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B59F5" w14:textId="77777777" w:rsidR="00D203AE" w:rsidRPr="00FD2853" w:rsidRDefault="0049539F" w:rsidP="00FD2853">
      <w:pPr>
        <w:jc w:val="left"/>
        <w:rPr>
          <w:rFonts w:asciiTheme="minorHAnsi" w:eastAsiaTheme="majorEastAsia" w:hAnsiTheme="minorHAnsi" w:cstheme="majorBidi"/>
          <w:b/>
          <w:color w:val="349746"/>
          <w:sz w:val="32"/>
          <w:szCs w:val="32"/>
        </w:rPr>
        <w:sectPr w:rsidR="00D203AE" w:rsidRPr="00FD2853" w:rsidSect="00247ECC">
          <w:headerReference w:type="default" r:id="rId8"/>
          <w:footerReference w:type="default" r:id="rId9"/>
          <w:pgSz w:w="11906" w:h="16838"/>
          <w:pgMar w:top="1417" w:right="1701" w:bottom="1417" w:left="1701" w:header="708" w:footer="708" w:gutter="0"/>
          <w:cols w:space="708"/>
          <w:titlePg/>
          <w:docGrid w:linePitch="360"/>
        </w:sectPr>
      </w:pPr>
      <w:r>
        <w:rPr>
          <w:rFonts w:eastAsiaTheme="majorEastAsia" w:cstheme="majorHAnsi"/>
          <w:b/>
          <w:noProof/>
          <w:szCs w:val="24"/>
          <w:lang w:eastAsia="pt-BR"/>
        </w:rPr>
        <w:drawing>
          <wp:anchor distT="0" distB="0" distL="114300" distR="114300" simplePos="0" relativeHeight="251667456" behindDoc="1" locked="0" layoutInCell="1" allowOverlap="1" wp14:anchorId="2A695A16" wp14:editId="26B1BD9C">
            <wp:simplePos x="0" y="0"/>
            <wp:positionH relativeFrom="margin">
              <wp:posOffset>1856654</wp:posOffset>
            </wp:positionH>
            <wp:positionV relativeFrom="margin">
              <wp:posOffset>-348001</wp:posOffset>
            </wp:positionV>
            <wp:extent cx="1198156" cy="1361728"/>
            <wp:effectExtent l="19050" t="19050" r="21590" b="1016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ivo 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2329" cy="1377836"/>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6432" behindDoc="1" locked="1" layoutInCell="1" allowOverlap="1" wp14:anchorId="0BC3C551" wp14:editId="70757E61">
            <wp:simplePos x="0" y="0"/>
            <wp:positionH relativeFrom="margin">
              <wp:posOffset>-50974</wp:posOffset>
            </wp:positionH>
            <wp:positionV relativeFrom="margin">
              <wp:posOffset>-349851</wp:posOffset>
            </wp:positionV>
            <wp:extent cx="1198800" cy="1335600"/>
            <wp:effectExtent l="0" t="0" r="190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ivo 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800" cy="1335600"/>
                    </a:xfrm>
                    <a:prstGeom prst="rect">
                      <a:avLst/>
                    </a:prstGeom>
                  </pic:spPr>
                </pic:pic>
              </a:graphicData>
            </a:graphic>
            <wp14:sizeRelH relativeFrom="margin">
              <wp14:pctWidth>0</wp14:pctWidth>
            </wp14:sizeRelH>
            <wp14:sizeRelV relativeFrom="margin">
              <wp14:pctHeight>0</wp14:pctHeight>
            </wp14:sizeRelV>
          </wp:anchor>
        </w:drawing>
      </w:r>
    </w:p>
    <w:p w14:paraId="06B6D3DD" w14:textId="77777777" w:rsidR="00486137" w:rsidRDefault="00242B04">
      <w:pPr>
        <w:jc w:val="left"/>
        <w:rPr>
          <w:rFonts w:eastAsiaTheme="majorEastAsia" w:cstheme="majorHAnsi"/>
          <w:b/>
          <w:szCs w:val="24"/>
        </w:rPr>
      </w:pPr>
      <w:r>
        <w:rPr>
          <w:noProof/>
          <w:lang w:eastAsia="pt-BR"/>
        </w:rPr>
        <mc:AlternateContent>
          <mc:Choice Requires="wps">
            <w:drawing>
              <wp:anchor distT="45720" distB="45720" distL="114300" distR="114300" simplePos="0" relativeHeight="251671552" behindDoc="0" locked="0" layoutInCell="1" allowOverlap="1" wp14:anchorId="667E33CA" wp14:editId="1295C399">
                <wp:simplePos x="0" y="0"/>
                <wp:positionH relativeFrom="column">
                  <wp:posOffset>-146685</wp:posOffset>
                </wp:positionH>
                <wp:positionV relativeFrom="paragraph">
                  <wp:posOffset>5820220</wp:posOffset>
                </wp:positionV>
                <wp:extent cx="4858385" cy="1404620"/>
                <wp:effectExtent l="0" t="0" r="0"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1404620"/>
                        </a:xfrm>
                        <a:prstGeom prst="rect">
                          <a:avLst/>
                        </a:prstGeom>
                        <a:noFill/>
                        <a:ln w="9525">
                          <a:noFill/>
                          <a:miter lim="800000"/>
                          <a:headEnd/>
                          <a:tailEnd/>
                        </a:ln>
                      </wps:spPr>
                      <wps:txbx>
                        <w:txbxContent>
                          <w:p w14:paraId="0D05024B" w14:textId="77777777" w:rsidR="00047CCD" w:rsidRPr="002C6318" w:rsidRDefault="00047CCD"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Câmpus Xxxxxxx Xxxxxxx</w:t>
                            </w:r>
                          </w:p>
                          <w:p w14:paraId="1435B8D0" w14:textId="77777777" w:rsidR="00047CCD" w:rsidRPr="002C6318" w:rsidRDefault="00047CCD"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7E33CA" id="_x0000_t202" coordsize="21600,21600" o:spt="202" path="m,l,21600r21600,l21600,xe">
                <v:stroke joinstyle="miter"/>
                <v:path gradientshapeok="t" o:connecttype="rect"/>
              </v:shapetype>
              <v:shape id="Caixa de Texto 2" o:spid="_x0000_s1026" type="#_x0000_t202" style="position:absolute;margin-left:-11.55pt;margin-top:458.3pt;width:382.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" filled="f" stroked="f">
                <v:textbox style="mso-fit-shape-to-text:t">
                  <w:txbxContent>
                    <w:p w14:paraId="0D05024B" w14:textId="77777777" w:rsidR="00047CCD" w:rsidRPr="002C6318" w:rsidRDefault="00047CCD" w:rsidP="00FC2ADD">
                      <w:pPr>
                        <w:rPr>
                          <w:rFonts w:asciiTheme="minorHAnsi" w:hAnsiTheme="minorHAnsi" w:cstheme="minorHAnsi"/>
                          <w:color w:val="FFFFFF" w:themeColor="background1"/>
                          <w:sz w:val="32"/>
                          <w:szCs w:val="32"/>
                        </w:rPr>
                      </w:pPr>
                      <w:proofErr w:type="spellStart"/>
                      <w:r w:rsidRPr="002C6318">
                        <w:rPr>
                          <w:rFonts w:asciiTheme="minorHAnsi" w:hAnsiTheme="minorHAnsi" w:cstheme="minorHAnsi"/>
                          <w:color w:val="FFFFFF" w:themeColor="background1"/>
                          <w:sz w:val="32"/>
                          <w:szCs w:val="32"/>
                        </w:rPr>
                        <w:t>Câmpus</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p>
                    <w:p w14:paraId="1435B8D0" w14:textId="77777777" w:rsidR="00047CCD" w:rsidRPr="002C6318" w:rsidRDefault="00047CCD" w:rsidP="00FC2ADD">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v:textbox>
                <w10:wrap type="square"/>
              </v:shape>
            </w:pict>
          </mc:Fallback>
        </mc:AlternateContent>
      </w:r>
      <w:r w:rsidR="009C1BC1">
        <w:rPr>
          <w:noProof/>
          <w:lang w:eastAsia="pt-BR"/>
        </w:rPr>
        <mc:AlternateContent>
          <mc:Choice Requires="wpg">
            <w:drawing>
              <wp:anchor distT="0" distB="0" distL="114300" distR="114300" simplePos="0" relativeHeight="251643903" behindDoc="0" locked="0" layoutInCell="1" allowOverlap="1" wp14:anchorId="167D77B0" wp14:editId="666549C4">
                <wp:simplePos x="0" y="0"/>
                <wp:positionH relativeFrom="column">
                  <wp:posOffset>-2434908</wp:posOffset>
                </wp:positionH>
                <wp:positionV relativeFrom="paragraph">
                  <wp:posOffset>1010697</wp:posOffset>
                </wp:positionV>
                <wp:extent cx="10810800" cy="8399122"/>
                <wp:effectExtent l="0" t="0" r="0" b="2540"/>
                <wp:wrapNone/>
                <wp:docPr id="12" name="Grupo 12"/>
                <wp:cNvGraphicFramePr/>
                <a:graphic xmlns:a="http://schemas.openxmlformats.org/drawingml/2006/main">
                  <a:graphicData uri="http://schemas.microsoft.com/office/word/2010/wordprocessingGroup">
                    <wpg:wgp>
                      <wpg:cNvGrpSpPr/>
                      <wpg:grpSpPr>
                        <a:xfrm>
                          <a:off x="0" y="0"/>
                          <a:ext cx="10810800" cy="8399122"/>
                          <a:chOff x="0" y="0"/>
                          <a:chExt cx="10810800" cy="8399122"/>
                        </a:xfrm>
                      </wpg:grpSpPr>
                      <wps:wsp>
                        <wps:cNvPr id="1" name="Retângulo 1"/>
                        <wps:cNvSpPr/>
                        <wps:spPr>
                          <a:xfrm>
                            <a:off x="1236020" y="0"/>
                            <a:ext cx="7708300" cy="672493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tângulo 23"/>
                        <wps:cNvSpPr/>
                        <wps:spPr>
                          <a:xfrm rot="5400000">
                            <a:off x="4567049" y="2155371"/>
                            <a:ext cx="1676702" cy="108108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ector reto 25"/>
                        <wps:cNvCnPr/>
                        <wps:spPr>
                          <a:xfrm>
                            <a:off x="2281048" y="4536374"/>
                            <a:ext cx="662317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CED79D4" id="Grupo 12" o:spid="_x0000_s1026" style="position:absolute;margin-left:-191.75pt;margin-top:79.6pt;width:851.25pt;height:661.35pt;z-index:251643903" coordsize="108108,8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">
                <v:rect id="Retângulo 1" o:spid="_x0000_s1027" style="position:absolute;left:12360;width:77083;height:672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28MEA&#10;AADaAAAADwAAAGRycy9kb3ducmV2LnhtbERPTYvCMBC9L/gfwgh7W9Mtq0g1yqIIy6IHdffQ29CM&#10;bbGZlCRq9dcbQfA0PN7nTOedacSZnK8tK/gcJCCIC6trLhX87VcfYxA+IGtsLJOCK3mYz3pvU8y0&#10;vfCWzrtQihjCPkMFVQhtJqUvKjLoB7YljtzBOoMhQldK7fASw00j0yQZSYM1x4YKW1pUVBx3J6NA&#10;ut8uz9PmlrSH9f96M1x+5eleqfd+9z0BEagLL/HT/aPjfHi88rhy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FNvDBAAAA2gAAAA8AAAAAAAAAAAAAAAAAmAIAAGRycy9kb3du&#10;cmV2LnhtbFBLBQYAAAAABAAEAPUAAACGAwAAAAA=&#10;" fillcolor="#2e74b5 [2404]" stroked="f" strokeweight="1pt"/>
                <v:rect id="Retângulo 23" o:spid="_x0000_s1028" style="position:absolute;left:45670;top:21554;width:16767;height:10810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4nsYA&#10;AADbAAAADwAAAGRycy9kb3ducmV2LnhtbESPUWvCQBCE3wv9D8cWfKuXWpCSeooIpaUopbbQ+rbm&#10;1iSY2wt3q4n99Z4g9HGYmW+Yyax3jTpSiLVnAw/DDBRx4W3NpYHvr5f7J1BRkC02nsnAiSLMprc3&#10;E8yt7/iTjmspVYJwzNFAJdLmWseiIodx6Fvi5O18cChJhlLbgF2Cu0aPsmysHdacFipsaVFRsV8f&#10;nIHf1c/pb7/96GT7vqxDGMvm8LoyZnDXz59BCfXyH76236yB0SNcvqQfoK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K4nsYAAADbAAAADwAAAAAAAAAAAAAAAACYAgAAZHJz&#10;L2Rvd25yZXYueG1sUEsFBgAAAAAEAAQA9QAAAIsDAAAAAA==&#10;" fillcolor="#1f4d78 [1604]" stroked="f" strokeweight="1pt"/>
                <v:line id="Conector reto 25" o:spid="_x0000_s1029" style="position:absolute;visibility:visible;mso-wrap-style:square" from="22810,45363" to="89042,45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NsMIAAADbAAAADwAAAGRycy9kb3ducmV2LnhtbESPS2vDMBCE74H8B7GB3mK5Lk2LazmE&#10;QKA95nFob4u1tU2tlSMpfvz7qFDocZiZb5hiO5lODOR8a1nBY5KCIK6sbrlWcDkf1q8gfEDW2Fkm&#10;BTN52JbLRYG5tiMfaTiFWkQI+xwVNCH0uZS+asigT2xPHL1v6wyGKF0ttcMxwk0nszTdSIMtx4UG&#10;e9o3VP2cbkbB+XNod/LrJaQfg5tntE8be2WlHlbT7g1EoCn8h//a71pB9gy/X+IPk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FNsMIAAADbAAAADwAAAAAAAAAAAAAA&#10;AAChAgAAZHJzL2Rvd25yZXYueG1sUEsFBgAAAAAEAAQA+QAAAJADAAAAAA==&#10;" strokecolor="white [3212]" strokeweight="1.5pt">
                  <v:stroke joinstyle="miter"/>
                </v:line>
              </v:group>
            </w:pict>
          </mc:Fallback>
        </mc:AlternateContent>
      </w:r>
      <w:r w:rsidR="00F23C2E">
        <w:rPr>
          <w:noProof/>
          <w:lang w:eastAsia="pt-BR"/>
        </w:rPr>
        <mc:AlternateContent>
          <mc:Choice Requires="wps">
            <w:drawing>
              <wp:anchor distT="45720" distB="45720" distL="114300" distR="114300" simplePos="0" relativeHeight="251662336" behindDoc="0" locked="0" layoutInCell="1" allowOverlap="1" wp14:anchorId="56CBD232" wp14:editId="644BBAE1">
                <wp:simplePos x="0" y="0"/>
                <wp:positionH relativeFrom="column">
                  <wp:posOffset>-151130</wp:posOffset>
                </wp:positionH>
                <wp:positionV relativeFrom="paragraph">
                  <wp:posOffset>2453640</wp:posOffset>
                </wp:positionV>
                <wp:extent cx="3430270" cy="356235"/>
                <wp:effectExtent l="0" t="0" r="0" b="5715"/>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356235"/>
                        </a:xfrm>
                        <a:prstGeom prst="rect">
                          <a:avLst/>
                        </a:prstGeom>
                        <a:solidFill>
                          <a:schemeClr val="accent1">
                            <a:lumMod val="50000"/>
                          </a:schemeClr>
                        </a:solidFill>
                        <a:ln w="9525">
                          <a:noFill/>
                          <a:miter lim="800000"/>
                          <a:headEnd/>
                          <a:tailEnd/>
                        </a:ln>
                      </wps:spPr>
                      <wps:txbx>
                        <w:txbxContent>
                          <w:p w14:paraId="4BBEF092" w14:textId="77777777" w:rsidR="00047CCD" w:rsidRPr="00F23C2E" w:rsidRDefault="00047CCD" w:rsidP="009C1BC1">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BD232" id="_x0000_s1027" type="#_x0000_t202" style="position:absolute;margin-left:-11.9pt;margin-top:193.2pt;width:270.1pt;height:28.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" fillcolor="#1f4d78 [1604]" stroked="f">
                <v:textbox>
                  <w:txbxContent>
                    <w:p w14:paraId="4BBEF092" w14:textId="77777777" w:rsidR="00047CCD" w:rsidRPr="00F23C2E" w:rsidRDefault="00047CCD" w:rsidP="009C1BC1">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v:textbox>
                <w10:wrap type="square"/>
              </v:shape>
            </w:pict>
          </mc:Fallback>
        </mc:AlternateContent>
      </w:r>
      <w:r w:rsidR="00F23C2E">
        <w:rPr>
          <w:noProof/>
          <w:lang w:eastAsia="pt-BR"/>
        </w:rPr>
        <mc:AlternateContent>
          <mc:Choice Requires="wps">
            <w:drawing>
              <wp:anchor distT="45720" distB="45720" distL="114300" distR="114300" simplePos="0" relativeHeight="251655168" behindDoc="0" locked="0" layoutInCell="1" allowOverlap="1" wp14:anchorId="484D2719" wp14:editId="52E1D05C">
                <wp:simplePos x="0" y="0"/>
                <wp:positionH relativeFrom="column">
                  <wp:posOffset>-152400</wp:posOffset>
                </wp:positionH>
                <wp:positionV relativeFrom="paragraph">
                  <wp:posOffset>3232785</wp:posOffset>
                </wp:positionV>
                <wp:extent cx="4625975" cy="2087880"/>
                <wp:effectExtent l="0" t="0" r="0" b="0"/>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2087880"/>
                        </a:xfrm>
                        <a:prstGeom prst="rect">
                          <a:avLst/>
                        </a:prstGeom>
                        <a:noFill/>
                        <a:ln w="9525">
                          <a:noFill/>
                          <a:miter lim="800000"/>
                          <a:headEnd/>
                          <a:tailEnd/>
                        </a:ln>
                      </wps:spPr>
                      <wps:txbx>
                        <w:txbxContent>
                          <w:p w14:paraId="219627FA" w14:textId="77777777" w:rsidR="00047CCD" w:rsidRPr="00F23C2E" w:rsidRDefault="00047CCD" w:rsidP="00F23C2E">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Bacharelado em</w:t>
                            </w:r>
                          </w:p>
                          <w:p w14:paraId="18886A94" w14:textId="77777777" w:rsidR="00047CCD" w:rsidRPr="00F23C2E" w:rsidRDefault="00047CCD" w:rsidP="00F23C2E">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Xxxxxxxxxxx xxx</w:t>
                            </w:r>
                          </w:p>
                          <w:p w14:paraId="446D718D" w14:textId="77777777" w:rsidR="00047CCD" w:rsidRPr="00F23C2E" w:rsidRDefault="00047CCD" w:rsidP="00F23C2E">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xxxxxxxxxxxxxxxxxxx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D2719" id="_x0000_s1028" type="#_x0000_t202" style="position:absolute;margin-left:-12pt;margin-top:254.55pt;width:364.25pt;height:16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" filled="f" stroked="f">
                <v:textbox>
                  <w:txbxContent>
                    <w:p w14:paraId="219627FA" w14:textId="77777777" w:rsidR="00047CCD" w:rsidRPr="00F23C2E" w:rsidRDefault="00047CCD" w:rsidP="00F23C2E">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Bacharelado em</w:t>
                      </w:r>
                    </w:p>
                    <w:p w14:paraId="18886A94" w14:textId="77777777" w:rsidR="00047CCD" w:rsidRPr="00F23C2E" w:rsidRDefault="00047CCD"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w:t>
                      </w:r>
                      <w:proofErr w:type="spellEnd"/>
                      <w:r w:rsidRPr="00F23C2E">
                        <w:rPr>
                          <w:rFonts w:asciiTheme="minorHAnsi" w:hAnsiTheme="minorHAnsi" w:cstheme="minorHAnsi"/>
                          <w:b/>
                          <w:color w:val="FFFFFF" w:themeColor="background1"/>
                          <w:sz w:val="76"/>
                          <w:szCs w:val="76"/>
                        </w:rPr>
                        <w:t xml:space="preserve"> </w:t>
                      </w:r>
                      <w:proofErr w:type="spellStart"/>
                      <w:r w:rsidRPr="00F23C2E">
                        <w:rPr>
                          <w:rFonts w:asciiTheme="minorHAnsi" w:hAnsiTheme="minorHAnsi" w:cstheme="minorHAnsi"/>
                          <w:b/>
                          <w:color w:val="FFFFFF" w:themeColor="background1"/>
                          <w:sz w:val="76"/>
                          <w:szCs w:val="76"/>
                        </w:rPr>
                        <w:t>xxx</w:t>
                      </w:r>
                      <w:proofErr w:type="spellEnd"/>
                    </w:p>
                    <w:p w14:paraId="446D718D" w14:textId="77777777" w:rsidR="00047CCD" w:rsidRPr="00F23C2E" w:rsidRDefault="00047CCD" w:rsidP="00F23C2E">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xxxxxxxxxxxxxxxxxxx</w:t>
                      </w:r>
                      <w:proofErr w:type="spellEnd"/>
                    </w:p>
                  </w:txbxContent>
                </v:textbox>
                <w10:wrap type="square"/>
              </v:shape>
            </w:pict>
          </mc:Fallback>
        </mc:AlternateContent>
      </w:r>
      <w:r w:rsidR="00486137">
        <w:rPr>
          <w:rFonts w:eastAsiaTheme="majorEastAsia" w:cstheme="majorHAnsi"/>
          <w:b/>
          <w:szCs w:val="24"/>
        </w:rPr>
        <w:br w:type="page"/>
      </w:r>
    </w:p>
    <w:p w14:paraId="2EEA8BA5" w14:textId="77777777" w:rsidR="004F7C7A" w:rsidRDefault="004F7C7A" w:rsidP="00F10D85">
      <w:pPr>
        <w:jc w:val="left"/>
        <w:rPr>
          <w:rFonts w:eastAsiaTheme="majorEastAsia" w:cstheme="majorHAnsi"/>
          <w:b/>
          <w:szCs w:val="24"/>
        </w:rPr>
        <w:sectPr w:rsidR="004F7C7A" w:rsidSect="00247ECC">
          <w:type w:val="continuous"/>
          <w:pgSz w:w="11906" w:h="16838"/>
          <w:pgMar w:top="1871" w:right="1701" w:bottom="1418" w:left="1701" w:header="709" w:footer="709" w:gutter="0"/>
          <w:cols w:space="680"/>
          <w:titlePg/>
          <w:docGrid w:linePitch="360"/>
        </w:sectPr>
      </w:pPr>
    </w:p>
    <w:p w14:paraId="76FC01EB" w14:textId="77777777" w:rsidR="0027741E" w:rsidRDefault="00AA00C7" w:rsidP="00F10D85">
      <w:pPr>
        <w:jc w:val="left"/>
        <w:rPr>
          <w:rFonts w:eastAsiaTheme="majorEastAsia" w:cstheme="majorHAnsi"/>
          <w:b/>
          <w:szCs w:val="24"/>
        </w:rPr>
      </w:pPr>
      <w:r>
        <w:rPr>
          <w:noProof/>
          <w:lang w:eastAsia="pt-BR"/>
        </w:rPr>
        <w:lastRenderedPageBreak/>
        <w:drawing>
          <wp:anchor distT="0" distB="0" distL="114300" distR="114300" simplePos="0" relativeHeight="251692032" behindDoc="0" locked="1" layoutInCell="1" allowOverlap="1" wp14:anchorId="3C0330F0" wp14:editId="61794705">
            <wp:simplePos x="0" y="0"/>
            <wp:positionH relativeFrom="margin">
              <wp:posOffset>-68580</wp:posOffset>
            </wp:positionH>
            <wp:positionV relativeFrom="margin">
              <wp:posOffset>-561975</wp:posOffset>
            </wp:positionV>
            <wp:extent cx="5400000" cy="489600"/>
            <wp:effectExtent l="0" t="0" r="0" b="571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rcas_IFSul-PROEN-DETE-CPTE colorida_IFSul-PROEN-DETE-CPTE colorid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0" cy="489600"/>
                    </a:xfrm>
                    <a:prstGeom prst="rect">
                      <a:avLst/>
                    </a:prstGeom>
                  </pic:spPr>
                </pic:pic>
              </a:graphicData>
            </a:graphic>
            <wp14:sizeRelH relativeFrom="margin">
              <wp14:pctWidth>0</wp14:pctWidth>
            </wp14:sizeRelH>
            <wp14:sizeRelV relativeFrom="margin">
              <wp14:pctHeight>0</wp14:pctHeight>
            </wp14:sizeRelV>
          </wp:anchor>
        </w:drawing>
      </w:r>
    </w:p>
    <w:p w14:paraId="3CE2916D" w14:textId="77777777" w:rsidR="00E23553" w:rsidRPr="00E23553" w:rsidRDefault="00037F9B" w:rsidP="00F10D85">
      <w:pPr>
        <w:jc w:val="left"/>
        <w:rPr>
          <w:rFonts w:eastAsiaTheme="majorEastAsia" w:cstheme="majorHAnsi"/>
          <w:b/>
          <w:szCs w:val="24"/>
        </w:rPr>
      </w:pPr>
      <w:r>
        <w:rPr>
          <w:rFonts w:eastAsiaTheme="majorEastAsia" w:cstheme="majorHAnsi"/>
          <w:b/>
          <w:noProof/>
          <w:szCs w:val="24"/>
          <w:lang w:eastAsia="pt-BR"/>
        </w:rPr>
        <mc:AlternateContent>
          <mc:Choice Requires="wps">
            <w:drawing>
              <wp:anchor distT="0" distB="0" distL="114300" distR="114300" simplePos="0" relativeHeight="251677696" behindDoc="1" locked="1" layoutInCell="1" allowOverlap="1" wp14:anchorId="04A670DF" wp14:editId="0044DDA1">
                <wp:simplePos x="0" y="0"/>
                <wp:positionH relativeFrom="column">
                  <wp:posOffset>-1175385</wp:posOffset>
                </wp:positionH>
                <wp:positionV relativeFrom="paragraph">
                  <wp:posOffset>-1508760</wp:posOffset>
                </wp:positionV>
                <wp:extent cx="7772400" cy="11075670"/>
                <wp:effectExtent l="0" t="0" r="0" b="0"/>
                <wp:wrapNone/>
                <wp:docPr id="3" name="Retângulo 3"/>
                <wp:cNvGraphicFramePr/>
                <a:graphic xmlns:a="http://schemas.openxmlformats.org/drawingml/2006/main">
                  <a:graphicData uri="http://schemas.microsoft.com/office/word/2010/wordprocessingShape">
                    <wps:wsp>
                      <wps:cNvSpPr/>
                      <wps:spPr>
                        <a:xfrm>
                          <a:off x="0" y="0"/>
                          <a:ext cx="7772400" cy="110756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73FAB" w14:textId="77777777" w:rsidR="00047CCD" w:rsidRDefault="00047CCD" w:rsidP="002774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670DF" id="Retângulo 3" o:spid="_x0000_s1029" style="position:absolute;margin-left:-92.55pt;margin-top:-118.8pt;width:612pt;height:87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" fillcolor="white [3212]" stroked="f" strokeweight="1pt">
                <v:textbox>
                  <w:txbxContent>
                    <w:p w14:paraId="59C73FAB" w14:textId="77777777" w:rsidR="00047CCD" w:rsidRDefault="00047CCD" w:rsidP="0027741E">
                      <w:pPr>
                        <w:jc w:val="center"/>
                      </w:pPr>
                    </w:p>
                  </w:txbxContent>
                </v:textbox>
                <w10:anchorlock/>
              </v:rect>
            </w:pict>
          </mc:Fallback>
        </mc:AlternateContent>
      </w:r>
      <w:r w:rsidR="00E23553" w:rsidRPr="00E23553">
        <w:rPr>
          <w:rFonts w:eastAsiaTheme="majorEastAsia" w:cstheme="majorHAnsi"/>
          <w:b/>
          <w:szCs w:val="24"/>
        </w:rPr>
        <w:t>INSTITUTO FEDERAL DE EDUCAÇÃO, CIÊNCIA E TECNOLOGIA SUL-RIO-GRANDENSE</w:t>
      </w:r>
    </w:p>
    <w:p w14:paraId="5AF1E294" w14:textId="77777777" w:rsidR="00894975" w:rsidRDefault="00894975" w:rsidP="00E23553">
      <w:pPr>
        <w:spacing w:after="0" w:line="240" w:lineRule="auto"/>
        <w:jc w:val="left"/>
        <w:rPr>
          <w:rFonts w:eastAsiaTheme="majorEastAsia" w:cstheme="majorHAnsi"/>
          <w:b/>
          <w:color w:val="3ACD69"/>
          <w:szCs w:val="24"/>
        </w:rPr>
      </w:pPr>
    </w:p>
    <w:p w14:paraId="0C8E3BC2" w14:textId="77777777" w:rsidR="00894975" w:rsidRDefault="00894975" w:rsidP="00E23553">
      <w:pPr>
        <w:spacing w:after="0" w:line="240" w:lineRule="auto"/>
        <w:jc w:val="left"/>
        <w:rPr>
          <w:rFonts w:eastAsiaTheme="majorEastAsia" w:cstheme="majorHAnsi"/>
          <w:b/>
          <w:color w:val="3ACD69"/>
          <w:szCs w:val="24"/>
        </w:rPr>
        <w:sectPr w:rsidR="00894975" w:rsidSect="00247ECC">
          <w:pgSz w:w="11906" w:h="16838"/>
          <w:pgMar w:top="1871" w:right="1701" w:bottom="1418" w:left="1701" w:header="709" w:footer="709" w:gutter="0"/>
          <w:cols w:space="680"/>
          <w:titlePg/>
          <w:docGrid w:linePitch="360"/>
        </w:sectPr>
      </w:pPr>
    </w:p>
    <w:p w14:paraId="47973BD8" w14:textId="77777777" w:rsidR="00E23553" w:rsidRDefault="00E23553" w:rsidP="00E23553">
      <w:pPr>
        <w:spacing w:after="0" w:line="240" w:lineRule="auto"/>
        <w:jc w:val="left"/>
        <w:rPr>
          <w:rFonts w:eastAsiaTheme="majorEastAsia" w:cstheme="majorHAnsi"/>
          <w:b/>
          <w:color w:val="3ACD69"/>
          <w:szCs w:val="24"/>
        </w:rPr>
      </w:pPr>
    </w:p>
    <w:p w14:paraId="0FDFBA6B" w14:textId="77777777" w:rsidR="00894975" w:rsidRDefault="00894975" w:rsidP="00E23553">
      <w:pPr>
        <w:spacing w:after="0" w:line="240" w:lineRule="auto"/>
        <w:jc w:val="left"/>
        <w:rPr>
          <w:rFonts w:eastAsiaTheme="majorEastAsia" w:cstheme="majorHAnsi"/>
          <w:b/>
          <w:color w:val="3ACD69"/>
          <w:szCs w:val="24"/>
        </w:rPr>
        <w:sectPr w:rsidR="00894975" w:rsidSect="00247ECC">
          <w:type w:val="continuous"/>
          <w:pgSz w:w="11906" w:h="16838"/>
          <w:pgMar w:top="2268" w:right="1701" w:bottom="1418" w:left="1701" w:header="709" w:footer="709" w:gutter="0"/>
          <w:cols w:num="2" w:space="680"/>
          <w:titlePg/>
          <w:docGrid w:linePitch="360"/>
        </w:sectPr>
      </w:pPr>
    </w:p>
    <w:p w14:paraId="14FF5265" w14:textId="77777777" w:rsidR="00D203AE" w:rsidRPr="0027741E" w:rsidRDefault="00D203AE" w:rsidP="00E23553">
      <w:pPr>
        <w:spacing w:after="0" w:line="240" w:lineRule="auto"/>
        <w:jc w:val="left"/>
        <w:rPr>
          <w:rFonts w:eastAsiaTheme="majorEastAsia" w:cstheme="majorHAnsi"/>
          <w:b/>
          <w:color w:val="2E74B5" w:themeColor="accent1" w:themeShade="BF"/>
          <w:szCs w:val="24"/>
        </w:rPr>
      </w:pPr>
      <w:r w:rsidRPr="0027741E">
        <w:rPr>
          <w:rFonts w:eastAsiaTheme="majorEastAsia" w:cstheme="majorHAnsi"/>
          <w:b/>
          <w:color w:val="2E74B5" w:themeColor="accent1" w:themeShade="BF"/>
          <w:szCs w:val="24"/>
        </w:rPr>
        <w:t>REITORIA</w:t>
      </w:r>
    </w:p>
    <w:p w14:paraId="2208B706"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Flávio Luis Barbosa Nunes</w:t>
      </w:r>
    </w:p>
    <w:p w14:paraId="43621BD9"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Reitor</w:t>
      </w:r>
    </w:p>
    <w:p w14:paraId="25D3364A" w14:textId="77777777" w:rsidR="00D203AE" w:rsidRPr="00E23553" w:rsidRDefault="00D203AE" w:rsidP="00E23553">
      <w:pPr>
        <w:spacing w:after="0" w:line="240" w:lineRule="auto"/>
        <w:jc w:val="left"/>
        <w:rPr>
          <w:rFonts w:eastAsiaTheme="majorEastAsia" w:cstheme="majorHAnsi"/>
          <w:szCs w:val="24"/>
        </w:rPr>
      </w:pPr>
    </w:p>
    <w:p w14:paraId="32D68249"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Veridiana Krolow Bosenbecker</w:t>
      </w:r>
    </w:p>
    <w:p w14:paraId="6A50F658"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Vice-reitora</w:t>
      </w:r>
    </w:p>
    <w:p w14:paraId="3F078747" w14:textId="77777777" w:rsidR="00D203AE" w:rsidRPr="00E23553" w:rsidRDefault="00D203AE" w:rsidP="00E23553">
      <w:pPr>
        <w:spacing w:after="0" w:line="240" w:lineRule="auto"/>
        <w:jc w:val="left"/>
        <w:rPr>
          <w:rFonts w:eastAsiaTheme="majorEastAsia" w:cstheme="majorHAnsi"/>
          <w:szCs w:val="24"/>
        </w:rPr>
      </w:pPr>
    </w:p>
    <w:p w14:paraId="1EDD8B8E"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Rodrigo Nascimento da Silva</w:t>
      </w:r>
    </w:p>
    <w:p w14:paraId="343F9B7B"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Pró-reitor de Ensino</w:t>
      </w:r>
    </w:p>
    <w:p w14:paraId="073C8FCF" w14:textId="77777777" w:rsidR="00D203AE" w:rsidRPr="00E23553" w:rsidRDefault="00D203AE" w:rsidP="00E23553">
      <w:pPr>
        <w:spacing w:after="0" w:line="240" w:lineRule="auto"/>
        <w:jc w:val="left"/>
        <w:rPr>
          <w:rFonts w:eastAsiaTheme="majorEastAsia" w:cstheme="majorHAnsi"/>
          <w:szCs w:val="24"/>
        </w:rPr>
      </w:pPr>
    </w:p>
    <w:p w14:paraId="3965AEAC"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Leonardo Betemps Kontz</w:t>
      </w:r>
    </w:p>
    <w:p w14:paraId="0CEAD85A"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Diretor de Políticas de Ensino e Inclusão</w:t>
      </w:r>
    </w:p>
    <w:p w14:paraId="287A9C56" w14:textId="77777777" w:rsidR="00D203AE" w:rsidRPr="00E23553" w:rsidRDefault="00D203AE" w:rsidP="00E23553">
      <w:pPr>
        <w:spacing w:after="0" w:line="240" w:lineRule="auto"/>
        <w:jc w:val="left"/>
        <w:rPr>
          <w:rFonts w:eastAsiaTheme="majorEastAsia" w:cstheme="majorHAnsi"/>
          <w:szCs w:val="24"/>
        </w:rPr>
      </w:pPr>
    </w:p>
    <w:p w14:paraId="02CC4618" w14:textId="77777777" w:rsidR="00D203AE"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Marla Cristina da Silva Sopeña</w:t>
      </w:r>
    </w:p>
    <w:p w14:paraId="71A9B8B1"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Chefe de Departamento de Educação a Distância e Novas Tecnologias</w:t>
      </w:r>
    </w:p>
    <w:p w14:paraId="171F646D" w14:textId="77777777" w:rsidR="00D203AE" w:rsidRPr="00E23553" w:rsidRDefault="00D203AE" w:rsidP="00E23553">
      <w:pPr>
        <w:spacing w:after="0" w:line="240" w:lineRule="auto"/>
        <w:jc w:val="left"/>
        <w:rPr>
          <w:rFonts w:eastAsiaTheme="majorEastAsia" w:cstheme="majorHAnsi"/>
          <w:szCs w:val="24"/>
        </w:rPr>
      </w:pPr>
    </w:p>
    <w:p w14:paraId="2A5C7966" w14:textId="77777777" w:rsidR="00D203AE" w:rsidRPr="00E23553" w:rsidRDefault="00D203AE" w:rsidP="00E23553">
      <w:pPr>
        <w:spacing w:after="0" w:line="240" w:lineRule="auto"/>
        <w:jc w:val="left"/>
        <w:rPr>
          <w:rFonts w:eastAsiaTheme="majorEastAsia" w:cstheme="majorHAnsi"/>
          <w:i/>
          <w:szCs w:val="24"/>
        </w:rPr>
      </w:pPr>
      <w:r w:rsidRPr="00E23553">
        <w:rPr>
          <w:rFonts w:eastAsiaTheme="majorEastAsia" w:cstheme="majorHAnsi"/>
          <w:i/>
          <w:szCs w:val="24"/>
        </w:rPr>
        <w:t>Flavio Edney Macuglia Spanemberg</w:t>
      </w:r>
    </w:p>
    <w:p w14:paraId="38AA02B1"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Coordenador da Coordenadoria de Graduação</w:t>
      </w:r>
    </w:p>
    <w:p w14:paraId="6D360276" w14:textId="77777777" w:rsidR="00FD2853" w:rsidRPr="00E23553" w:rsidRDefault="00FD2853" w:rsidP="00E23553">
      <w:pPr>
        <w:spacing w:after="0" w:line="240" w:lineRule="auto"/>
        <w:jc w:val="left"/>
        <w:rPr>
          <w:rFonts w:eastAsiaTheme="majorEastAsia" w:cstheme="majorHAnsi"/>
          <w:szCs w:val="24"/>
        </w:rPr>
      </w:pPr>
    </w:p>
    <w:p w14:paraId="4C09519E" w14:textId="77777777" w:rsidR="00FD2853" w:rsidRPr="00894975" w:rsidRDefault="00FD2853" w:rsidP="00E23553">
      <w:pPr>
        <w:spacing w:after="0" w:line="240" w:lineRule="auto"/>
        <w:jc w:val="left"/>
        <w:rPr>
          <w:rFonts w:eastAsiaTheme="majorEastAsia" w:cstheme="majorHAnsi"/>
          <w:i/>
          <w:szCs w:val="24"/>
        </w:rPr>
      </w:pPr>
      <w:r w:rsidRPr="00894975">
        <w:rPr>
          <w:rFonts w:eastAsiaTheme="majorEastAsia" w:cstheme="majorHAnsi"/>
          <w:i/>
          <w:szCs w:val="24"/>
        </w:rPr>
        <w:t>Rosélia Souza de Oliveira</w:t>
      </w:r>
    </w:p>
    <w:p w14:paraId="1C8CF1D8"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szCs w:val="24"/>
        </w:rPr>
        <w:t xml:space="preserve">Coordenadora da Coordenadoria de Produção de Tecnologias Educacionais </w:t>
      </w:r>
    </w:p>
    <w:p w14:paraId="66269DF8" w14:textId="77777777" w:rsidR="00796C1D" w:rsidRDefault="00FD2853" w:rsidP="00E23553">
      <w:pPr>
        <w:spacing w:after="0" w:line="240" w:lineRule="auto"/>
        <w:jc w:val="left"/>
        <w:rPr>
          <w:rFonts w:eastAsiaTheme="majorEastAsia" w:cstheme="majorHAnsi"/>
          <w:szCs w:val="24"/>
        </w:rPr>
      </w:pPr>
      <w:r w:rsidRPr="00E23553">
        <w:rPr>
          <w:rFonts w:eastAsiaTheme="majorEastAsia" w:cstheme="majorHAnsi"/>
          <w:szCs w:val="24"/>
        </w:rPr>
        <w:t>Coordenadora Geral da Rede e-Tec Brasil no âmbito do IFSUL</w:t>
      </w:r>
    </w:p>
    <w:p w14:paraId="72871D44" w14:textId="77777777" w:rsidR="00E23553" w:rsidRDefault="00894975" w:rsidP="00E23553">
      <w:pPr>
        <w:spacing w:after="0" w:line="240" w:lineRule="auto"/>
        <w:jc w:val="left"/>
        <w:rPr>
          <w:rFonts w:eastAsiaTheme="majorEastAsia" w:cstheme="majorHAnsi"/>
          <w:b/>
          <w:color w:val="3ACD69"/>
          <w:szCs w:val="24"/>
        </w:rPr>
      </w:pPr>
      <w:r w:rsidRPr="00894975">
        <w:rPr>
          <w:rFonts w:eastAsiaTheme="majorEastAsia" w:cstheme="majorHAnsi"/>
          <w:szCs w:val="24"/>
        </w:rPr>
        <w:t>Coordenadora do Profuncionário no âmbito do IFSUL</w:t>
      </w:r>
    </w:p>
    <w:p w14:paraId="447AA24E" w14:textId="77777777" w:rsidR="00D203AE" w:rsidRPr="0027741E" w:rsidRDefault="00D203AE" w:rsidP="00E23553">
      <w:pPr>
        <w:spacing w:after="0" w:line="240" w:lineRule="auto"/>
        <w:jc w:val="left"/>
        <w:rPr>
          <w:rFonts w:eastAsiaTheme="majorEastAsia" w:cstheme="majorHAnsi"/>
          <w:color w:val="2E74B5" w:themeColor="accent1" w:themeShade="BF"/>
          <w:szCs w:val="24"/>
        </w:rPr>
      </w:pPr>
      <w:r w:rsidRPr="0027741E">
        <w:rPr>
          <w:rFonts w:eastAsiaTheme="majorEastAsia" w:cstheme="majorHAnsi"/>
          <w:b/>
          <w:color w:val="2E74B5" w:themeColor="accent1" w:themeShade="BF"/>
          <w:szCs w:val="24"/>
        </w:rPr>
        <w:t>CÂMPUS _____________</w:t>
      </w:r>
    </w:p>
    <w:p w14:paraId="2FB153B1" w14:textId="77777777" w:rsidR="00D203AE"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40E48079"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 xml:space="preserve">Diretor do Câmpus </w:t>
      </w:r>
    </w:p>
    <w:p w14:paraId="19216D43" w14:textId="77777777" w:rsidR="00D203AE" w:rsidRPr="00E23553" w:rsidRDefault="00D203AE" w:rsidP="00E23553">
      <w:pPr>
        <w:spacing w:after="0" w:line="240" w:lineRule="auto"/>
        <w:jc w:val="left"/>
        <w:rPr>
          <w:rFonts w:eastAsiaTheme="majorEastAsia" w:cstheme="majorHAnsi"/>
          <w:szCs w:val="24"/>
        </w:rPr>
      </w:pPr>
    </w:p>
    <w:p w14:paraId="32696BDF"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115C1D43"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Diretor de Ensino</w:t>
      </w:r>
    </w:p>
    <w:p w14:paraId="15DB3F40" w14:textId="77777777" w:rsidR="00D203AE" w:rsidRPr="00E23553" w:rsidRDefault="00D203AE" w:rsidP="00E23553">
      <w:pPr>
        <w:spacing w:after="0" w:line="240" w:lineRule="auto"/>
        <w:jc w:val="left"/>
        <w:rPr>
          <w:rFonts w:eastAsiaTheme="majorEastAsia" w:cstheme="majorHAnsi"/>
          <w:szCs w:val="24"/>
        </w:rPr>
      </w:pPr>
    </w:p>
    <w:p w14:paraId="17163EAA"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4B6EAD04"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Chefe de Ensino</w:t>
      </w:r>
    </w:p>
    <w:p w14:paraId="6FF04133" w14:textId="77777777" w:rsidR="00D203AE" w:rsidRPr="00E23553" w:rsidRDefault="00D203AE" w:rsidP="00E23553">
      <w:pPr>
        <w:spacing w:after="0" w:line="240" w:lineRule="auto"/>
        <w:jc w:val="left"/>
        <w:rPr>
          <w:rFonts w:eastAsiaTheme="majorEastAsia" w:cstheme="majorHAnsi"/>
          <w:szCs w:val="24"/>
        </w:rPr>
      </w:pPr>
    </w:p>
    <w:p w14:paraId="6F023E0E" w14:textId="77777777" w:rsidR="00FD2853" w:rsidRPr="00E23553" w:rsidRDefault="00FD2853" w:rsidP="00E23553">
      <w:pPr>
        <w:spacing w:after="0" w:line="240" w:lineRule="auto"/>
        <w:jc w:val="left"/>
        <w:rPr>
          <w:rFonts w:eastAsiaTheme="majorEastAsia" w:cstheme="majorHAnsi"/>
          <w:i/>
          <w:szCs w:val="24"/>
        </w:rPr>
      </w:pPr>
      <w:r w:rsidRPr="00E23553">
        <w:rPr>
          <w:rFonts w:eastAsiaTheme="majorEastAsia" w:cstheme="majorHAnsi"/>
          <w:i/>
          <w:szCs w:val="24"/>
        </w:rPr>
        <w:t>Nome Completo</w:t>
      </w:r>
    </w:p>
    <w:p w14:paraId="44139B18"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Coordenador do Curso</w:t>
      </w:r>
    </w:p>
    <w:p w14:paraId="3F31B2DF" w14:textId="77777777" w:rsidR="00D203AE" w:rsidRPr="00E23553" w:rsidRDefault="00D203AE" w:rsidP="00E23553">
      <w:pPr>
        <w:spacing w:after="0" w:line="240" w:lineRule="auto"/>
        <w:jc w:val="left"/>
        <w:rPr>
          <w:rFonts w:eastAsiaTheme="majorEastAsia" w:cstheme="majorHAnsi"/>
          <w:szCs w:val="24"/>
        </w:rPr>
      </w:pPr>
    </w:p>
    <w:p w14:paraId="70A7F5F7" w14:textId="77777777" w:rsidR="00D203AE" w:rsidRPr="0027741E" w:rsidRDefault="00D203AE" w:rsidP="00E23553">
      <w:pPr>
        <w:spacing w:after="0" w:line="240" w:lineRule="auto"/>
        <w:rPr>
          <w:rFonts w:eastAsiaTheme="majorEastAsia" w:cstheme="majorHAnsi"/>
          <w:b/>
          <w:color w:val="2E74B5" w:themeColor="accent1" w:themeShade="BF"/>
          <w:szCs w:val="24"/>
        </w:rPr>
      </w:pPr>
      <w:r w:rsidRPr="0027741E">
        <w:rPr>
          <w:rFonts w:eastAsiaTheme="majorEastAsia" w:cstheme="majorHAnsi"/>
          <w:b/>
          <w:color w:val="2E74B5" w:themeColor="accent1" w:themeShade="BF"/>
          <w:szCs w:val="24"/>
        </w:rPr>
        <w:t>CONTEÚDO</w:t>
      </w:r>
    </w:p>
    <w:p w14:paraId="76940694" w14:textId="77777777" w:rsidR="00D203AE" w:rsidRPr="00E23553" w:rsidRDefault="00D203AE" w:rsidP="00E23553">
      <w:pPr>
        <w:spacing w:after="0" w:line="240" w:lineRule="auto"/>
        <w:jc w:val="left"/>
        <w:rPr>
          <w:rFonts w:eastAsiaTheme="majorEastAsia" w:cstheme="majorHAnsi"/>
          <w:szCs w:val="24"/>
        </w:rPr>
      </w:pPr>
    </w:p>
    <w:p w14:paraId="27CD53BA"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0B11D912"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6C13A7D"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7DEDBB07"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242CF1C8" w14:textId="77777777" w:rsidR="00D203AE" w:rsidRPr="00E23553" w:rsidRDefault="00D203AE" w:rsidP="00E23553">
      <w:pPr>
        <w:spacing w:after="0" w:line="240" w:lineRule="auto"/>
        <w:jc w:val="left"/>
        <w:rPr>
          <w:rFonts w:eastAsiaTheme="majorEastAsia" w:cstheme="majorHAnsi"/>
          <w:szCs w:val="24"/>
        </w:rPr>
      </w:pPr>
      <w:r w:rsidRPr="00E23553">
        <w:rPr>
          <w:rFonts w:eastAsiaTheme="majorEastAsia" w:cstheme="majorHAnsi"/>
          <w:szCs w:val="24"/>
        </w:rPr>
        <w:t>NDE ou Comissão de Elaboração do PPC</w:t>
      </w:r>
    </w:p>
    <w:p w14:paraId="6B445168" w14:textId="77777777" w:rsidR="00D203AE" w:rsidRPr="00E23553" w:rsidRDefault="00D203AE" w:rsidP="00E23553">
      <w:pPr>
        <w:spacing w:after="0" w:line="240" w:lineRule="auto"/>
        <w:jc w:val="left"/>
        <w:rPr>
          <w:rFonts w:eastAsiaTheme="majorEastAsia" w:cstheme="majorHAnsi"/>
          <w:szCs w:val="24"/>
        </w:rPr>
      </w:pPr>
    </w:p>
    <w:p w14:paraId="36F3F51F"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80F874B" w14:textId="77777777" w:rsidR="00FD2853" w:rsidRPr="00E235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16C62AB4" w14:textId="77777777" w:rsidR="00FD2853" w:rsidRDefault="00FD2853" w:rsidP="00E2355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4B6108CB" w14:textId="77777777" w:rsidR="00AA21B3" w:rsidRPr="00E23553" w:rsidRDefault="00AA21B3" w:rsidP="00AA21B3">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14:paraId="649B1F92" w14:textId="77777777" w:rsidR="00D203AE" w:rsidRPr="00E23553" w:rsidRDefault="0074367D" w:rsidP="00AA21B3">
      <w:pPr>
        <w:spacing w:after="0" w:line="240" w:lineRule="auto"/>
        <w:jc w:val="left"/>
        <w:rPr>
          <w:rFonts w:eastAsiaTheme="majorEastAsia" w:cstheme="majorHAnsi"/>
          <w:szCs w:val="24"/>
        </w:rPr>
      </w:pPr>
      <w:r>
        <w:rPr>
          <w:rFonts w:eastAsiaTheme="majorEastAsia" w:cstheme="majorHAnsi"/>
          <w:szCs w:val="24"/>
        </w:rPr>
        <w:t>Comissão Central de E</w:t>
      </w:r>
      <w:r w:rsidR="00D203AE" w:rsidRPr="00E23553">
        <w:rPr>
          <w:rFonts w:eastAsiaTheme="majorEastAsia" w:cstheme="majorHAnsi"/>
          <w:szCs w:val="24"/>
        </w:rPr>
        <w:t xml:space="preserve">laboração </w:t>
      </w:r>
      <w:r>
        <w:rPr>
          <w:rFonts w:eastAsiaTheme="majorEastAsia" w:cstheme="majorHAnsi"/>
          <w:szCs w:val="24"/>
        </w:rPr>
        <w:t>e R</w:t>
      </w:r>
      <w:r w:rsidR="00D203AE" w:rsidRPr="00E23553">
        <w:rPr>
          <w:rFonts w:eastAsiaTheme="majorEastAsia" w:cstheme="majorHAnsi"/>
          <w:szCs w:val="24"/>
        </w:rPr>
        <w:t>evisão do PPC</w:t>
      </w:r>
    </w:p>
    <w:p w14:paraId="2E171D59" w14:textId="77777777" w:rsidR="00D203AE" w:rsidRPr="00796C1D" w:rsidRDefault="00D203AE" w:rsidP="00796C1D">
      <w:pPr>
        <w:spacing w:after="0" w:line="360" w:lineRule="auto"/>
        <w:jc w:val="left"/>
        <w:rPr>
          <w:rFonts w:eastAsiaTheme="majorEastAsia" w:cstheme="majorHAnsi"/>
          <w:b/>
          <w:color w:val="349746"/>
          <w:sz w:val="20"/>
          <w:szCs w:val="20"/>
        </w:rPr>
        <w:sectPr w:rsidR="00D203AE" w:rsidRPr="00796C1D" w:rsidSect="00247ECC">
          <w:type w:val="continuous"/>
          <w:pgSz w:w="11906" w:h="16838"/>
          <w:pgMar w:top="2268" w:right="1701" w:bottom="1418" w:left="1701" w:header="709" w:footer="709" w:gutter="0"/>
          <w:cols w:num="2" w:space="680"/>
          <w:titlePg/>
          <w:docGrid w:linePitch="360"/>
        </w:sectPr>
      </w:pPr>
    </w:p>
    <w:p w14:paraId="47CDBC18" w14:textId="77777777" w:rsidR="00894975" w:rsidRDefault="00894975" w:rsidP="00796C1D">
      <w:pPr>
        <w:jc w:val="left"/>
        <w:rPr>
          <w:rFonts w:asciiTheme="minorHAnsi" w:eastAsiaTheme="majorEastAsia" w:hAnsiTheme="minorHAnsi" w:cstheme="majorBidi"/>
          <w:b/>
          <w:color w:val="349746"/>
          <w:sz w:val="32"/>
          <w:szCs w:val="32"/>
        </w:rPr>
        <w:sectPr w:rsidR="00894975" w:rsidSect="00247ECC">
          <w:type w:val="continuous"/>
          <w:pgSz w:w="11906" w:h="16838"/>
          <w:pgMar w:top="1417" w:right="1701" w:bottom="1417" w:left="1701" w:header="708" w:footer="708" w:gutter="0"/>
          <w:cols w:space="708"/>
          <w:titlePg/>
          <w:docGrid w:linePitch="360"/>
        </w:sectPr>
      </w:pPr>
    </w:p>
    <w:p w14:paraId="3AB5B99D" w14:textId="77777777" w:rsidR="00D203AE" w:rsidRPr="00D203AE" w:rsidRDefault="00D203AE" w:rsidP="00796C1D">
      <w:pPr>
        <w:jc w:val="left"/>
        <w:rPr>
          <w:rFonts w:asciiTheme="minorHAnsi" w:eastAsiaTheme="majorEastAsia" w:hAnsiTheme="minorHAnsi" w:cstheme="majorBidi"/>
          <w:b/>
          <w:color w:val="349746"/>
          <w:sz w:val="32"/>
          <w:szCs w:val="32"/>
        </w:rPr>
      </w:pPr>
    </w:p>
    <w:p w14:paraId="689E8E28" w14:textId="77777777" w:rsidR="00D203AE" w:rsidRPr="00D203AE" w:rsidRDefault="00D203AE" w:rsidP="00D203AE">
      <w:pPr>
        <w:jc w:val="left"/>
        <w:rPr>
          <w:rFonts w:asciiTheme="minorHAnsi" w:eastAsiaTheme="majorEastAsia" w:hAnsiTheme="minorHAnsi" w:cstheme="majorBidi"/>
          <w:b/>
          <w:color w:val="349746"/>
          <w:sz w:val="32"/>
          <w:szCs w:val="32"/>
        </w:rPr>
      </w:pPr>
    </w:p>
    <w:p w14:paraId="25C0715F" w14:textId="77777777" w:rsidR="00727D15" w:rsidRDefault="00727D15">
      <w:pPr>
        <w:jc w:val="left"/>
        <w:rPr>
          <w:rFonts w:asciiTheme="minorHAnsi" w:eastAsiaTheme="majorEastAsia" w:hAnsiTheme="minorHAnsi" w:cstheme="majorBidi"/>
          <w:b/>
          <w:color w:val="349746"/>
          <w:sz w:val="32"/>
          <w:szCs w:val="32"/>
        </w:rPr>
      </w:pPr>
    </w:p>
    <w:p w14:paraId="62C9FF02" w14:textId="77777777" w:rsidR="005C4F16" w:rsidRDefault="00E23553">
      <w:pPr>
        <w:jc w:val="left"/>
        <w:rPr>
          <w:rStyle w:val="Forte"/>
          <w:sz w:val="36"/>
          <w:szCs w:val="36"/>
        </w:rPr>
        <w:sectPr w:rsidR="005C4F16" w:rsidSect="00247ECC">
          <w:type w:val="continuous"/>
          <w:pgSz w:w="11906" w:h="16838"/>
          <w:pgMar w:top="1417" w:right="1701" w:bottom="1417" w:left="1701" w:header="708" w:footer="510" w:gutter="0"/>
          <w:cols w:space="708"/>
          <w:titlePg/>
          <w:docGrid w:linePitch="360"/>
        </w:sectPr>
      </w:pPr>
      <w:r>
        <w:rPr>
          <w:rStyle w:val="Forte"/>
          <w:sz w:val="36"/>
          <w:szCs w:val="36"/>
        </w:rPr>
        <w:br w:type="page"/>
      </w:r>
    </w:p>
    <w:p w14:paraId="7A48E416" w14:textId="77777777" w:rsidR="00033A1C" w:rsidRPr="0027741E" w:rsidRDefault="00033A1C" w:rsidP="0027741E">
      <w:pPr>
        <w:tabs>
          <w:tab w:val="left" w:pos="2250"/>
        </w:tabs>
        <w:rPr>
          <w:rStyle w:val="Forte"/>
          <w:sz w:val="36"/>
          <w:szCs w:val="36"/>
        </w:rPr>
      </w:pPr>
      <w:r w:rsidRPr="0033208F">
        <w:rPr>
          <w:rStyle w:val="Forte"/>
          <w:color w:val="2E74B5" w:themeColor="accent1" w:themeShade="BF"/>
          <w:sz w:val="36"/>
          <w:szCs w:val="36"/>
        </w:rPr>
        <w:lastRenderedPageBreak/>
        <w:t>Sumário</w:t>
      </w:r>
      <w:r w:rsidR="0027741E" w:rsidRPr="0027741E">
        <w:rPr>
          <w:rStyle w:val="Forte"/>
          <w:sz w:val="36"/>
          <w:szCs w:val="36"/>
        </w:rPr>
        <w:tab/>
      </w:r>
    </w:p>
    <w:p w14:paraId="495BC38D" w14:textId="14A6C7F7" w:rsidR="009A7019" w:rsidRDefault="00727D15">
      <w:pPr>
        <w:pStyle w:val="Sumrio1"/>
        <w:rPr>
          <w:rFonts w:cstheme="minorBidi"/>
          <w:b w:val="0"/>
          <w:bCs w:val="0"/>
          <w:kern w:val="2"/>
          <w:sz w:val="24"/>
          <w:szCs w:val="24"/>
          <w:lang w:eastAsia="pt-BR"/>
          <w14:ligatures w14:val="standardContextual"/>
        </w:rPr>
      </w:pPr>
      <w:r w:rsidRPr="00727D15">
        <w:rPr>
          <w:rFonts w:eastAsiaTheme="majorEastAsia" w:cstheme="majorBidi"/>
          <w:color w:val="349746"/>
          <w:sz w:val="32"/>
          <w:szCs w:val="32"/>
        </w:rPr>
        <w:fldChar w:fldCharType="begin"/>
      </w:r>
      <w:r w:rsidRPr="00727D15">
        <w:rPr>
          <w:rFonts w:eastAsiaTheme="majorEastAsia" w:cstheme="majorBidi"/>
          <w:color w:val="349746"/>
          <w:sz w:val="32"/>
          <w:szCs w:val="32"/>
        </w:rPr>
        <w:instrText xml:space="preserve"> TOC \o "1-5" \h \z \u </w:instrText>
      </w:r>
      <w:r w:rsidRPr="00727D15">
        <w:rPr>
          <w:rFonts w:eastAsiaTheme="majorEastAsia" w:cstheme="majorBidi"/>
          <w:color w:val="349746"/>
          <w:sz w:val="32"/>
          <w:szCs w:val="32"/>
        </w:rPr>
        <w:fldChar w:fldCharType="separate"/>
      </w:r>
      <w:hyperlink w:anchor="_Toc179756595" w:history="1">
        <w:r w:rsidR="009A7019" w:rsidRPr="00FA29F7">
          <w:rPr>
            <w:rStyle w:val="Hyperlink"/>
          </w:rPr>
          <w:t>1.</w:t>
        </w:r>
        <w:r w:rsidR="009A7019">
          <w:rPr>
            <w:rFonts w:cstheme="minorBidi"/>
            <w:b w:val="0"/>
            <w:bCs w:val="0"/>
            <w:kern w:val="2"/>
            <w:sz w:val="24"/>
            <w:szCs w:val="24"/>
            <w:lang w:eastAsia="pt-BR"/>
            <w14:ligatures w14:val="standardContextual"/>
          </w:rPr>
          <w:tab/>
        </w:r>
        <w:r w:rsidR="009A7019" w:rsidRPr="00FA29F7">
          <w:rPr>
            <w:rStyle w:val="Hyperlink"/>
          </w:rPr>
          <w:t>INSTITUCIONAL</w:t>
        </w:r>
        <w:r w:rsidR="009A7019">
          <w:rPr>
            <w:webHidden/>
          </w:rPr>
          <w:tab/>
        </w:r>
        <w:r w:rsidR="009A7019">
          <w:rPr>
            <w:webHidden/>
          </w:rPr>
          <w:fldChar w:fldCharType="begin"/>
        </w:r>
        <w:r w:rsidR="009A7019">
          <w:rPr>
            <w:webHidden/>
          </w:rPr>
          <w:instrText xml:space="preserve"> PAGEREF _Toc179756595 \h </w:instrText>
        </w:r>
        <w:r w:rsidR="009A7019">
          <w:rPr>
            <w:webHidden/>
          </w:rPr>
        </w:r>
        <w:r w:rsidR="009A7019">
          <w:rPr>
            <w:webHidden/>
          </w:rPr>
          <w:fldChar w:fldCharType="separate"/>
        </w:r>
        <w:r w:rsidR="009A7019">
          <w:rPr>
            <w:webHidden/>
          </w:rPr>
          <w:t>6</w:t>
        </w:r>
        <w:r w:rsidR="009A7019">
          <w:rPr>
            <w:webHidden/>
          </w:rPr>
          <w:fldChar w:fldCharType="end"/>
        </w:r>
      </w:hyperlink>
    </w:p>
    <w:p w14:paraId="6069E445" w14:textId="56AFBC04"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596" w:history="1">
        <w:r w:rsidRPr="00FA29F7">
          <w:rPr>
            <w:rStyle w:val="Hyperlink"/>
            <w:noProof/>
          </w:rPr>
          <w:t>1.1</w:t>
        </w:r>
        <w:r>
          <w:rPr>
            <w:rFonts w:cstheme="minorBidi"/>
            <w:i w:val="0"/>
            <w:iCs w:val="0"/>
            <w:noProof/>
            <w:kern w:val="2"/>
            <w:sz w:val="24"/>
            <w:szCs w:val="24"/>
            <w:lang w:eastAsia="pt-BR"/>
            <w14:ligatures w14:val="standardContextual"/>
          </w:rPr>
          <w:tab/>
        </w:r>
        <w:r w:rsidRPr="00FA29F7">
          <w:rPr>
            <w:rStyle w:val="Hyperlink"/>
            <w:noProof/>
          </w:rPr>
          <w:t>Identificação da Instituição</w:t>
        </w:r>
        <w:r>
          <w:rPr>
            <w:noProof/>
            <w:webHidden/>
          </w:rPr>
          <w:tab/>
        </w:r>
        <w:r>
          <w:rPr>
            <w:noProof/>
            <w:webHidden/>
          </w:rPr>
          <w:fldChar w:fldCharType="begin"/>
        </w:r>
        <w:r>
          <w:rPr>
            <w:noProof/>
            <w:webHidden/>
          </w:rPr>
          <w:instrText xml:space="preserve"> PAGEREF _Toc179756596 \h </w:instrText>
        </w:r>
        <w:r>
          <w:rPr>
            <w:noProof/>
            <w:webHidden/>
          </w:rPr>
        </w:r>
        <w:r>
          <w:rPr>
            <w:noProof/>
            <w:webHidden/>
          </w:rPr>
          <w:fldChar w:fldCharType="separate"/>
        </w:r>
        <w:r>
          <w:rPr>
            <w:noProof/>
            <w:webHidden/>
          </w:rPr>
          <w:t>6</w:t>
        </w:r>
        <w:r>
          <w:rPr>
            <w:noProof/>
            <w:webHidden/>
          </w:rPr>
          <w:fldChar w:fldCharType="end"/>
        </w:r>
      </w:hyperlink>
    </w:p>
    <w:p w14:paraId="5967020F" w14:textId="0921454D"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597" w:history="1">
        <w:r w:rsidRPr="00FA29F7">
          <w:rPr>
            <w:rStyle w:val="Hyperlink"/>
            <w:noProof/>
          </w:rPr>
          <w:t>1.2</w:t>
        </w:r>
        <w:r>
          <w:rPr>
            <w:rFonts w:cstheme="minorBidi"/>
            <w:i w:val="0"/>
            <w:iCs w:val="0"/>
            <w:noProof/>
            <w:kern w:val="2"/>
            <w:sz w:val="24"/>
            <w:szCs w:val="24"/>
            <w:lang w:eastAsia="pt-BR"/>
            <w14:ligatures w14:val="standardContextual"/>
          </w:rPr>
          <w:tab/>
        </w:r>
        <w:r w:rsidRPr="00FA29F7">
          <w:rPr>
            <w:rStyle w:val="Hyperlink"/>
            <w:noProof/>
          </w:rPr>
          <w:t>Identificação do Câmpus</w:t>
        </w:r>
        <w:r>
          <w:rPr>
            <w:noProof/>
            <w:webHidden/>
          </w:rPr>
          <w:tab/>
        </w:r>
        <w:r>
          <w:rPr>
            <w:noProof/>
            <w:webHidden/>
          </w:rPr>
          <w:fldChar w:fldCharType="begin"/>
        </w:r>
        <w:r>
          <w:rPr>
            <w:noProof/>
            <w:webHidden/>
          </w:rPr>
          <w:instrText xml:space="preserve"> PAGEREF _Toc179756597 \h </w:instrText>
        </w:r>
        <w:r>
          <w:rPr>
            <w:noProof/>
            <w:webHidden/>
          </w:rPr>
        </w:r>
        <w:r>
          <w:rPr>
            <w:noProof/>
            <w:webHidden/>
          </w:rPr>
          <w:fldChar w:fldCharType="separate"/>
        </w:r>
        <w:r>
          <w:rPr>
            <w:noProof/>
            <w:webHidden/>
          </w:rPr>
          <w:t>7</w:t>
        </w:r>
        <w:r>
          <w:rPr>
            <w:noProof/>
            <w:webHidden/>
          </w:rPr>
          <w:fldChar w:fldCharType="end"/>
        </w:r>
      </w:hyperlink>
    </w:p>
    <w:p w14:paraId="5FC6CEDE" w14:textId="5CA128F5"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598" w:history="1">
        <w:r w:rsidRPr="00FA29F7">
          <w:rPr>
            <w:rStyle w:val="Hyperlink"/>
            <w:noProof/>
          </w:rPr>
          <w:t>1.3</w:t>
        </w:r>
        <w:r>
          <w:rPr>
            <w:rFonts w:cstheme="minorBidi"/>
            <w:i w:val="0"/>
            <w:iCs w:val="0"/>
            <w:noProof/>
            <w:kern w:val="2"/>
            <w:sz w:val="24"/>
            <w:szCs w:val="24"/>
            <w:lang w:eastAsia="pt-BR"/>
            <w14:ligatures w14:val="standardContextual"/>
          </w:rPr>
          <w:tab/>
        </w:r>
        <w:r w:rsidRPr="00FA29F7">
          <w:rPr>
            <w:rStyle w:val="Hyperlink"/>
            <w:noProof/>
          </w:rPr>
          <w:t>Identificação do Curso</w:t>
        </w:r>
        <w:r>
          <w:rPr>
            <w:noProof/>
            <w:webHidden/>
          </w:rPr>
          <w:tab/>
        </w:r>
        <w:r>
          <w:rPr>
            <w:noProof/>
            <w:webHidden/>
          </w:rPr>
          <w:fldChar w:fldCharType="begin"/>
        </w:r>
        <w:r>
          <w:rPr>
            <w:noProof/>
            <w:webHidden/>
          </w:rPr>
          <w:instrText xml:space="preserve"> PAGEREF _Toc179756598 \h </w:instrText>
        </w:r>
        <w:r>
          <w:rPr>
            <w:noProof/>
            <w:webHidden/>
          </w:rPr>
        </w:r>
        <w:r>
          <w:rPr>
            <w:noProof/>
            <w:webHidden/>
          </w:rPr>
          <w:fldChar w:fldCharType="separate"/>
        </w:r>
        <w:r>
          <w:rPr>
            <w:noProof/>
            <w:webHidden/>
          </w:rPr>
          <w:t>7</w:t>
        </w:r>
        <w:r>
          <w:rPr>
            <w:noProof/>
            <w:webHidden/>
          </w:rPr>
          <w:fldChar w:fldCharType="end"/>
        </w:r>
      </w:hyperlink>
    </w:p>
    <w:p w14:paraId="68FAF72F" w14:textId="48BEFAC9"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599" w:history="1">
        <w:r w:rsidRPr="00FA29F7">
          <w:rPr>
            <w:rStyle w:val="Hyperlink"/>
            <w:noProof/>
          </w:rPr>
          <w:t>1.4</w:t>
        </w:r>
        <w:r>
          <w:rPr>
            <w:rFonts w:cstheme="minorBidi"/>
            <w:i w:val="0"/>
            <w:iCs w:val="0"/>
            <w:noProof/>
            <w:kern w:val="2"/>
            <w:sz w:val="24"/>
            <w:szCs w:val="24"/>
            <w:lang w:eastAsia="pt-BR"/>
            <w14:ligatures w14:val="standardContextual"/>
          </w:rPr>
          <w:tab/>
        </w:r>
        <w:r w:rsidRPr="00FA29F7">
          <w:rPr>
            <w:rStyle w:val="Hyperlink"/>
            <w:noProof/>
          </w:rPr>
          <w:t>Perfil Institucional</w:t>
        </w:r>
        <w:r>
          <w:rPr>
            <w:noProof/>
            <w:webHidden/>
          </w:rPr>
          <w:tab/>
        </w:r>
        <w:r>
          <w:rPr>
            <w:noProof/>
            <w:webHidden/>
          </w:rPr>
          <w:fldChar w:fldCharType="begin"/>
        </w:r>
        <w:r>
          <w:rPr>
            <w:noProof/>
            <w:webHidden/>
          </w:rPr>
          <w:instrText xml:space="preserve"> PAGEREF _Toc179756599 \h </w:instrText>
        </w:r>
        <w:r>
          <w:rPr>
            <w:noProof/>
            <w:webHidden/>
          </w:rPr>
        </w:r>
        <w:r>
          <w:rPr>
            <w:noProof/>
            <w:webHidden/>
          </w:rPr>
          <w:fldChar w:fldCharType="separate"/>
        </w:r>
        <w:r>
          <w:rPr>
            <w:noProof/>
            <w:webHidden/>
          </w:rPr>
          <w:t>9</w:t>
        </w:r>
        <w:r>
          <w:rPr>
            <w:noProof/>
            <w:webHidden/>
          </w:rPr>
          <w:fldChar w:fldCharType="end"/>
        </w:r>
      </w:hyperlink>
    </w:p>
    <w:p w14:paraId="7EE9AC6C" w14:textId="6791A021"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00" w:history="1">
        <w:r w:rsidRPr="00FA29F7">
          <w:rPr>
            <w:rStyle w:val="Hyperlink"/>
            <w:noProof/>
          </w:rPr>
          <w:t>1.4.1</w:t>
        </w:r>
        <w:r>
          <w:rPr>
            <w:rFonts w:cstheme="minorBidi"/>
            <w:noProof/>
            <w:kern w:val="2"/>
            <w:sz w:val="24"/>
            <w:szCs w:val="24"/>
            <w:lang w:eastAsia="pt-BR"/>
            <w14:ligatures w14:val="standardContextual"/>
          </w:rPr>
          <w:tab/>
        </w:r>
        <w:r w:rsidRPr="00FA29F7">
          <w:rPr>
            <w:rStyle w:val="Hyperlink"/>
            <w:noProof/>
          </w:rPr>
          <w:t>Inserção Regional e Nacional</w:t>
        </w:r>
        <w:r>
          <w:rPr>
            <w:noProof/>
            <w:webHidden/>
          </w:rPr>
          <w:tab/>
        </w:r>
        <w:r>
          <w:rPr>
            <w:noProof/>
            <w:webHidden/>
          </w:rPr>
          <w:fldChar w:fldCharType="begin"/>
        </w:r>
        <w:r>
          <w:rPr>
            <w:noProof/>
            <w:webHidden/>
          </w:rPr>
          <w:instrText xml:space="preserve"> PAGEREF _Toc179756600 \h </w:instrText>
        </w:r>
        <w:r>
          <w:rPr>
            <w:noProof/>
            <w:webHidden/>
          </w:rPr>
        </w:r>
        <w:r>
          <w:rPr>
            <w:noProof/>
            <w:webHidden/>
          </w:rPr>
          <w:fldChar w:fldCharType="separate"/>
        </w:r>
        <w:r>
          <w:rPr>
            <w:noProof/>
            <w:webHidden/>
          </w:rPr>
          <w:t>10</w:t>
        </w:r>
        <w:r>
          <w:rPr>
            <w:noProof/>
            <w:webHidden/>
          </w:rPr>
          <w:fldChar w:fldCharType="end"/>
        </w:r>
      </w:hyperlink>
    </w:p>
    <w:p w14:paraId="6588B015" w14:textId="7DD40BA8"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01" w:history="1">
        <w:r w:rsidRPr="00FA29F7">
          <w:rPr>
            <w:rStyle w:val="Hyperlink"/>
            <w:noProof/>
          </w:rPr>
          <w:t>1.4.2</w:t>
        </w:r>
        <w:r>
          <w:rPr>
            <w:rFonts w:cstheme="minorBidi"/>
            <w:noProof/>
            <w:kern w:val="2"/>
            <w:sz w:val="24"/>
            <w:szCs w:val="24"/>
            <w:lang w:eastAsia="pt-BR"/>
            <w14:ligatures w14:val="standardContextual"/>
          </w:rPr>
          <w:tab/>
        </w:r>
        <w:r w:rsidRPr="00FA29F7">
          <w:rPr>
            <w:rStyle w:val="Hyperlink"/>
            <w:noProof/>
          </w:rPr>
          <w:t>Áreas de Atuação</w:t>
        </w:r>
        <w:r>
          <w:rPr>
            <w:noProof/>
            <w:webHidden/>
          </w:rPr>
          <w:tab/>
        </w:r>
        <w:r>
          <w:rPr>
            <w:noProof/>
            <w:webHidden/>
          </w:rPr>
          <w:fldChar w:fldCharType="begin"/>
        </w:r>
        <w:r>
          <w:rPr>
            <w:noProof/>
            <w:webHidden/>
          </w:rPr>
          <w:instrText xml:space="preserve"> PAGEREF _Toc179756601 \h </w:instrText>
        </w:r>
        <w:r>
          <w:rPr>
            <w:noProof/>
            <w:webHidden/>
          </w:rPr>
        </w:r>
        <w:r>
          <w:rPr>
            <w:noProof/>
            <w:webHidden/>
          </w:rPr>
          <w:fldChar w:fldCharType="separate"/>
        </w:r>
        <w:r>
          <w:rPr>
            <w:noProof/>
            <w:webHidden/>
          </w:rPr>
          <w:t>12</w:t>
        </w:r>
        <w:r>
          <w:rPr>
            <w:noProof/>
            <w:webHidden/>
          </w:rPr>
          <w:fldChar w:fldCharType="end"/>
        </w:r>
      </w:hyperlink>
    </w:p>
    <w:p w14:paraId="47D7F16A" w14:textId="5390A57D"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02" w:history="1">
        <w:r w:rsidRPr="00FA29F7">
          <w:rPr>
            <w:rStyle w:val="Hyperlink"/>
            <w:noProof/>
          </w:rPr>
          <w:t>1.5</w:t>
        </w:r>
        <w:r>
          <w:rPr>
            <w:rFonts w:cstheme="minorBidi"/>
            <w:i w:val="0"/>
            <w:iCs w:val="0"/>
            <w:noProof/>
            <w:kern w:val="2"/>
            <w:sz w:val="24"/>
            <w:szCs w:val="24"/>
            <w:lang w:eastAsia="pt-BR"/>
            <w14:ligatures w14:val="standardContextual"/>
          </w:rPr>
          <w:tab/>
        </w:r>
        <w:r w:rsidRPr="00FA29F7">
          <w:rPr>
            <w:rStyle w:val="Hyperlink"/>
            <w:noProof/>
          </w:rPr>
          <w:t>Diretrizes Institucionais</w:t>
        </w:r>
        <w:r>
          <w:rPr>
            <w:noProof/>
            <w:webHidden/>
          </w:rPr>
          <w:tab/>
        </w:r>
        <w:r>
          <w:rPr>
            <w:noProof/>
            <w:webHidden/>
          </w:rPr>
          <w:fldChar w:fldCharType="begin"/>
        </w:r>
        <w:r>
          <w:rPr>
            <w:noProof/>
            <w:webHidden/>
          </w:rPr>
          <w:instrText xml:space="preserve"> PAGEREF _Toc179756602 \h </w:instrText>
        </w:r>
        <w:r>
          <w:rPr>
            <w:noProof/>
            <w:webHidden/>
          </w:rPr>
        </w:r>
        <w:r>
          <w:rPr>
            <w:noProof/>
            <w:webHidden/>
          </w:rPr>
          <w:fldChar w:fldCharType="separate"/>
        </w:r>
        <w:r>
          <w:rPr>
            <w:noProof/>
            <w:webHidden/>
          </w:rPr>
          <w:t>13</w:t>
        </w:r>
        <w:r>
          <w:rPr>
            <w:noProof/>
            <w:webHidden/>
          </w:rPr>
          <w:fldChar w:fldCharType="end"/>
        </w:r>
      </w:hyperlink>
    </w:p>
    <w:p w14:paraId="42555CE7" w14:textId="7F76C7AA"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03" w:history="1">
        <w:r w:rsidRPr="00FA29F7">
          <w:rPr>
            <w:rStyle w:val="Hyperlink"/>
            <w:noProof/>
          </w:rPr>
          <w:t>1.5.1</w:t>
        </w:r>
        <w:r>
          <w:rPr>
            <w:rFonts w:cstheme="minorBidi"/>
            <w:noProof/>
            <w:kern w:val="2"/>
            <w:sz w:val="24"/>
            <w:szCs w:val="24"/>
            <w:lang w:eastAsia="pt-BR"/>
            <w14:ligatures w14:val="standardContextual"/>
          </w:rPr>
          <w:tab/>
        </w:r>
        <w:r w:rsidRPr="00FA29F7">
          <w:rPr>
            <w:rStyle w:val="Hyperlink"/>
            <w:noProof/>
          </w:rPr>
          <w:t>Missão</w:t>
        </w:r>
        <w:r>
          <w:rPr>
            <w:noProof/>
            <w:webHidden/>
          </w:rPr>
          <w:tab/>
        </w:r>
        <w:r>
          <w:rPr>
            <w:noProof/>
            <w:webHidden/>
          </w:rPr>
          <w:fldChar w:fldCharType="begin"/>
        </w:r>
        <w:r>
          <w:rPr>
            <w:noProof/>
            <w:webHidden/>
          </w:rPr>
          <w:instrText xml:space="preserve"> PAGEREF _Toc179756603 \h </w:instrText>
        </w:r>
        <w:r>
          <w:rPr>
            <w:noProof/>
            <w:webHidden/>
          </w:rPr>
        </w:r>
        <w:r>
          <w:rPr>
            <w:noProof/>
            <w:webHidden/>
          </w:rPr>
          <w:fldChar w:fldCharType="separate"/>
        </w:r>
        <w:r>
          <w:rPr>
            <w:noProof/>
            <w:webHidden/>
          </w:rPr>
          <w:t>13</w:t>
        </w:r>
        <w:r>
          <w:rPr>
            <w:noProof/>
            <w:webHidden/>
          </w:rPr>
          <w:fldChar w:fldCharType="end"/>
        </w:r>
      </w:hyperlink>
    </w:p>
    <w:p w14:paraId="5FD9EB40" w14:textId="4F25F75E"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04" w:history="1">
        <w:r w:rsidRPr="00FA29F7">
          <w:rPr>
            <w:rStyle w:val="Hyperlink"/>
            <w:noProof/>
          </w:rPr>
          <w:t>1.5.2</w:t>
        </w:r>
        <w:r>
          <w:rPr>
            <w:rFonts w:cstheme="minorBidi"/>
            <w:noProof/>
            <w:kern w:val="2"/>
            <w:sz w:val="24"/>
            <w:szCs w:val="24"/>
            <w:lang w:eastAsia="pt-BR"/>
            <w14:ligatures w14:val="standardContextual"/>
          </w:rPr>
          <w:tab/>
        </w:r>
        <w:r w:rsidRPr="00FA29F7">
          <w:rPr>
            <w:rStyle w:val="Hyperlink"/>
            <w:noProof/>
          </w:rPr>
          <w:t>Visão</w:t>
        </w:r>
        <w:r>
          <w:rPr>
            <w:noProof/>
            <w:webHidden/>
          </w:rPr>
          <w:tab/>
        </w:r>
        <w:r>
          <w:rPr>
            <w:noProof/>
            <w:webHidden/>
          </w:rPr>
          <w:fldChar w:fldCharType="begin"/>
        </w:r>
        <w:r>
          <w:rPr>
            <w:noProof/>
            <w:webHidden/>
          </w:rPr>
          <w:instrText xml:space="preserve"> PAGEREF _Toc179756604 \h </w:instrText>
        </w:r>
        <w:r>
          <w:rPr>
            <w:noProof/>
            <w:webHidden/>
          </w:rPr>
        </w:r>
        <w:r>
          <w:rPr>
            <w:noProof/>
            <w:webHidden/>
          </w:rPr>
          <w:fldChar w:fldCharType="separate"/>
        </w:r>
        <w:r>
          <w:rPr>
            <w:noProof/>
            <w:webHidden/>
          </w:rPr>
          <w:t>13</w:t>
        </w:r>
        <w:r>
          <w:rPr>
            <w:noProof/>
            <w:webHidden/>
          </w:rPr>
          <w:fldChar w:fldCharType="end"/>
        </w:r>
      </w:hyperlink>
    </w:p>
    <w:p w14:paraId="4622CE37" w14:textId="78FA8F8B"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05" w:history="1">
        <w:r w:rsidRPr="00FA29F7">
          <w:rPr>
            <w:rStyle w:val="Hyperlink"/>
            <w:noProof/>
          </w:rPr>
          <w:t>1.5.3</w:t>
        </w:r>
        <w:r>
          <w:rPr>
            <w:rFonts w:cstheme="minorBidi"/>
            <w:noProof/>
            <w:kern w:val="2"/>
            <w:sz w:val="24"/>
            <w:szCs w:val="24"/>
            <w:lang w:eastAsia="pt-BR"/>
            <w14:ligatures w14:val="standardContextual"/>
          </w:rPr>
          <w:tab/>
        </w:r>
        <w:r w:rsidRPr="00FA29F7">
          <w:rPr>
            <w:rStyle w:val="Hyperlink"/>
            <w:noProof/>
          </w:rPr>
          <w:t>Valores</w:t>
        </w:r>
        <w:r>
          <w:rPr>
            <w:noProof/>
            <w:webHidden/>
          </w:rPr>
          <w:tab/>
        </w:r>
        <w:r>
          <w:rPr>
            <w:noProof/>
            <w:webHidden/>
          </w:rPr>
          <w:fldChar w:fldCharType="begin"/>
        </w:r>
        <w:r>
          <w:rPr>
            <w:noProof/>
            <w:webHidden/>
          </w:rPr>
          <w:instrText xml:space="preserve"> PAGEREF _Toc179756605 \h </w:instrText>
        </w:r>
        <w:r>
          <w:rPr>
            <w:noProof/>
            <w:webHidden/>
          </w:rPr>
        </w:r>
        <w:r>
          <w:rPr>
            <w:noProof/>
            <w:webHidden/>
          </w:rPr>
          <w:fldChar w:fldCharType="separate"/>
        </w:r>
        <w:r>
          <w:rPr>
            <w:noProof/>
            <w:webHidden/>
          </w:rPr>
          <w:t>13</w:t>
        </w:r>
        <w:r>
          <w:rPr>
            <w:noProof/>
            <w:webHidden/>
          </w:rPr>
          <w:fldChar w:fldCharType="end"/>
        </w:r>
      </w:hyperlink>
    </w:p>
    <w:p w14:paraId="404DF743" w14:textId="7C8AC745"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06" w:history="1">
        <w:r w:rsidRPr="00FA29F7">
          <w:rPr>
            <w:rStyle w:val="Hyperlink"/>
            <w:noProof/>
          </w:rPr>
          <w:t>1.6</w:t>
        </w:r>
        <w:r>
          <w:rPr>
            <w:rFonts w:cstheme="minorBidi"/>
            <w:i w:val="0"/>
            <w:iCs w:val="0"/>
            <w:noProof/>
            <w:kern w:val="2"/>
            <w:sz w:val="24"/>
            <w:szCs w:val="24"/>
            <w:lang w:eastAsia="pt-BR"/>
            <w14:ligatures w14:val="standardContextual"/>
          </w:rPr>
          <w:tab/>
        </w:r>
        <w:r w:rsidRPr="00FA29F7">
          <w:rPr>
            <w:rStyle w:val="Hyperlink"/>
            <w:noProof/>
          </w:rPr>
          <w:t>Histórico de implantação e desenvolvimento da Instituição</w:t>
        </w:r>
        <w:r>
          <w:rPr>
            <w:noProof/>
            <w:webHidden/>
          </w:rPr>
          <w:tab/>
        </w:r>
        <w:r>
          <w:rPr>
            <w:noProof/>
            <w:webHidden/>
          </w:rPr>
          <w:fldChar w:fldCharType="begin"/>
        </w:r>
        <w:r>
          <w:rPr>
            <w:noProof/>
            <w:webHidden/>
          </w:rPr>
          <w:instrText xml:space="preserve"> PAGEREF _Toc179756606 \h </w:instrText>
        </w:r>
        <w:r>
          <w:rPr>
            <w:noProof/>
            <w:webHidden/>
          </w:rPr>
        </w:r>
        <w:r>
          <w:rPr>
            <w:noProof/>
            <w:webHidden/>
          </w:rPr>
          <w:fldChar w:fldCharType="separate"/>
        </w:r>
        <w:r>
          <w:rPr>
            <w:noProof/>
            <w:webHidden/>
          </w:rPr>
          <w:t>13</w:t>
        </w:r>
        <w:r>
          <w:rPr>
            <w:noProof/>
            <w:webHidden/>
          </w:rPr>
          <w:fldChar w:fldCharType="end"/>
        </w:r>
      </w:hyperlink>
    </w:p>
    <w:p w14:paraId="0A1392AB" w14:textId="00330986"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07" w:history="1">
        <w:r w:rsidRPr="00FA29F7">
          <w:rPr>
            <w:rStyle w:val="Hyperlink"/>
            <w:noProof/>
          </w:rPr>
          <w:t>1.7</w:t>
        </w:r>
        <w:r>
          <w:rPr>
            <w:rFonts w:cstheme="minorBidi"/>
            <w:i w:val="0"/>
            <w:iCs w:val="0"/>
            <w:noProof/>
            <w:kern w:val="2"/>
            <w:sz w:val="24"/>
            <w:szCs w:val="24"/>
            <w:lang w:eastAsia="pt-BR"/>
            <w14:ligatures w14:val="standardContextual"/>
          </w:rPr>
          <w:tab/>
        </w:r>
        <w:r w:rsidRPr="00FA29F7">
          <w:rPr>
            <w:rStyle w:val="Hyperlink"/>
            <w:noProof/>
          </w:rPr>
          <w:t>Organograma Institucional</w:t>
        </w:r>
        <w:r>
          <w:rPr>
            <w:noProof/>
            <w:webHidden/>
          </w:rPr>
          <w:tab/>
        </w:r>
        <w:r>
          <w:rPr>
            <w:noProof/>
            <w:webHidden/>
          </w:rPr>
          <w:fldChar w:fldCharType="begin"/>
        </w:r>
        <w:r>
          <w:rPr>
            <w:noProof/>
            <w:webHidden/>
          </w:rPr>
          <w:instrText xml:space="preserve"> PAGEREF _Toc179756607 \h </w:instrText>
        </w:r>
        <w:r>
          <w:rPr>
            <w:noProof/>
            <w:webHidden/>
          </w:rPr>
        </w:r>
        <w:r>
          <w:rPr>
            <w:noProof/>
            <w:webHidden/>
          </w:rPr>
          <w:fldChar w:fldCharType="separate"/>
        </w:r>
        <w:r>
          <w:rPr>
            <w:noProof/>
            <w:webHidden/>
          </w:rPr>
          <w:t>16</w:t>
        </w:r>
        <w:r>
          <w:rPr>
            <w:noProof/>
            <w:webHidden/>
          </w:rPr>
          <w:fldChar w:fldCharType="end"/>
        </w:r>
      </w:hyperlink>
    </w:p>
    <w:p w14:paraId="2BEE6EFB" w14:textId="1B65F421"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08" w:history="1">
        <w:r w:rsidRPr="00FA29F7">
          <w:rPr>
            <w:rStyle w:val="Hyperlink"/>
            <w:noProof/>
          </w:rPr>
          <w:t>1.8</w:t>
        </w:r>
        <w:r>
          <w:rPr>
            <w:rFonts w:cstheme="minorBidi"/>
            <w:i w:val="0"/>
            <w:iCs w:val="0"/>
            <w:noProof/>
            <w:kern w:val="2"/>
            <w:sz w:val="24"/>
            <w:szCs w:val="24"/>
            <w:lang w:eastAsia="pt-BR"/>
            <w14:ligatures w14:val="standardContextual"/>
          </w:rPr>
          <w:tab/>
        </w:r>
        <w:r w:rsidRPr="00FA29F7">
          <w:rPr>
            <w:rStyle w:val="Hyperlink"/>
            <w:noProof/>
          </w:rPr>
          <w:t>O Plano de Desenvolvimento Institucional</w:t>
        </w:r>
        <w:r>
          <w:rPr>
            <w:noProof/>
            <w:webHidden/>
          </w:rPr>
          <w:tab/>
        </w:r>
        <w:r>
          <w:rPr>
            <w:noProof/>
            <w:webHidden/>
          </w:rPr>
          <w:fldChar w:fldCharType="begin"/>
        </w:r>
        <w:r>
          <w:rPr>
            <w:noProof/>
            <w:webHidden/>
          </w:rPr>
          <w:instrText xml:space="preserve"> PAGEREF _Toc179756608 \h </w:instrText>
        </w:r>
        <w:r>
          <w:rPr>
            <w:noProof/>
            <w:webHidden/>
          </w:rPr>
        </w:r>
        <w:r>
          <w:rPr>
            <w:noProof/>
            <w:webHidden/>
          </w:rPr>
          <w:fldChar w:fldCharType="separate"/>
        </w:r>
        <w:r>
          <w:rPr>
            <w:noProof/>
            <w:webHidden/>
          </w:rPr>
          <w:t>16</w:t>
        </w:r>
        <w:r>
          <w:rPr>
            <w:noProof/>
            <w:webHidden/>
          </w:rPr>
          <w:fldChar w:fldCharType="end"/>
        </w:r>
      </w:hyperlink>
    </w:p>
    <w:p w14:paraId="75246A3F" w14:textId="1A1C268A"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09" w:history="1">
        <w:r w:rsidRPr="00FA29F7">
          <w:rPr>
            <w:rStyle w:val="Hyperlink"/>
            <w:noProof/>
          </w:rPr>
          <w:t>1.8.1</w:t>
        </w:r>
        <w:r>
          <w:rPr>
            <w:rFonts w:cstheme="minorBidi"/>
            <w:noProof/>
            <w:kern w:val="2"/>
            <w:sz w:val="24"/>
            <w:szCs w:val="24"/>
            <w:lang w:eastAsia="pt-BR"/>
            <w14:ligatures w14:val="standardContextual"/>
          </w:rPr>
          <w:tab/>
        </w:r>
        <w:r w:rsidRPr="00FA29F7">
          <w:rPr>
            <w:rStyle w:val="Hyperlink"/>
            <w:noProof/>
          </w:rPr>
          <w:t>Conselho Superior</w:t>
        </w:r>
        <w:r>
          <w:rPr>
            <w:noProof/>
            <w:webHidden/>
          </w:rPr>
          <w:tab/>
        </w:r>
        <w:r>
          <w:rPr>
            <w:noProof/>
            <w:webHidden/>
          </w:rPr>
          <w:fldChar w:fldCharType="begin"/>
        </w:r>
        <w:r>
          <w:rPr>
            <w:noProof/>
            <w:webHidden/>
          </w:rPr>
          <w:instrText xml:space="preserve"> PAGEREF _Toc179756609 \h </w:instrText>
        </w:r>
        <w:r>
          <w:rPr>
            <w:noProof/>
            <w:webHidden/>
          </w:rPr>
        </w:r>
        <w:r>
          <w:rPr>
            <w:noProof/>
            <w:webHidden/>
          </w:rPr>
          <w:fldChar w:fldCharType="separate"/>
        </w:r>
        <w:r>
          <w:rPr>
            <w:noProof/>
            <w:webHidden/>
          </w:rPr>
          <w:t>16</w:t>
        </w:r>
        <w:r>
          <w:rPr>
            <w:noProof/>
            <w:webHidden/>
          </w:rPr>
          <w:fldChar w:fldCharType="end"/>
        </w:r>
      </w:hyperlink>
    </w:p>
    <w:p w14:paraId="110CF5A4" w14:textId="2CC2BE69"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0" w:history="1">
        <w:r w:rsidRPr="00FA29F7">
          <w:rPr>
            <w:rStyle w:val="Hyperlink"/>
            <w:noProof/>
          </w:rPr>
          <w:t>1.8.2</w:t>
        </w:r>
        <w:r>
          <w:rPr>
            <w:rFonts w:cstheme="minorBidi"/>
            <w:noProof/>
            <w:kern w:val="2"/>
            <w:sz w:val="24"/>
            <w:szCs w:val="24"/>
            <w:lang w:eastAsia="pt-BR"/>
            <w14:ligatures w14:val="standardContextual"/>
          </w:rPr>
          <w:tab/>
        </w:r>
        <w:r w:rsidRPr="00FA29F7">
          <w:rPr>
            <w:rStyle w:val="Hyperlink"/>
            <w:noProof/>
          </w:rPr>
          <w:t>Colégio de Dirigentes</w:t>
        </w:r>
        <w:r>
          <w:rPr>
            <w:noProof/>
            <w:webHidden/>
          </w:rPr>
          <w:tab/>
        </w:r>
        <w:r>
          <w:rPr>
            <w:noProof/>
            <w:webHidden/>
          </w:rPr>
          <w:fldChar w:fldCharType="begin"/>
        </w:r>
        <w:r>
          <w:rPr>
            <w:noProof/>
            <w:webHidden/>
          </w:rPr>
          <w:instrText xml:space="preserve"> PAGEREF _Toc179756610 \h </w:instrText>
        </w:r>
        <w:r>
          <w:rPr>
            <w:noProof/>
            <w:webHidden/>
          </w:rPr>
        </w:r>
        <w:r>
          <w:rPr>
            <w:noProof/>
            <w:webHidden/>
          </w:rPr>
          <w:fldChar w:fldCharType="separate"/>
        </w:r>
        <w:r>
          <w:rPr>
            <w:noProof/>
            <w:webHidden/>
          </w:rPr>
          <w:t>17</w:t>
        </w:r>
        <w:r>
          <w:rPr>
            <w:noProof/>
            <w:webHidden/>
          </w:rPr>
          <w:fldChar w:fldCharType="end"/>
        </w:r>
      </w:hyperlink>
    </w:p>
    <w:p w14:paraId="393846B5" w14:textId="58F360E9"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1" w:history="1">
        <w:r w:rsidRPr="00FA29F7">
          <w:rPr>
            <w:rStyle w:val="Hyperlink"/>
            <w:noProof/>
          </w:rPr>
          <w:t>1.8.3</w:t>
        </w:r>
        <w:r>
          <w:rPr>
            <w:rFonts w:cstheme="minorBidi"/>
            <w:noProof/>
            <w:kern w:val="2"/>
            <w:sz w:val="24"/>
            <w:szCs w:val="24"/>
            <w:lang w:eastAsia="pt-BR"/>
            <w14:ligatures w14:val="standardContextual"/>
          </w:rPr>
          <w:tab/>
        </w:r>
        <w:r w:rsidRPr="00FA29F7">
          <w:rPr>
            <w:rStyle w:val="Hyperlink"/>
            <w:noProof/>
          </w:rPr>
          <w:t>Diretorias Sistêmicas</w:t>
        </w:r>
        <w:r>
          <w:rPr>
            <w:noProof/>
            <w:webHidden/>
          </w:rPr>
          <w:tab/>
        </w:r>
        <w:r>
          <w:rPr>
            <w:noProof/>
            <w:webHidden/>
          </w:rPr>
          <w:fldChar w:fldCharType="begin"/>
        </w:r>
        <w:r>
          <w:rPr>
            <w:noProof/>
            <w:webHidden/>
          </w:rPr>
          <w:instrText xml:space="preserve"> PAGEREF _Toc179756611 \h </w:instrText>
        </w:r>
        <w:r>
          <w:rPr>
            <w:noProof/>
            <w:webHidden/>
          </w:rPr>
        </w:r>
        <w:r>
          <w:rPr>
            <w:noProof/>
            <w:webHidden/>
          </w:rPr>
          <w:fldChar w:fldCharType="separate"/>
        </w:r>
        <w:r>
          <w:rPr>
            <w:noProof/>
            <w:webHidden/>
          </w:rPr>
          <w:t>17</w:t>
        </w:r>
        <w:r>
          <w:rPr>
            <w:noProof/>
            <w:webHidden/>
          </w:rPr>
          <w:fldChar w:fldCharType="end"/>
        </w:r>
      </w:hyperlink>
    </w:p>
    <w:p w14:paraId="3EFD5516" w14:textId="3CF50523"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2" w:history="1">
        <w:r w:rsidRPr="00FA29F7">
          <w:rPr>
            <w:rStyle w:val="Hyperlink"/>
            <w:noProof/>
          </w:rPr>
          <w:t>1.8.4</w:t>
        </w:r>
        <w:r>
          <w:rPr>
            <w:rFonts w:cstheme="minorBidi"/>
            <w:noProof/>
            <w:kern w:val="2"/>
            <w:sz w:val="24"/>
            <w:szCs w:val="24"/>
            <w:lang w:eastAsia="pt-BR"/>
            <w14:ligatures w14:val="standardContextual"/>
          </w:rPr>
          <w:tab/>
        </w:r>
        <w:r w:rsidRPr="00FA29F7">
          <w:rPr>
            <w:rStyle w:val="Hyperlink"/>
            <w:noProof/>
          </w:rPr>
          <w:t>Núcleo de Idiomas</w:t>
        </w:r>
        <w:r>
          <w:rPr>
            <w:noProof/>
            <w:webHidden/>
          </w:rPr>
          <w:tab/>
        </w:r>
        <w:r>
          <w:rPr>
            <w:noProof/>
            <w:webHidden/>
          </w:rPr>
          <w:fldChar w:fldCharType="begin"/>
        </w:r>
        <w:r>
          <w:rPr>
            <w:noProof/>
            <w:webHidden/>
          </w:rPr>
          <w:instrText xml:space="preserve"> PAGEREF _Toc179756612 \h </w:instrText>
        </w:r>
        <w:r>
          <w:rPr>
            <w:noProof/>
            <w:webHidden/>
          </w:rPr>
        </w:r>
        <w:r>
          <w:rPr>
            <w:noProof/>
            <w:webHidden/>
          </w:rPr>
          <w:fldChar w:fldCharType="separate"/>
        </w:r>
        <w:r>
          <w:rPr>
            <w:noProof/>
            <w:webHidden/>
          </w:rPr>
          <w:t>18</w:t>
        </w:r>
        <w:r>
          <w:rPr>
            <w:noProof/>
            <w:webHidden/>
          </w:rPr>
          <w:fldChar w:fldCharType="end"/>
        </w:r>
      </w:hyperlink>
    </w:p>
    <w:p w14:paraId="17B603D6" w14:textId="3B2630C5"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3" w:history="1">
        <w:r w:rsidRPr="00FA29F7">
          <w:rPr>
            <w:rStyle w:val="Hyperlink"/>
            <w:noProof/>
          </w:rPr>
          <w:t>1.8.5</w:t>
        </w:r>
        <w:r>
          <w:rPr>
            <w:rFonts w:cstheme="minorBidi"/>
            <w:noProof/>
            <w:kern w:val="2"/>
            <w:sz w:val="24"/>
            <w:szCs w:val="24"/>
            <w:lang w:eastAsia="pt-BR"/>
            <w14:ligatures w14:val="standardContextual"/>
          </w:rPr>
          <w:tab/>
        </w:r>
        <w:r w:rsidRPr="00FA29F7">
          <w:rPr>
            <w:rStyle w:val="Hyperlink"/>
            <w:noProof/>
          </w:rPr>
          <w:t>Instituições Parceiras</w:t>
        </w:r>
        <w:r>
          <w:rPr>
            <w:noProof/>
            <w:webHidden/>
          </w:rPr>
          <w:tab/>
        </w:r>
        <w:r>
          <w:rPr>
            <w:noProof/>
            <w:webHidden/>
          </w:rPr>
          <w:fldChar w:fldCharType="begin"/>
        </w:r>
        <w:r>
          <w:rPr>
            <w:noProof/>
            <w:webHidden/>
          </w:rPr>
          <w:instrText xml:space="preserve"> PAGEREF _Toc179756613 \h </w:instrText>
        </w:r>
        <w:r>
          <w:rPr>
            <w:noProof/>
            <w:webHidden/>
          </w:rPr>
        </w:r>
        <w:r>
          <w:rPr>
            <w:noProof/>
            <w:webHidden/>
          </w:rPr>
          <w:fldChar w:fldCharType="separate"/>
        </w:r>
        <w:r>
          <w:rPr>
            <w:noProof/>
            <w:webHidden/>
          </w:rPr>
          <w:t>18</w:t>
        </w:r>
        <w:r>
          <w:rPr>
            <w:noProof/>
            <w:webHidden/>
          </w:rPr>
          <w:fldChar w:fldCharType="end"/>
        </w:r>
      </w:hyperlink>
    </w:p>
    <w:p w14:paraId="3CBDF039" w14:textId="444BFB83"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4" w:history="1">
        <w:r w:rsidRPr="00FA29F7">
          <w:rPr>
            <w:rStyle w:val="Hyperlink"/>
            <w:noProof/>
          </w:rPr>
          <w:t>1.8.6</w:t>
        </w:r>
        <w:r>
          <w:rPr>
            <w:rFonts w:cstheme="minorBidi"/>
            <w:noProof/>
            <w:kern w:val="2"/>
            <w:sz w:val="24"/>
            <w:szCs w:val="24"/>
            <w:lang w:eastAsia="pt-BR"/>
            <w14:ligatures w14:val="standardContextual"/>
          </w:rPr>
          <w:tab/>
        </w:r>
        <w:r w:rsidRPr="00FA29F7">
          <w:rPr>
            <w:rStyle w:val="Hyperlink"/>
            <w:noProof/>
          </w:rPr>
          <w:t>Cursos Binacionais</w:t>
        </w:r>
        <w:r>
          <w:rPr>
            <w:noProof/>
            <w:webHidden/>
          </w:rPr>
          <w:tab/>
        </w:r>
        <w:r>
          <w:rPr>
            <w:noProof/>
            <w:webHidden/>
          </w:rPr>
          <w:fldChar w:fldCharType="begin"/>
        </w:r>
        <w:r>
          <w:rPr>
            <w:noProof/>
            <w:webHidden/>
          </w:rPr>
          <w:instrText xml:space="preserve"> PAGEREF _Toc179756614 \h </w:instrText>
        </w:r>
        <w:r>
          <w:rPr>
            <w:noProof/>
            <w:webHidden/>
          </w:rPr>
        </w:r>
        <w:r>
          <w:rPr>
            <w:noProof/>
            <w:webHidden/>
          </w:rPr>
          <w:fldChar w:fldCharType="separate"/>
        </w:r>
        <w:r>
          <w:rPr>
            <w:noProof/>
            <w:webHidden/>
          </w:rPr>
          <w:t>19</w:t>
        </w:r>
        <w:r>
          <w:rPr>
            <w:noProof/>
            <w:webHidden/>
          </w:rPr>
          <w:fldChar w:fldCharType="end"/>
        </w:r>
      </w:hyperlink>
    </w:p>
    <w:p w14:paraId="5DB59F7C" w14:textId="7AE8441D"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5" w:history="1">
        <w:r w:rsidRPr="00FA29F7">
          <w:rPr>
            <w:rStyle w:val="Hyperlink"/>
            <w:noProof/>
          </w:rPr>
          <w:t>1.8.7</w:t>
        </w:r>
        <w:r>
          <w:rPr>
            <w:rFonts w:cstheme="minorBidi"/>
            <w:noProof/>
            <w:kern w:val="2"/>
            <w:sz w:val="24"/>
            <w:szCs w:val="24"/>
            <w:lang w:eastAsia="pt-BR"/>
            <w14:ligatures w14:val="standardContextual"/>
          </w:rPr>
          <w:tab/>
        </w:r>
        <w:r w:rsidRPr="00FA29F7">
          <w:rPr>
            <w:rStyle w:val="Hyperlink"/>
            <w:noProof/>
          </w:rPr>
          <w:t>Diretoria de Tecnologia e Informação</w:t>
        </w:r>
        <w:r>
          <w:rPr>
            <w:noProof/>
            <w:webHidden/>
          </w:rPr>
          <w:tab/>
        </w:r>
        <w:r>
          <w:rPr>
            <w:noProof/>
            <w:webHidden/>
          </w:rPr>
          <w:fldChar w:fldCharType="begin"/>
        </w:r>
        <w:r>
          <w:rPr>
            <w:noProof/>
            <w:webHidden/>
          </w:rPr>
          <w:instrText xml:space="preserve"> PAGEREF _Toc179756615 \h </w:instrText>
        </w:r>
        <w:r>
          <w:rPr>
            <w:noProof/>
            <w:webHidden/>
          </w:rPr>
        </w:r>
        <w:r>
          <w:rPr>
            <w:noProof/>
            <w:webHidden/>
          </w:rPr>
          <w:fldChar w:fldCharType="separate"/>
        </w:r>
        <w:r>
          <w:rPr>
            <w:noProof/>
            <w:webHidden/>
          </w:rPr>
          <w:t>20</w:t>
        </w:r>
        <w:r>
          <w:rPr>
            <w:noProof/>
            <w:webHidden/>
          </w:rPr>
          <w:fldChar w:fldCharType="end"/>
        </w:r>
      </w:hyperlink>
    </w:p>
    <w:p w14:paraId="1BB43DA7" w14:textId="33006D97"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6" w:history="1">
        <w:r w:rsidRPr="00FA29F7">
          <w:rPr>
            <w:rStyle w:val="Hyperlink"/>
            <w:noProof/>
          </w:rPr>
          <w:t>1.8.8</w:t>
        </w:r>
        <w:r>
          <w:rPr>
            <w:rFonts w:cstheme="minorBidi"/>
            <w:noProof/>
            <w:kern w:val="2"/>
            <w:sz w:val="24"/>
            <w:szCs w:val="24"/>
            <w:lang w:eastAsia="pt-BR"/>
            <w14:ligatures w14:val="standardContextual"/>
          </w:rPr>
          <w:tab/>
        </w:r>
        <w:r w:rsidRPr="00FA29F7">
          <w:rPr>
            <w:rStyle w:val="Hyperlink"/>
            <w:noProof/>
          </w:rPr>
          <w:t>Comissões</w:t>
        </w:r>
        <w:r>
          <w:rPr>
            <w:noProof/>
            <w:webHidden/>
          </w:rPr>
          <w:tab/>
        </w:r>
        <w:r>
          <w:rPr>
            <w:noProof/>
            <w:webHidden/>
          </w:rPr>
          <w:fldChar w:fldCharType="begin"/>
        </w:r>
        <w:r>
          <w:rPr>
            <w:noProof/>
            <w:webHidden/>
          </w:rPr>
          <w:instrText xml:space="preserve"> PAGEREF _Toc179756616 \h </w:instrText>
        </w:r>
        <w:r>
          <w:rPr>
            <w:noProof/>
            <w:webHidden/>
          </w:rPr>
        </w:r>
        <w:r>
          <w:rPr>
            <w:noProof/>
            <w:webHidden/>
          </w:rPr>
          <w:fldChar w:fldCharType="separate"/>
        </w:r>
        <w:r>
          <w:rPr>
            <w:noProof/>
            <w:webHidden/>
          </w:rPr>
          <w:t>20</w:t>
        </w:r>
        <w:r>
          <w:rPr>
            <w:noProof/>
            <w:webHidden/>
          </w:rPr>
          <w:fldChar w:fldCharType="end"/>
        </w:r>
      </w:hyperlink>
    </w:p>
    <w:p w14:paraId="6CADEED5" w14:textId="5D159538"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17" w:history="1">
        <w:r w:rsidRPr="00FA29F7">
          <w:rPr>
            <w:rStyle w:val="Hyperlink"/>
            <w:noProof/>
          </w:rPr>
          <w:t>1.8.9</w:t>
        </w:r>
        <w:r>
          <w:rPr>
            <w:rFonts w:cstheme="minorBidi"/>
            <w:noProof/>
            <w:kern w:val="2"/>
            <w:sz w:val="24"/>
            <w:szCs w:val="24"/>
            <w:lang w:eastAsia="pt-BR"/>
            <w14:ligatures w14:val="standardContextual"/>
          </w:rPr>
          <w:tab/>
        </w:r>
        <w:r w:rsidRPr="00FA29F7">
          <w:rPr>
            <w:rStyle w:val="Hyperlink"/>
            <w:noProof/>
          </w:rPr>
          <w:t>Governança</w:t>
        </w:r>
        <w:r>
          <w:rPr>
            <w:noProof/>
            <w:webHidden/>
          </w:rPr>
          <w:tab/>
        </w:r>
        <w:r>
          <w:rPr>
            <w:noProof/>
            <w:webHidden/>
          </w:rPr>
          <w:fldChar w:fldCharType="begin"/>
        </w:r>
        <w:r>
          <w:rPr>
            <w:noProof/>
            <w:webHidden/>
          </w:rPr>
          <w:instrText xml:space="preserve"> PAGEREF _Toc179756617 \h </w:instrText>
        </w:r>
        <w:r>
          <w:rPr>
            <w:noProof/>
            <w:webHidden/>
          </w:rPr>
        </w:r>
        <w:r>
          <w:rPr>
            <w:noProof/>
            <w:webHidden/>
          </w:rPr>
          <w:fldChar w:fldCharType="separate"/>
        </w:r>
        <w:r>
          <w:rPr>
            <w:noProof/>
            <w:webHidden/>
          </w:rPr>
          <w:t>22</w:t>
        </w:r>
        <w:r>
          <w:rPr>
            <w:noProof/>
            <w:webHidden/>
          </w:rPr>
          <w:fldChar w:fldCharType="end"/>
        </w:r>
      </w:hyperlink>
    </w:p>
    <w:p w14:paraId="67B03FF0" w14:textId="1C8E34B7" w:rsidR="009A7019" w:rsidRDefault="009A7019">
      <w:pPr>
        <w:pStyle w:val="Sumrio1"/>
        <w:rPr>
          <w:rFonts w:cstheme="minorBidi"/>
          <w:b w:val="0"/>
          <w:bCs w:val="0"/>
          <w:kern w:val="2"/>
          <w:sz w:val="24"/>
          <w:szCs w:val="24"/>
          <w:lang w:eastAsia="pt-BR"/>
          <w14:ligatures w14:val="standardContextual"/>
        </w:rPr>
      </w:pPr>
      <w:hyperlink w:anchor="_Toc179756618" w:history="1">
        <w:r w:rsidRPr="00FA29F7">
          <w:rPr>
            <w:rStyle w:val="Hyperlink"/>
          </w:rPr>
          <w:t>2.</w:t>
        </w:r>
        <w:r>
          <w:rPr>
            <w:rFonts w:cstheme="minorBidi"/>
            <w:b w:val="0"/>
            <w:bCs w:val="0"/>
            <w:kern w:val="2"/>
            <w:sz w:val="24"/>
            <w:szCs w:val="24"/>
            <w:lang w:eastAsia="pt-BR"/>
            <w14:ligatures w14:val="standardContextual"/>
          </w:rPr>
          <w:tab/>
        </w:r>
        <w:r w:rsidRPr="00FA29F7">
          <w:rPr>
            <w:rStyle w:val="Hyperlink"/>
          </w:rPr>
          <w:t>CÂMPUS</w:t>
        </w:r>
        <w:r>
          <w:rPr>
            <w:webHidden/>
          </w:rPr>
          <w:tab/>
        </w:r>
        <w:r>
          <w:rPr>
            <w:webHidden/>
          </w:rPr>
          <w:fldChar w:fldCharType="begin"/>
        </w:r>
        <w:r>
          <w:rPr>
            <w:webHidden/>
          </w:rPr>
          <w:instrText xml:space="preserve"> PAGEREF _Toc179756618 \h </w:instrText>
        </w:r>
        <w:r>
          <w:rPr>
            <w:webHidden/>
          </w:rPr>
        </w:r>
        <w:r>
          <w:rPr>
            <w:webHidden/>
          </w:rPr>
          <w:fldChar w:fldCharType="separate"/>
        </w:r>
        <w:r>
          <w:rPr>
            <w:webHidden/>
          </w:rPr>
          <w:t>23</w:t>
        </w:r>
        <w:r>
          <w:rPr>
            <w:webHidden/>
          </w:rPr>
          <w:fldChar w:fldCharType="end"/>
        </w:r>
      </w:hyperlink>
    </w:p>
    <w:p w14:paraId="6F91BD04" w14:textId="253930CD"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19" w:history="1">
        <w:r w:rsidRPr="00FA29F7">
          <w:rPr>
            <w:rStyle w:val="Hyperlink"/>
            <w:noProof/>
          </w:rPr>
          <w:t>2.1</w:t>
        </w:r>
        <w:r>
          <w:rPr>
            <w:rFonts w:cstheme="minorBidi"/>
            <w:i w:val="0"/>
            <w:iCs w:val="0"/>
            <w:noProof/>
            <w:kern w:val="2"/>
            <w:sz w:val="24"/>
            <w:szCs w:val="24"/>
            <w:lang w:eastAsia="pt-BR"/>
            <w14:ligatures w14:val="standardContextual"/>
          </w:rPr>
          <w:tab/>
        </w:r>
        <w:r w:rsidRPr="00FA29F7">
          <w:rPr>
            <w:rStyle w:val="Hyperlink"/>
            <w:noProof/>
          </w:rPr>
          <w:t>Histórico do Câmpus</w:t>
        </w:r>
        <w:r>
          <w:rPr>
            <w:noProof/>
            <w:webHidden/>
          </w:rPr>
          <w:tab/>
        </w:r>
        <w:r>
          <w:rPr>
            <w:noProof/>
            <w:webHidden/>
          </w:rPr>
          <w:fldChar w:fldCharType="begin"/>
        </w:r>
        <w:r>
          <w:rPr>
            <w:noProof/>
            <w:webHidden/>
          </w:rPr>
          <w:instrText xml:space="preserve"> PAGEREF _Toc179756619 \h </w:instrText>
        </w:r>
        <w:r>
          <w:rPr>
            <w:noProof/>
            <w:webHidden/>
          </w:rPr>
        </w:r>
        <w:r>
          <w:rPr>
            <w:noProof/>
            <w:webHidden/>
          </w:rPr>
          <w:fldChar w:fldCharType="separate"/>
        </w:r>
        <w:r>
          <w:rPr>
            <w:noProof/>
            <w:webHidden/>
          </w:rPr>
          <w:t>23</w:t>
        </w:r>
        <w:r>
          <w:rPr>
            <w:noProof/>
            <w:webHidden/>
          </w:rPr>
          <w:fldChar w:fldCharType="end"/>
        </w:r>
      </w:hyperlink>
    </w:p>
    <w:p w14:paraId="450D32B2" w14:textId="603B9672"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20" w:history="1">
        <w:r w:rsidRPr="00FA29F7">
          <w:rPr>
            <w:rStyle w:val="Hyperlink"/>
            <w:noProof/>
          </w:rPr>
          <w:t>2.2</w:t>
        </w:r>
        <w:r>
          <w:rPr>
            <w:rFonts w:cstheme="minorBidi"/>
            <w:i w:val="0"/>
            <w:iCs w:val="0"/>
            <w:noProof/>
            <w:kern w:val="2"/>
            <w:sz w:val="24"/>
            <w:szCs w:val="24"/>
            <w:lang w:eastAsia="pt-BR"/>
            <w14:ligatures w14:val="standardContextual"/>
          </w:rPr>
          <w:tab/>
        </w:r>
        <w:r w:rsidRPr="00FA29F7">
          <w:rPr>
            <w:rStyle w:val="Hyperlink"/>
            <w:noProof/>
          </w:rPr>
          <w:t>Organograma do Câmpus</w:t>
        </w:r>
        <w:r>
          <w:rPr>
            <w:noProof/>
            <w:webHidden/>
          </w:rPr>
          <w:tab/>
        </w:r>
        <w:r>
          <w:rPr>
            <w:noProof/>
            <w:webHidden/>
          </w:rPr>
          <w:fldChar w:fldCharType="begin"/>
        </w:r>
        <w:r>
          <w:rPr>
            <w:noProof/>
            <w:webHidden/>
          </w:rPr>
          <w:instrText xml:space="preserve"> PAGEREF _Toc179756620 \h </w:instrText>
        </w:r>
        <w:r>
          <w:rPr>
            <w:noProof/>
            <w:webHidden/>
          </w:rPr>
        </w:r>
        <w:r>
          <w:rPr>
            <w:noProof/>
            <w:webHidden/>
          </w:rPr>
          <w:fldChar w:fldCharType="separate"/>
        </w:r>
        <w:r>
          <w:rPr>
            <w:noProof/>
            <w:webHidden/>
          </w:rPr>
          <w:t>23</w:t>
        </w:r>
        <w:r>
          <w:rPr>
            <w:noProof/>
            <w:webHidden/>
          </w:rPr>
          <w:fldChar w:fldCharType="end"/>
        </w:r>
      </w:hyperlink>
    </w:p>
    <w:p w14:paraId="265EB467" w14:textId="222D90B3" w:rsidR="009A7019" w:rsidRDefault="009A7019">
      <w:pPr>
        <w:pStyle w:val="Sumrio1"/>
        <w:rPr>
          <w:rFonts w:cstheme="minorBidi"/>
          <w:b w:val="0"/>
          <w:bCs w:val="0"/>
          <w:kern w:val="2"/>
          <w:sz w:val="24"/>
          <w:szCs w:val="24"/>
          <w:lang w:eastAsia="pt-BR"/>
          <w14:ligatures w14:val="standardContextual"/>
        </w:rPr>
      </w:pPr>
      <w:hyperlink w:anchor="_Toc179756621" w:history="1">
        <w:r w:rsidRPr="00FA29F7">
          <w:rPr>
            <w:rStyle w:val="Hyperlink"/>
          </w:rPr>
          <w:t>3</w:t>
        </w:r>
        <w:r>
          <w:rPr>
            <w:rFonts w:cstheme="minorBidi"/>
            <w:b w:val="0"/>
            <w:bCs w:val="0"/>
            <w:kern w:val="2"/>
            <w:sz w:val="24"/>
            <w:szCs w:val="24"/>
            <w:lang w:eastAsia="pt-BR"/>
            <w14:ligatures w14:val="standardContextual"/>
          </w:rPr>
          <w:tab/>
        </w:r>
        <w:r w:rsidRPr="00FA29F7">
          <w:rPr>
            <w:rStyle w:val="Hyperlink"/>
          </w:rPr>
          <w:t>CURSO DE BACHARELADO EM ____</w:t>
        </w:r>
        <w:r>
          <w:rPr>
            <w:webHidden/>
          </w:rPr>
          <w:tab/>
        </w:r>
        <w:r>
          <w:rPr>
            <w:webHidden/>
          </w:rPr>
          <w:fldChar w:fldCharType="begin"/>
        </w:r>
        <w:r>
          <w:rPr>
            <w:webHidden/>
          </w:rPr>
          <w:instrText xml:space="preserve"> PAGEREF _Toc179756621 \h </w:instrText>
        </w:r>
        <w:r>
          <w:rPr>
            <w:webHidden/>
          </w:rPr>
        </w:r>
        <w:r>
          <w:rPr>
            <w:webHidden/>
          </w:rPr>
          <w:fldChar w:fldCharType="separate"/>
        </w:r>
        <w:r>
          <w:rPr>
            <w:webHidden/>
          </w:rPr>
          <w:t>24</w:t>
        </w:r>
        <w:r>
          <w:rPr>
            <w:webHidden/>
          </w:rPr>
          <w:fldChar w:fldCharType="end"/>
        </w:r>
      </w:hyperlink>
    </w:p>
    <w:p w14:paraId="1A3B8FD0" w14:textId="2E248A08"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22" w:history="1">
        <w:r w:rsidRPr="00FA29F7">
          <w:rPr>
            <w:rStyle w:val="Hyperlink"/>
            <w:noProof/>
          </w:rPr>
          <w:t>3.1</w:t>
        </w:r>
        <w:r>
          <w:rPr>
            <w:rFonts w:cstheme="minorBidi"/>
            <w:i w:val="0"/>
            <w:iCs w:val="0"/>
            <w:noProof/>
            <w:kern w:val="2"/>
            <w:sz w:val="24"/>
            <w:szCs w:val="24"/>
            <w:lang w:eastAsia="pt-BR"/>
            <w14:ligatures w14:val="standardContextual"/>
          </w:rPr>
          <w:tab/>
        </w:r>
        <w:r w:rsidRPr="00FA29F7">
          <w:rPr>
            <w:rStyle w:val="Hyperlink"/>
            <w:noProof/>
          </w:rPr>
          <w:t>Apresentação</w:t>
        </w:r>
        <w:r>
          <w:rPr>
            <w:noProof/>
            <w:webHidden/>
          </w:rPr>
          <w:tab/>
        </w:r>
        <w:r>
          <w:rPr>
            <w:noProof/>
            <w:webHidden/>
          </w:rPr>
          <w:fldChar w:fldCharType="begin"/>
        </w:r>
        <w:r>
          <w:rPr>
            <w:noProof/>
            <w:webHidden/>
          </w:rPr>
          <w:instrText xml:space="preserve"> PAGEREF _Toc179756622 \h </w:instrText>
        </w:r>
        <w:r>
          <w:rPr>
            <w:noProof/>
            <w:webHidden/>
          </w:rPr>
        </w:r>
        <w:r>
          <w:rPr>
            <w:noProof/>
            <w:webHidden/>
          </w:rPr>
          <w:fldChar w:fldCharType="separate"/>
        </w:r>
        <w:r>
          <w:rPr>
            <w:noProof/>
            <w:webHidden/>
          </w:rPr>
          <w:t>24</w:t>
        </w:r>
        <w:r>
          <w:rPr>
            <w:noProof/>
            <w:webHidden/>
          </w:rPr>
          <w:fldChar w:fldCharType="end"/>
        </w:r>
      </w:hyperlink>
    </w:p>
    <w:p w14:paraId="7A08E178" w14:textId="10E47716"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23" w:history="1">
        <w:r w:rsidRPr="00FA29F7">
          <w:rPr>
            <w:rStyle w:val="Hyperlink"/>
            <w:noProof/>
          </w:rPr>
          <w:t>3.2</w:t>
        </w:r>
        <w:r>
          <w:rPr>
            <w:rFonts w:cstheme="minorBidi"/>
            <w:i w:val="0"/>
            <w:iCs w:val="0"/>
            <w:noProof/>
            <w:kern w:val="2"/>
            <w:sz w:val="24"/>
            <w:szCs w:val="24"/>
            <w:lang w:eastAsia="pt-BR"/>
            <w14:ligatures w14:val="standardContextual"/>
          </w:rPr>
          <w:tab/>
        </w:r>
        <w:r w:rsidRPr="00FA29F7">
          <w:rPr>
            <w:rStyle w:val="Hyperlink"/>
            <w:noProof/>
          </w:rPr>
          <w:t>Bases Legais</w:t>
        </w:r>
        <w:r>
          <w:rPr>
            <w:noProof/>
            <w:webHidden/>
          </w:rPr>
          <w:tab/>
        </w:r>
        <w:r>
          <w:rPr>
            <w:noProof/>
            <w:webHidden/>
          </w:rPr>
          <w:fldChar w:fldCharType="begin"/>
        </w:r>
        <w:r>
          <w:rPr>
            <w:noProof/>
            <w:webHidden/>
          </w:rPr>
          <w:instrText xml:space="preserve"> PAGEREF _Toc179756623 \h </w:instrText>
        </w:r>
        <w:r>
          <w:rPr>
            <w:noProof/>
            <w:webHidden/>
          </w:rPr>
        </w:r>
        <w:r>
          <w:rPr>
            <w:noProof/>
            <w:webHidden/>
          </w:rPr>
          <w:fldChar w:fldCharType="separate"/>
        </w:r>
        <w:r>
          <w:rPr>
            <w:noProof/>
            <w:webHidden/>
          </w:rPr>
          <w:t>24</w:t>
        </w:r>
        <w:r>
          <w:rPr>
            <w:noProof/>
            <w:webHidden/>
          </w:rPr>
          <w:fldChar w:fldCharType="end"/>
        </w:r>
      </w:hyperlink>
    </w:p>
    <w:p w14:paraId="41BEC0AA" w14:textId="00EF804D"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24" w:history="1">
        <w:r w:rsidRPr="00FA29F7">
          <w:rPr>
            <w:rStyle w:val="Hyperlink"/>
            <w:noProof/>
          </w:rPr>
          <w:t>3.2.1</w:t>
        </w:r>
        <w:r>
          <w:rPr>
            <w:rFonts w:cstheme="minorBidi"/>
            <w:noProof/>
            <w:kern w:val="2"/>
            <w:sz w:val="24"/>
            <w:szCs w:val="24"/>
            <w:lang w:eastAsia="pt-BR"/>
            <w14:ligatures w14:val="standardContextual"/>
          </w:rPr>
          <w:tab/>
        </w:r>
        <w:r w:rsidRPr="00FA29F7">
          <w:rPr>
            <w:rStyle w:val="Hyperlink"/>
            <w:noProof/>
          </w:rPr>
          <w:t>Bases legais gerais</w:t>
        </w:r>
        <w:r>
          <w:rPr>
            <w:noProof/>
            <w:webHidden/>
          </w:rPr>
          <w:tab/>
        </w:r>
        <w:r>
          <w:rPr>
            <w:noProof/>
            <w:webHidden/>
          </w:rPr>
          <w:fldChar w:fldCharType="begin"/>
        </w:r>
        <w:r>
          <w:rPr>
            <w:noProof/>
            <w:webHidden/>
          </w:rPr>
          <w:instrText xml:space="preserve"> PAGEREF _Toc179756624 \h </w:instrText>
        </w:r>
        <w:r>
          <w:rPr>
            <w:noProof/>
            <w:webHidden/>
          </w:rPr>
        </w:r>
        <w:r>
          <w:rPr>
            <w:noProof/>
            <w:webHidden/>
          </w:rPr>
          <w:fldChar w:fldCharType="separate"/>
        </w:r>
        <w:r>
          <w:rPr>
            <w:noProof/>
            <w:webHidden/>
          </w:rPr>
          <w:t>24</w:t>
        </w:r>
        <w:r>
          <w:rPr>
            <w:noProof/>
            <w:webHidden/>
          </w:rPr>
          <w:fldChar w:fldCharType="end"/>
        </w:r>
      </w:hyperlink>
    </w:p>
    <w:p w14:paraId="4DF20E34" w14:textId="43F261AB"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25" w:history="1">
        <w:r w:rsidRPr="00FA29F7">
          <w:rPr>
            <w:rStyle w:val="Hyperlink"/>
            <w:noProof/>
          </w:rPr>
          <w:t>3.2.2</w:t>
        </w:r>
        <w:r>
          <w:rPr>
            <w:rFonts w:cstheme="minorBidi"/>
            <w:noProof/>
            <w:kern w:val="2"/>
            <w:sz w:val="24"/>
            <w:szCs w:val="24"/>
            <w:lang w:eastAsia="pt-BR"/>
            <w14:ligatures w14:val="standardContextual"/>
          </w:rPr>
          <w:tab/>
        </w:r>
        <w:r w:rsidRPr="00FA29F7">
          <w:rPr>
            <w:rStyle w:val="Hyperlink"/>
            <w:noProof/>
          </w:rPr>
          <w:t>Base Legais Específicas:</w:t>
        </w:r>
        <w:r>
          <w:rPr>
            <w:noProof/>
            <w:webHidden/>
          </w:rPr>
          <w:tab/>
        </w:r>
        <w:r>
          <w:rPr>
            <w:noProof/>
            <w:webHidden/>
          </w:rPr>
          <w:fldChar w:fldCharType="begin"/>
        </w:r>
        <w:r>
          <w:rPr>
            <w:noProof/>
            <w:webHidden/>
          </w:rPr>
          <w:instrText xml:space="preserve"> PAGEREF _Toc179756625 \h </w:instrText>
        </w:r>
        <w:r>
          <w:rPr>
            <w:noProof/>
            <w:webHidden/>
          </w:rPr>
        </w:r>
        <w:r>
          <w:rPr>
            <w:noProof/>
            <w:webHidden/>
          </w:rPr>
          <w:fldChar w:fldCharType="separate"/>
        </w:r>
        <w:r>
          <w:rPr>
            <w:noProof/>
            <w:webHidden/>
          </w:rPr>
          <w:t>25</w:t>
        </w:r>
        <w:r>
          <w:rPr>
            <w:noProof/>
            <w:webHidden/>
          </w:rPr>
          <w:fldChar w:fldCharType="end"/>
        </w:r>
      </w:hyperlink>
    </w:p>
    <w:p w14:paraId="5A17AF90" w14:textId="7E802957"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26" w:history="1">
        <w:r w:rsidRPr="00FA29F7">
          <w:rPr>
            <w:rStyle w:val="Hyperlink"/>
            <w:noProof/>
          </w:rPr>
          <w:t>3.2.3</w:t>
        </w:r>
        <w:r>
          <w:rPr>
            <w:rFonts w:cstheme="minorBidi"/>
            <w:noProof/>
            <w:kern w:val="2"/>
            <w:sz w:val="24"/>
            <w:szCs w:val="24"/>
            <w:lang w:eastAsia="pt-BR"/>
            <w14:ligatures w14:val="standardContextual"/>
          </w:rPr>
          <w:tab/>
        </w:r>
        <w:r w:rsidRPr="00FA29F7">
          <w:rPr>
            <w:rStyle w:val="Hyperlink"/>
            <w:noProof/>
          </w:rPr>
          <w:t>Base Orientadora Institucional:</w:t>
        </w:r>
        <w:r>
          <w:rPr>
            <w:noProof/>
            <w:webHidden/>
          </w:rPr>
          <w:tab/>
        </w:r>
        <w:r>
          <w:rPr>
            <w:noProof/>
            <w:webHidden/>
          </w:rPr>
          <w:fldChar w:fldCharType="begin"/>
        </w:r>
        <w:r>
          <w:rPr>
            <w:noProof/>
            <w:webHidden/>
          </w:rPr>
          <w:instrText xml:space="preserve"> PAGEREF _Toc179756626 \h </w:instrText>
        </w:r>
        <w:r>
          <w:rPr>
            <w:noProof/>
            <w:webHidden/>
          </w:rPr>
        </w:r>
        <w:r>
          <w:rPr>
            <w:noProof/>
            <w:webHidden/>
          </w:rPr>
          <w:fldChar w:fldCharType="separate"/>
        </w:r>
        <w:r>
          <w:rPr>
            <w:noProof/>
            <w:webHidden/>
          </w:rPr>
          <w:t>25</w:t>
        </w:r>
        <w:r>
          <w:rPr>
            <w:noProof/>
            <w:webHidden/>
          </w:rPr>
          <w:fldChar w:fldCharType="end"/>
        </w:r>
      </w:hyperlink>
    </w:p>
    <w:p w14:paraId="59B71CE0" w14:textId="6D58E7DC"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27" w:history="1">
        <w:r w:rsidRPr="00FA29F7">
          <w:rPr>
            <w:rStyle w:val="Hyperlink"/>
            <w:noProof/>
          </w:rPr>
          <w:t>3.3</w:t>
        </w:r>
        <w:r>
          <w:rPr>
            <w:rFonts w:cstheme="minorBidi"/>
            <w:i w:val="0"/>
            <w:iCs w:val="0"/>
            <w:noProof/>
            <w:kern w:val="2"/>
            <w:sz w:val="24"/>
            <w:szCs w:val="24"/>
            <w:lang w:eastAsia="pt-BR"/>
            <w14:ligatures w14:val="standardContextual"/>
          </w:rPr>
          <w:tab/>
        </w:r>
        <w:r w:rsidRPr="00FA29F7">
          <w:rPr>
            <w:rStyle w:val="Hyperlink"/>
            <w:noProof/>
          </w:rPr>
          <w:t>Histórico do Curso</w:t>
        </w:r>
        <w:r>
          <w:rPr>
            <w:noProof/>
            <w:webHidden/>
          </w:rPr>
          <w:tab/>
        </w:r>
        <w:r>
          <w:rPr>
            <w:noProof/>
            <w:webHidden/>
          </w:rPr>
          <w:fldChar w:fldCharType="begin"/>
        </w:r>
        <w:r>
          <w:rPr>
            <w:noProof/>
            <w:webHidden/>
          </w:rPr>
          <w:instrText xml:space="preserve"> PAGEREF _Toc179756627 \h </w:instrText>
        </w:r>
        <w:r>
          <w:rPr>
            <w:noProof/>
            <w:webHidden/>
          </w:rPr>
        </w:r>
        <w:r>
          <w:rPr>
            <w:noProof/>
            <w:webHidden/>
          </w:rPr>
          <w:fldChar w:fldCharType="separate"/>
        </w:r>
        <w:r>
          <w:rPr>
            <w:noProof/>
            <w:webHidden/>
          </w:rPr>
          <w:t>27</w:t>
        </w:r>
        <w:r>
          <w:rPr>
            <w:noProof/>
            <w:webHidden/>
          </w:rPr>
          <w:fldChar w:fldCharType="end"/>
        </w:r>
      </w:hyperlink>
    </w:p>
    <w:p w14:paraId="60DB96FD" w14:textId="227D11CD"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28" w:history="1">
        <w:r w:rsidRPr="00FA29F7">
          <w:rPr>
            <w:rStyle w:val="Hyperlink"/>
            <w:noProof/>
          </w:rPr>
          <w:t>3.4</w:t>
        </w:r>
        <w:r>
          <w:rPr>
            <w:rFonts w:cstheme="minorBidi"/>
            <w:i w:val="0"/>
            <w:iCs w:val="0"/>
            <w:noProof/>
            <w:kern w:val="2"/>
            <w:sz w:val="24"/>
            <w:szCs w:val="24"/>
            <w:lang w:eastAsia="pt-BR"/>
            <w14:ligatures w14:val="standardContextual"/>
          </w:rPr>
          <w:tab/>
        </w:r>
        <w:r w:rsidRPr="00FA29F7">
          <w:rPr>
            <w:rStyle w:val="Hyperlink"/>
            <w:noProof/>
          </w:rPr>
          <w:t>Justificativa</w:t>
        </w:r>
        <w:r>
          <w:rPr>
            <w:noProof/>
            <w:webHidden/>
          </w:rPr>
          <w:tab/>
        </w:r>
        <w:r>
          <w:rPr>
            <w:noProof/>
            <w:webHidden/>
          </w:rPr>
          <w:fldChar w:fldCharType="begin"/>
        </w:r>
        <w:r>
          <w:rPr>
            <w:noProof/>
            <w:webHidden/>
          </w:rPr>
          <w:instrText xml:space="preserve"> PAGEREF _Toc179756628 \h </w:instrText>
        </w:r>
        <w:r>
          <w:rPr>
            <w:noProof/>
            <w:webHidden/>
          </w:rPr>
        </w:r>
        <w:r>
          <w:rPr>
            <w:noProof/>
            <w:webHidden/>
          </w:rPr>
          <w:fldChar w:fldCharType="separate"/>
        </w:r>
        <w:r>
          <w:rPr>
            <w:noProof/>
            <w:webHidden/>
          </w:rPr>
          <w:t>27</w:t>
        </w:r>
        <w:r>
          <w:rPr>
            <w:noProof/>
            <w:webHidden/>
          </w:rPr>
          <w:fldChar w:fldCharType="end"/>
        </w:r>
      </w:hyperlink>
    </w:p>
    <w:p w14:paraId="633C4B0A" w14:textId="06CDFA55"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29" w:history="1">
        <w:r w:rsidRPr="00FA29F7">
          <w:rPr>
            <w:rStyle w:val="Hyperlink"/>
            <w:noProof/>
          </w:rPr>
          <w:t>3.5</w:t>
        </w:r>
        <w:r>
          <w:rPr>
            <w:rFonts w:cstheme="minorBidi"/>
            <w:i w:val="0"/>
            <w:iCs w:val="0"/>
            <w:noProof/>
            <w:kern w:val="2"/>
            <w:sz w:val="24"/>
            <w:szCs w:val="24"/>
            <w:lang w:eastAsia="pt-BR"/>
            <w14:ligatures w14:val="standardContextual"/>
          </w:rPr>
          <w:tab/>
        </w:r>
        <w:r w:rsidRPr="00FA29F7">
          <w:rPr>
            <w:rStyle w:val="Hyperlink"/>
            <w:noProof/>
          </w:rPr>
          <w:t>Número de vagas</w:t>
        </w:r>
        <w:r>
          <w:rPr>
            <w:noProof/>
            <w:webHidden/>
          </w:rPr>
          <w:tab/>
        </w:r>
        <w:r>
          <w:rPr>
            <w:noProof/>
            <w:webHidden/>
          </w:rPr>
          <w:fldChar w:fldCharType="begin"/>
        </w:r>
        <w:r>
          <w:rPr>
            <w:noProof/>
            <w:webHidden/>
          </w:rPr>
          <w:instrText xml:space="preserve"> PAGEREF _Toc179756629 \h </w:instrText>
        </w:r>
        <w:r>
          <w:rPr>
            <w:noProof/>
            <w:webHidden/>
          </w:rPr>
        </w:r>
        <w:r>
          <w:rPr>
            <w:noProof/>
            <w:webHidden/>
          </w:rPr>
          <w:fldChar w:fldCharType="separate"/>
        </w:r>
        <w:r>
          <w:rPr>
            <w:noProof/>
            <w:webHidden/>
          </w:rPr>
          <w:t>27</w:t>
        </w:r>
        <w:r>
          <w:rPr>
            <w:noProof/>
            <w:webHidden/>
          </w:rPr>
          <w:fldChar w:fldCharType="end"/>
        </w:r>
      </w:hyperlink>
    </w:p>
    <w:p w14:paraId="1B17A463" w14:textId="65529E91"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30" w:history="1">
        <w:r w:rsidRPr="00FA29F7">
          <w:rPr>
            <w:rStyle w:val="Hyperlink"/>
            <w:noProof/>
          </w:rPr>
          <w:t>3.6</w:t>
        </w:r>
        <w:r>
          <w:rPr>
            <w:rFonts w:cstheme="minorBidi"/>
            <w:i w:val="0"/>
            <w:iCs w:val="0"/>
            <w:noProof/>
            <w:kern w:val="2"/>
            <w:sz w:val="24"/>
            <w:szCs w:val="24"/>
            <w:lang w:eastAsia="pt-BR"/>
            <w14:ligatures w14:val="standardContextual"/>
          </w:rPr>
          <w:tab/>
        </w:r>
        <w:r w:rsidRPr="00FA29F7">
          <w:rPr>
            <w:rStyle w:val="Hyperlink"/>
            <w:noProof/>
          </w:rPr>
          <w:t>Requisitos de Acesso</w:t>
        </w:r>
        <w:r>
          <w:rPr>
            <w:noProof/>
            <w:webHidden/>
          </w:rPr>
          <w:tab/>
        </w:r>
        <w:r>
          <w:rPr>
            <w:noProof/>
            <w:webHidden/>
          </w:rPr>
          <w:fldChar w:fldCharType="begin"/>
        </w:r>
        <w:r>
          <w:rPr>
            <w:noProof/>
            <w:webHidden/>
          </w:rPr>
          <w:instrText xml:space="preserve"> PAGEREF _Toc179756630 \h </w:instrText>
        </w:r>
        <w:r>
          <w:rPr>
            <w:noProof/>
            <w:webHidden/>
          </w:rPr>
        </w:r>
        <w:r>
          <w:rPr>
            <w:noProof/>
            <w:webHidden/>
          </w:rPr>
          <w:fldChar w:fldCharType="separate"/>
        </w:r>
        <w:r>
          <w:rPr>
            <w:noProof/>
            <w:webHidden/>
          </w:rPr>
          <w:t>27</w:t>
        </w:r>
        <w:r>
          <w:rPr>
            <w:noProof/>
            <w:webHidden/>
          </w:rPr>
          <w:fldChar w:fldCharType="end"/>
        </w:r>
      </w:hyperlink>
    </w:p>
    <w:p w14:paraId="750A3710" w14:textId="6391F3A5"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31" w:history="1">
        <w:r w:rsidRPr="00FA29F7">
          <w:rPr>
            <w:rStyle w:val="Hyperlink"/>
            <w:noProof/>
          </w:rPr>
          <w:t>3.7</w:t>
        </w:r>
        <w:r>
          <w:rPr>
            <w:rFonts w:cstheme="minorBidi"/>
            <w:i w:val="0"/>
            <w:iCs w:val="0"/>
            <w:noProof/>
            <w:kern w:val="2"/>
            <w:sz w:val="24"/>
            <w:szCs w:val="24"/>
            <w:lang w:eastAsia="pt-BR"/>
            <w14:ligatures w14:val="standardContextual"/>
          </w:rPr>
          <w:tab/>
        </w:r>
        <w:r w:rsidRPr="00FA29F7">
          <w:rPr>
            <w:rStyle w:val="Hyperlink"/>
            <w:noProof/>
          </w:rPr>
          <w:t>Objetivos do Curso</w:t>
        </w:r>
        <w:r>
          <w:rPr>
            <w:noProof/>
            <w:webHidden/>
          </w:rPr>
          <w:tab/>
        </w:r>
        <w:r>
          <w:rPr>
            <w:noProof/>
            <w:webHidden/>
          </w:rPr>
          <w:fldChar w:fldCharType="begin"/>
        </w:r>
        <w:r>
          <w:rPr>
            <w:noProof/>
            <w:webHidden/>
          </w:rPr>
          <w:instrText xml:space="preserve"> PAGEREF _Toc179756631 \h </w:instrText>
        </w:r>
        <w:r>
          <w:rPr>
            <w:noProof/>
            <w:webHidden/>
          </w:rPr>
        </w:r>
        <w:r>
          <w:rPr>
            <w:noProof/>
            <w:webHidden/>
          </w:rPr>
          <w:fldChar w:fldCharType="separate"/>
        </w:r>
        <w:r>
          <w:rPr>
            <w:noProof/>
            <w:webHidden/>
          </w:rPr>
          <w:t>28</w:t>
        </w:r>
        <w:r>
          <w:rPr>
            <w:noProof/>
            <w:webHidden/>
          </w:rPr>
          <w:fldChar w:fldCharType="end"/>
        </w:r>
      </w:hyperlink>
    </w:p>
    <w:p w14:paraId="23EF5D7F" w14:textId="68ED5C8E"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32" w:history="1">
        <w:r w:rsidRPr="00FA29F7">
          <w:rPr>
            <w:rStyle w:val="Hyperlink"/>
            <w:noProof/>
          </w:rPr>
          <w:t>3.7.1</w:t>
        </w:r>
        <w:r>
          <w:rPr>
            <w:rFonts w:cstheme="minorBidi"/>
            <w:noProof/>
            <w:kern w:val="2"/>
            <w:sz w:val="24"/>
            <w:szCs w:val="24"/>
            <w:lang w:eastAsia="pt-BR"/>
            <w14:ligatures w14:val="standardContextual"/>
          </w:rPr>
          <w:tab/>
        </w:r>
        <w:r w:rsidRPr="00FA29F7">
          <w:rPr>
            <w:rStyle w:val="Hyperlink"/>
            <w:noProof/>
          </w:rPr>
          <w:t>Objetivo Geral</w:t>
        </w:r>
        <w:r>
          <w:rPr>
            <w:noProof/>
            <w:webHidden/>
          </w:rPr>
          <w:tab/>
        </w:r>
        <w:r>
          <w:rPr>
            <w:noProof/>
            <w:webHidden/>
          </w:rPr>
          <w:fldChar w:fldCharType="begin"/>
        </w:r>
        <w:r>
          <w:rPr>
            <w:noProof/>
            <w:webHidden/>
          </w:rPr>
          <w:instrText xml:space="preserve"> PAGEREF _Toc179756632 \h </w:instrText>
        </w:r>
        <w:r>
          <w:rPr>
            <w:noProof/>
            <w:webHidden/>
          </w:rPr>
        </w:r>
        <w:r>
          <w:rPr>
            <w:noProof/>
            <w:webHidden/>
          </w:rPr>
          <w:fldChar w:fldCharType="separate"/>
        </w:r>
        <w:r>
          <w:rPr>
            <w:noProof/>
            <w:webHidden/>
          </w:rPr>
          <w:t>28</w:t>
        </w:r>
        <w:r>
          <w:rPr>
            <w:noProof/>
            <w:webHidden/>
          </w:rPr>
          <w:fldChar w:fldCharType="end"/>
        </w:r>
      </w:hyperlink>
    </w:p>
    <w:p w14:paraId="30E28E34" w14:textId="0FCB163A"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33" w:history="1">
        <w:r w:rsidRPr="00FA29F7">
          <w:rPr>
            <w:rStyle w:val="Hyperlink"/>
            <w:noProof/>
          </w:rPr>
          <w:t>3.7.2</w:t>
        </w:r>
        <w:r>
          <w:rPr>
            <w:rFonts w:cstheme="minorBidi"/>
            <w:noProof/>
            <w:kern w:val="2"/>
            <w:sz w:val="24"/>
            <w:szCs w:val="24"/>
            <w:lang w:eastAsia="pt-BR"/>
            <w14:ligatures w14:val="standardContextual"/>
          </w:rPr>
          <w:tab/>
        </w:r>
        <w:r w:rsidRPr="00FA29F7">
          <w:rPr>
            <w:rStyle w:val="Hyperlink"/>
            <w:noProof/>
          </w:rPr>
          <w:t>Objetivos Específicos</w:t>
        </w:r>
        <w:r>
          <w:rPr>
            <w:noProof/>
            <w:webHidden/>
          </w:rPr>
          <w:tab/>
        </w:r>
        <w:r>
          <w:rPr>
            <w:noProof/>
            <w:webHidden/>
          </w:rPr>
          <w:fldChar w:fldCharType="begin"/>
        </w:r>
        <w:r>
          <w:rPr>
            <w:noProof/>
            <w:webHidden/>
          </w:rPr>
          <w:instrText xml:space="preserve"> PAGEREF _Toc179756633 \h </w:instrText>
        </w:r>
        <w:r>
          <w:rPr>
            <w:noProof/>
            <w:webHidden/>
          </w:rPr>
        </w:r>
        <w:r>
          <w:rPr>
            <w:noProof/>
            <w:webHidden/>
          </w:rPr>
          <w:fldChar w:fldCharType="separate"/>
        </w:r>
        <w:r>
          <w:rPr>
            <w:noProof/>
            <w:webHidden/>
          </w:rPr>
          <w:t>28</w:t>
        </w:r>
        <w:r>
          <w:rPr>
            <w:noProof/>
            <w:webHidden/>
          </w:rPr>
          <w:fldChar w:fldCharType="end"/>
        </w:r>
      </w:hyperlink>
    </w:p>
    <w:p w14:paraId="7E763C26" w14:textId="0089D803"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34" w:history="1">
        <w:r w:rsidRPr="00FA29F7">
          <w:rPr>
            <w:rStyle w:val="Hyperlink"/>
            <w:noProof/>
          </w:rPr>
          <w:t>3.7.3</w:t>
        </w:r>
        <w:r>
          <w:rPr>
            <w:rFonts w:cstheme="minorBidi"/>
            <w:noProof/>
            <w:kern w:val="2"/>
            <w:sz w:val="24"/>
            <w:szCs w:val="24"/>
            <w:lang w:eastAsia="pt-BR"/>
            <w14:ligatures w14:val="standardContextual"/>
          </w:rPr>
          <w:tab/>
        </w:r>
        <w:r w:rsidRPr="00FA29F7">
          <w:rPr>
            <w:rStyle w:val="Hyperlink"/>
            <w:noProof/>
          </w:rPr>
          <w:t>Público-alvo</w:t>
        </w:r>
        <w:r>
          <w:rPr>
            <w:noProof/>
            <w:webHidden/>
          </w:rPr>
          <w:tab/>
        </w:r>
        <w:r>
          <w:rPr>
            <w:noProof/>
            <w:webHidden/>
          </w:rPr>
          <w:fldChar w:fldCharType="begin"/>
        </w:r>
        <w:r>
          <w:rPr>
            <w:noProof/>
            <w:webHidden/>
          </w:rPr>
          <w:instrText xml:space="preserve"> PAGEREF _Toc179756634 \h </w:instrText>
        </w:r>
        <w:r>
          <w:rPr>
            <w:noProof/>
            <w:webHidden/>
          </w:rPr>
        </w:r>
        <w:r>
          <w:rPr>
            <w:noProof/>
            <w:webHidden/>
          </w:rPr>
          <w:fldChar w:fldCharType="separate"/>
        </w:r>
        <w:r>
          <w:rPr>
            <w:noProof/>
            <w:webHidden/>
          </w:rPr>
          <w:t>29</w:t>
        </w:r>
        <w:r>
          <w:rPr>
            <w:noProof/>
            <w:webHidden/>
          </w:rPr>
          <w:fldChar w:fldCharType="end"/>
        </w:r>
      </w:hyperlink>
    </w:p>
    <w:p w14:paraId="18EE8727" w14:textId="3C6413AE"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35" w:history="1">
        <w:r w:rsidRPr="00FA29F7">
          <w:rPr>
            <w:rStyle w:val="Hyperlink"/>
            <w:noProof/>
          </w:rPr>
          <w:t>3.8</w:t>
        </w:r>
        <w:r>
          <w:rPr>
            <w:rFonts w:cstheme="minorBidi"/>
            <w:i w:val="0"/>
            <w:iCs w:val="0"/>
            <w:noProof/>
            <w:kern w:val="2"/>
            <w:sz w:val="24"/>
            <w:szCs w:val="24"/>
            <w:lang w:eastAsia="pt-BR"/>
            <w14:ligatures w14:val="standardContextual"/>
          </w:rPr>
          <w:tab/>
        </w:r>
        <w:r w:rsidRPr="00FA29F7">
          <w:rPr>
            <w:rStyle w:val="Hyperlink"/>
            <w:noProof/>
          </w:rPr>
          <w:t>Perfil Profissional do/a Egresso e campo de atuação</w:t>
        </w:r>
        <w:r>
          <w:rPr>
            <w:noProof/>
            <w:webHidden/>
          </w:rPr>
          <w:tab/>
        </w:r>
        <w:r>
          <w:rPr>
            <w:noProof/>
            <w:webHidden/>
          </w:rPr>
          <w:fldChar w:fldCharType="begin"/>
        </w:r>
        <w:r>
          <w:rPr>
            <w:noProof/>
            <w:webHidden/>
          </w:rPr>
          <w:instrText xml:space="preserve"> PAGEREF _Toc179756635 \h </w:instrText>
        </w:r>
        <w:r>
          <w:rPr>
            <w:noProof/>
            <w:webHidden/>
          </w:rPr>
        </w:r>
        <w:r>
          <w:rPr>
            <w:noProof/>
            <w:webHidden/>
          </w:rPr>
          <w:fldChar w:fldCharType="separate"/>
        </w:r>
        <w:r>
          <w:rPr>
            <w:noProof/>
            <w:webHidden/>
          </w:rPr>
          <w:t>29</w:t>
        </w:r>
        <w:r>
          <w:rPr>
            <w:noProof/>
            <w:webHidden/>
          </w:rPr>
          <w:fldChar w:fldCharType="end"/>
        </w:r>
      </w:hyperlink>
    </w:p>
    <w:p w14:paraId="11C394B3" w14:textId="23DD5D27"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36" w:history="1">
        <w:r w:rsidRPr="00FA29F7">
          <w:rPr>
            <w:rStyle w:val="Hyperlink"/>
            <w:noProof/>
          </w:rPr>
          <w:t>3.9</w:t>
        </w:r>
        <w:r>
          <w:rPr>
            <w:rFonts w:cstheme="minorBidi"/>
            <w:i w:val="0"/>
            <w:iCs w:val="0"/>
            <w:noProof/>
            <w:kern w:val="2"/>
            <w:sz w:val="24"/>
            <w:szCs w:val="24"/>
            <w:lang w:eastAsia="pt-BR"/>
            <w14:ligatures w14:val="standardContextual"/>
          </w:rPr>
          <w:tab/>
        </w:r>
        <w:r w:rsidRPr="00FA29F7">
          <w:rPr>
            <w:rStyle w:val="Hyperlink"/>
            <w:noProof/>
          </w:rPr>
          <w:t>Políticas Institucionais no Âmbito do Curso</w:t>
        </w:r>
        <w:r>
          <w:rPr>
            <w:noProof/>
            <w:webHidden/>
          </w:rPr>
          <w:tab/>
        </w:r>
        <w:r>
          <w:rPr>
            <w:noProof/>
            <w:webHidden/>
          </w:rPr>
          <w:fldChar w:fldCharType="begin"/>
        </w:r>
        <w:r>
          <w:rPr>
            <w:noProof/>
            <w:webHidden/>
          </w:rPr>
          <w:instrText xml:space="preserve"> PAGEREF _Toc179756636 \h </w:instrText>
        </w:r>
        <w:r>
          <w:rPr>
            <w:noProof/>
            <w:webHidden/>
          </w:rPr>
        </w:r>
        <w:r>
          <w:rPr>
            <w:noProof/>
            <w:webHidden/>
          </w:rPr>
          <w:fldChar w:fldCharType="separate"/>
        </w:r>
        <w:r>
          <w:rPr>
            <w:noProof/>
            <w:webHidden/>
          </w:rPr>
          <w:t>29</w:t>
        </w:r>
        <w:r>
          <w:rPr>
            <w:noProof/>
            <w:webHidden/>
          </w:rPr>
          <w:fldChar w:fldCharType="end"/>
        </w:r>
      </w:hyperlink>
    </w:p>
    <w:p w14:paraId="172C4CFB" w14:textId="6A3DABC7"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37" w:history="1">
        <w:r w:rsidRPr="00FA29F7">
          <w:rPr>
            <w:rStyle w:val="Hyperlink"/>
            <w:noProof/>
          </w:rPr>
          <w:t>3.9.1</w:t>
        </w:r>
        <w:r>
          <w:rPr>
            <w:rFonts w:cstheme="minorBidi"/>
            <w:noProof/>
            <w:kern w:val="2"/>
            <w:sz w:val="24"/>
            <w:szCs w:val="24"/>
            <w:lang w:eastAsia="pt-BR"/>
            <w14:ligatures w14:val="standardContextual"/>
          </w:rPr>
          <w:tab/>
        </w:r>
        <w:r w:rsidRPr="00FA29F7">
          <w:rPr>
            <w:rStyle w:val="Hyperlink"/>
            <w:noProof/>
          </w:rPr>
          <w:t>Articulação das Políticas Institucionais de Ensino, Extensão e Pesquisa</w:t>
        </w:r>
        <w:r>
          <w:rPr>
            <w:noProof/>
            <w:webHidden/>
          </w:rPr>
          <w:tab/>
        </w:r>
        <w:r>
          <w:rPr>
            <w:noProof/>
            <w:webHidden/>
          </w:rPr>
          <w:fldChar w:fldCharType="begin"/>
        </w:r>
        <w:r>
          <w:rPr>
            <w:noProof/>
            <w:webHidden/>
          </w:rPr>
          <w:instrText xml:space="preserve"> PAGEREF _Toc179756637 \h </w:instrText>
        </w:r>
        <w:r>
          <w:rPr>
            <w:noProof/>
            <w:webHidden/>
          </w:rPr>
        </w:r>
        <w:r>
          <w:rPr>
            <w:noProof/>
            <w:webHidden/>
          </w:rPr>
          <w:fldChar w:fldCharType="separate"/>
        </w:r>
        <w:r>
          <w:rPr>
            <w:noProof/>
            <w:webHidden/>
          </w:rPr>
          <w:t>29</w:t>
        </w:r>
        <w:r>
          <w:rPr>
            <w:noProof/>
            <w:webHidden/>
          </w:rPr>
          <w:fldChar w:fldCharType="end"/>
        </w:r>
      </w:hyperlink>
    </w:p>
    <w:p w14:paraId="1991E445" w14:textId="3AA1B142"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38" w:history="1">
        <w:r w:rsidRPr="00FA29F7">
          <w:rPr>
            <w:rStyle w:val="Hyperlink"/>
            <w:noProof/>
          </w:rPr>
          <w:t>3.10</w:t>
        </w:r>
        <w:r>
          <w:rPr>
            <w:rFonts w:cstheme="minorBidi"/>
            <w:i w:val="0"/>
            <w:iCs w:val="0"/>
            <w:noProof/>
            <w:kern w:val="2"/>
            <w:sz w:val="24"/>
            <w:szCs w:val="24"/>
            <w:lang w:eastAsia="pt-BR"/>
            <w14:ligatures w14:val="standardContextual"/>
          </w:rPr>
          <w:tab/>
        </w:r>
        <w:r w:rsidRPr="00FA29F7">
          <w:rPr>
            <w:rStyle w:val="Hyperlink"/>
            <w:noProof/>
          </w:rPr>
          <w:t>Currículo</w:t>
        </w:r>
        <w:r>
          <w:rPr>
            <w:noProof/>
            <w:webHidden/>
          </w:rPr>
          <w:tab/>
        </w:r>
        <w:r>
          <w:rPr>
            <w:noProof/>
            <w:webHidden/>
          </w:rPr>
          <w:fldChar w:fldCharType="begin"/>
        </w:r>
        <w:r>
          <w:rPr>
            <w:noProof/>
            <w:webHidden/>
          </w:rPr>
          <w:instrText xml:space="preserve"> PAGEREF _Toc179756638 \h </w:instrText>
        </w:r>
        <w:r>
          <w:rPr>
            <w:noProof/>
            <w:webHidden/>
          </w:rPr>
        </w:r>
        <w:r>
          <w:rPr>
            <w:noProof/>
            <w:webHidden/>
          </w:rPr>
          <w:fldChar w:fldCharType="separate"/>
        </w:r>
        <w:r>
          <w:rPr>
            <w:noProof/>
            <w:webHidden/>
          </w:rPr>
          <w:t>30</w:t>
        </w:r>
        <w:r>
          <w:rPr>
            <w:noProof/>
            <w:webHidden/>
          </w:rPr>
          <w:fldChar w:fldCharType="end"/>
        </w:r>
      </w:hyperlink>
    </w:p>
    <w:p w14:paraId="0CEEEF8E" w14:textId="597FDA49" w:rsidR="009A7019" w:rsidRDefault="009A7019">
      <w:pPr>
        <w:pStyle w:val="Sumrio3"/>
        <w:tabs>
          <w:tab w:val="left" w:pos="1440"/>
          <w:tab w:val="right" w:leader="dot" w:pos="8494"/>
        </w:tabs>
        <w:rPr>
          <w:rFonts w:cstheme="minorBidi"/>
          <w:noProof/>
          <w:kern w:val="2"/>
          <w:sz w:val="24"/>
          <w:szCs w:val="24"/>
          <w:lang w:eastAsia="pt-BR"/>
          <w14:ligatures w14:val="standardContextual"/>
        </w:rPr>
      </w:pPr>
      <w:hyperlink w:anchor="_Toc179756639" w:history="1">
        <w:r w:rsidRPr="00FA29F7">
          <w:rPr>
            <w:rStyle w:val="Hyperlink"/>
            <w:noProof/>
          </w:rPr>
          <w:t>3.10.1</w:t>
        </w:r>
        <w:r>
          <w:rPr>
            <w:rFonts w:cstheme="minorBidi"/>
            <w:noProof/>
            <w:kern w:val="2"/>
            <w:sz w:val="24"/>
            <w:szCs w:val="24"/>
            <w:lang w:eastAsia="pt-BR"/>
            <w14:ligatures w14:val="standardContextual"/>
          </w:rPr>
          <w:tab/>
        </w:r>
        <w:r w:rsidRPr="00FA29F7">
          <w:rPr>
            <w:rStyle w:val="Hyperlink"/>
            <w:noProof/>
          </w:rPr>
          <w:t xml:space="preserve"> Estrutura Curricular</w:t>
        </w:r>
        <w:r>
          <w:rPr>
            <w:noProof/>
            <w:webHidden/>
          </w:rPr>
          <w:tab/>
        </w:r>
        <w:r>
          <w:rPr>
            <w:noProof/>
            <w:webHidden/>
          </w:rPr>
          <w:fldChar w:fldCharType="begin"/>
        </w:r>
        <w:r>
          <w:rPr>
            <w:noProof/>
            <w:webHidden/>
          </w:rPr>
          <w:instrText xml:space="preserve"> PAGEREF _Toc179756639 \h </w:instrText>
        </w:r>
        <w:r>
          <w:rPr>
            <w:noProof/>
            <w:webHidden/>
          </w:rPr>
        </w:r>
        <w:r>
          <w:rPr>
            <w:noProof/>
            <w:webHidden/>
          </w:rPr>
          <w:fldChar w:fldCharType="separate"/>
        </w:r>
        <w:r>
          <w:rPr>
            <w:noProof/>
            <w:webHidden/>
          </w:rPr>
          <w:t>30</w:t>
        </w:r>
        <w:r>
          <w:rPr>
            <w:noProof/>
            <w:webHidden/>
          </w:rPr>
          <w:fldChar w:fldCharType="end"/>
        </w:r>
      </w:hyperlink>
    </w:p>
    <w:p w14:paraId="4568CED0" w14:textId="7D3D0BA0" w:rsidR="009A7019" w:rsidRDefault="009A7019">
      <w:pPr>
        <w:pStyle w:val="Sumrio3"/>
        <w:tabs>
          <w:tab w:val="left" w:pos="1440"/>
          <w:tab w:val="right" w:leader="dot" w:pos="8494"/>
        </w:tabs>
        <w:rPr>
          <w:rFonts w:cstheme="minorBidi"/>
          <w:noProof/>
          <w:kern w:val="2"/>
          <w:sz w:val="24"/>
          <w:szCs w:val="24"/>
          <w:lang w:eastAsia="pt-BR"/>
          <w14:ligatures w14:val="standardContextual"/>
        </w:rPr>
      </w:pPr>
      <w:hyperlink w:anchor="_Toc179756640" w:history="1">
        <w:r w:rsidRPr="00FA29F7">
          <w:rPr>
            <w:rStyle w:val="Hyperlink"/>
            <w:noProof/>
          </w:rPr>
          <w:t>3.10.2</w:t>
        </w:r>
        <w:r>
          <w:rPr>
            <w:rFonts w:cstheme="minorBidi"/>
            <w:noProof/>
            <w:kern w:val="2"/>
            <w:sz w:val="24"/>
            <w:szCs w:val="24"/>
            <w:lang w:eastAsia="pt-BR"/>
            <w14:ligatures w14:val="standardContextual"/>
          </w:rPr>
          <w:tab/>
        </w:r>
        <w:r w:rsidRPr="00FA29F7">
          <w:rPr>
            <w:rStyle w:val="Hyperlink"/>
            <w:noProof/>
          </w:rPr>
          <w:t xml:space="preserve"> Fluxos formativos</w:t>
        </w:r>
        <w:r>
          <w:rPr>
            <w:noProof/>
            <w:webHidden/>
          </w:rPr>
          <w:tab/>
        </w:r>
        <w:r>
          <w:rPr>
            <w:noProof/>
            <w:webHidden/>
          </w:rPr>
          <w:fldChar w:fldCharType="begin"/>
        </w:r>
        <w:r>
          <w:rPr>
            <w:noProof/>
            <w:webHidden/>
          </w:rPr>
          <w:instrText xml:space="preserve"> PAGEREF _Toc179756640 \h </w:instrText>
        </w:r>
        <w:r>
          <w:rPr>
            <w:noProof/>
            <w:webHidden/>
          </w:rPr>
        </w:r>
        <w:r>
          <w:rPr>
            <w:noProof/>
            <w:webHidden/>
          </w:rPr>
          <w:fldChar w:fldCharType="separate"/>
        </w:r>
        <w:r>
          <w:rPr>
            <w:noProof/>
            <w:webHidden/>
          </w:rPr>
          <w:t>30</w:t>
        </w:r>
        <w:r>
          <w:rPr>
            <w:noProof/>
            <w:webHidden/>
          </w:rPr>
          <w:fldChar w:fldCharType="end"/>
        </w:r>
      </w:hyperlink>
    </w:p>
    <w:p w14:paraId="60D2CC30" w14:textId="64167739" w:rsidR="009A7019" w:rsidRDefault="009A7019">
      <w:pPr>
        <w:pStyle w:val="Sumrio3"/>
        <w:tabs>
          <w:tab w:val="left" w:pos="1440"/>
          <w:tab w:val="right" w:leader="dot" w:pos="8494"/>
        </w:tabs>
        <w:rPr>
          <w:rFonts w:cstheme="minorBidi"/>
          <w:noProof/>
          <w:kern w:val="2"/>
          <w:sz w:val="24"/>
          <w:szCs w:val="24"/>
          <w:lang w:eastAsia="pt-BR"/>
          <w14:ligatures w14:val="standardContextual"/>
        </w:rPr>
      </w:pPr>
      <w:hyperlink w:anchor="_Toc179756641" w:history="1">
        <w:r w:rsidRPr="00FA29F7">
          <w:rPr>
            <w:rStyle w:val="Hyperlink"/>
            <w:noProof/>
          </w:rPr>
          <w:t>3.10.3</w:t>
        </w:r>
        <w:r>
          <w:rPr>
            <w:rFonts w:cstheme="minorBidi"/>
            <w:noProof/>
            <w:kern w:val="2"/>
            <w:sz w:val="24"/>
            <w:szCs w:val="24"/>
            <w:lang w:eastAsia="pt-BR"/>
            <w14:ligatures w14:val="standardContextual"/>
          </w:rPr>
          <w:tab/>
        </w:r>
        <w:r w:rsidRPr="00FA29F7">
          <w:rPr>
            <w:rStyle w:val="Hyperlink"/>
            <w:noProof/>
          </w:rPr>
          <w:t xml:space="preserve"> Matriz curricular</w:t>
        </w:r>
        <w:r>
          <w:rPr>
            <w:noProof/>
            <w:webHidden/>
          </w:rPr>
          <w:tab/>
        </w:r>
        <w:r>
          <w:rPr>
            <w:noProof/>
            <w:webHidden/>
          </w:rPr>
          <w:fldChar w:fldCharType="begin"/>
        </w:r>
        <w:r>
          <w:rPr>
            <w:noProof/>
            <w:webHidden/>
          </w:rPr>
          <w:instrText xml:space="preserve"> PAGEREF _Toc179756641 \h </w:instrText>
        </w:r>
        <w:r>
          <w:rPr>
            <w:noProof/>
            <w:webHidden/>
          </w:rPr>
        </w:r>
        <w:r>
          <w:rPr>
            <w:noProof/>
            <w:webHidden/>
          </w:rPr>
          <w:fldChar w:fldCharType="separate"/>
        </w:r>
        <w:r>
          <w:rPr>
            <w:noProof/>
            <w:webHidden/>
          </w:rPr>
          <w:t>30</w:t>
        </w:r>
        <w:r>
          <w:rPr>
            <w:noProof/>
            <w:webHidden/>
          </w:rPr>
          <w:fldChar w:fldCharType="end"/>
        </w:r>
      </w:hyperlink>
    </w:p>
    <w:p w14:paraId="11F04A59" w14:textId="0853326E" w:rsidR="009A7019" w:rsidRDefault="009A7019">
      <w:pPr>
        <w:pStyle w:val="Sumrio3"/>
        <w:tabs>
          <w:tab w:val="left" w:pos="1440"/>
          <w:tab w:val="right" w:leader="dot" w:pos="8494"/>
        </w:tabs>
        <w:rPr>
          <w:rFonts w:cstheme="minorBidi"/>
          <w:noProof/>
          <w:kern w:val="2"/>
          <w:sz w:val="24"/>
          <w:szCs w:val="24"/>
          <w:lang w:eastAsia="pt-BR"/>
          <w14:ligatures w14:val="standardContextual"/>
        </w:rPr>
      </w:pPr>
      <w:hyperlink w:anchor="_Toc179756642" w:history="1">
        <w:r w:rsidRPr="00FA29F7">
          <w:rPr>
            <w:rStyle w:val="Hyperlink"/>
            <w:noProof/>
          </w:rPr>
          <w:t>3.10.4</w:t>
        </w:r>
        <w:r>
          <w:rPr>
            <w:rFonts w:cstheme="minorBidi"/>
            <w:noProof/>
            <w:kern w:val="2"/>
            <w:sz w:val="24"/>
            <w:szCs w:val="24"/>
            <w:lang w:eastAsia="pt-BR"/>
            <w14:ligatures w14:val="standardContextual"/>
          </w:rPr>
          <w:tab/>
        </w:r>
        <w:r w:rsidRPr="00FA29F7">
          <w:rPr>
            <w:rStyle w:val="Hyperlink"/>
            <w:noProof/>
          </w:rPr>
          <w:t xml:space="preserve"> Matriz de disciplinas eletivas</w:t>
        </w:r>
        <w:r>
          <w:rPr>
            <w:noProof/>
            <w:webHidden/>
          </w:rPr>
          <w:tab/>
        </w:r>
        <w:r>
          <w:rPr>
            <w:noProof/>
            <w:webHidden/>
          </w:rPr>
          <w:fldChar w:fldCharType="begin"/>
        </w:r>
        <w:r>
          <w:rPr>
            <w:noProof/>
            <w:webHidden/>
          </w:rPr>
          <w:instrText xml:space="preserve"> PAGEREF _Toc179756642 \h </w:instrText>
        </w:r>
        <w:r>
          <w:rPr>
            <w:noProof/>
            <w:webHidden/>
          </w:rPr>
        </w:r>
        <w:r>
          <w:rPr>
            <w:noProof/>
            <w:webHidden/>
          </w:rPr>
          <w:fldChar w:fldCharType="separate"/>
        </w:r>
        <w:r>
          <w:rPr>
            <w:noProof/>
            <w:webHidden/>
          </w:rPr>
          <w:t>34</w:t>
        </w:r>
        <w:r>
          <w:rPr>
            <w:noProof/>
            <w:webHidden/>
          </w:rPr>
          <w:fldChar w:fldCharType="end"/>
        </w:r>
      </w:hyperlink>
    </w:p>
    <w:p w14:paraId="4A60E3F1" w14:textId="4C95A7F5" w:rsidR="009A7019" w:rsidRDefault="009A7019">
      <w:pPr>
        <w:pStyle w:val="Sumrio3"/>
        <w:tabs>
          <w:tab w:val="left" w:pos="1440"/>
          <w:tab w:val="right" w:leader="dot" w:pos="8494"/>
        </w:tabs>
        <w:rPr>
          <w:rFonts w:cstheme="minorBidi"/>
          <w:noProof/>
          <w:kern w:val="2"/>
          <w:sz w:val="24"/>
          <w:szCs w:val="24"/>
          <w:lang w:eastAsia="pt-BR"/>
          <w14:ligatures w14:val="standardContextual"/>
        </w:rPr>
      </w:pPr>
      <w:hyperlink w:anchor="_Toc179756643" w:history="1">
        <w:r w:rsidRPr="00FA29F7">
          <w:rPr>
            <w:rStyle w:val="Hyperlink"/>
            <w:noProof/>
          </w:rPr>
          <w:t>3.10.5</w:t>
        </w:r>
        <w:r>
          <w:rPr>
            <w:rFonts w:cstheme="minorBidi"/>
            <w:noProof/>
            <w:kern w:val="2"/>
            <w:sz w:val="24"/>
            <w:szCs w:val="24"/>
            <w:lang w:eastAsia="pt-BR"/>
            <w14:ligatures w14:val="standardContextual"/>
          </w:rPr>
          <w:tab/>
        </w:r>
        <w:r w:rsidRPr="00FA29F7">
          <w:rPr>
            <w:rStyle w:val="Hyperlink"/>
            <w:noProof/>
          </w:rPr>
          <w:t xml:space="preserve"> Matriz de disciplinas optativas</w:t>
        </w:r>
        <w:r>
          <w:rPr>
            <w:noProof/>
            <w:webHidden/>
          </w:rPr>
          <w:tab/>
        </w:r>
        <w:r>
          <w:rPr>
            <w:noProof/>
            <w:webHidden/>
          </w:rPr>
          <w:fldChar w:fldCharType="begin"/>
        </w:r>
        <w:r>
          <w:rPr>
            <w:noProof/>
            <w:webHidden/>
          </w:rPr>
          <w:instrText xml:space="preserve"> PAGEREF _Toc179756643 \h </w:instrText>
        </w:r>
        <w:r>
          <w:rPr>
            <w:noProof/>
            <w:webHidden/>
          </w:rPr>
        </w:r>
        <w:r>
          <w:rPr>
            <w:noProof/>
            <w:webHidden/>
          </w:rPr>
          <w:fldChar w:fldCharType="separate"/>
        </w:r>
        <w:r>
          <w:rPr>
            <w:noProof/>
            <w:webHidden/>
          </w:rPr>
          <w:t>35</w:t>
        </w:r>
        <w:r>
          <w:rPr>
            <w:noProof/>
            <w:webHidden/>
          </w:rPr>
          <w:fldChar w:fldCharType="end"/>
        </w:r>
      </w:hyperlink>
    </w:p>
    <w:p w14:paraId="02156374" w14:textId="67AAE6A5" w:rsidR="009A7019" w:rsidRDefault="009A7019">
      <w:pPr>
        <w:pStyle w:val="Sumrio3"/>
        <w:tabs>
          <w:tab w:val="left" w:pos="1440"/>
          <w:tab w:val="right" w:leader="dot" w:pos="8494"/>
        </w:tabs>
        <w:rPr>
          <w:rFonts w:cstheme="minorBidi"/>
          <w:noProof/>
          <w:kern w:val="2"/>
          <w:sz w:val="24"/>
          <w:szCs w:val="24"/>
          <w:lang w:eastAsia="pt-BR"/>
          <w14:ligatures w14:val="standardContextual"/>
        </w:rPr>
      </w:pPr>
      <w:hyperlink w:anchor="_Toc179756644" w:history="1">
        <w:r w:rsidRPr="00FA29F7">
          <w:rPr>
            <w:rStyle w:val="Hyperlink"/>
            <w:noProof/>
          </w:rPr>
          <w:t>3.10.6</w:t>
        </w:r>
        <w:r>
          <w:rPr>
            <w:rFonts w:cstheme="minorBidi"/>
            <w:noProof/>
            <w:kern w:val="2"/>
            <w:sz w:val="24"/>
            <w:szCs w:val="24"/>
            <w:lang w:eastAsia="pt-BR"/>
            <w14:ligatures w14:val="standardContextual"/>
          </w:rPr>
          <w:tab/>
        </w:r>
        <w:r w:rsidRPr="00FA29F7">
          <w:rPr>
            <w:rStyle w:val="Hyperlink"/>
            <w:noProof/>
          </w:rPr>
          <w:t xml:space="preserve"> Matriz de pré-requisitos</w:t>
        </w:r>
        <w:r>
          <w:rPr>
            <w:noProof/>
            <w:webHidden/>
          </w:rPr>
          <w:tab/>
        </w:r>
        <w:r>
          <w:rPr>
            <w:noProof/>
            <w:webHidden/>
          </w:rPr>
          <w:fldChar w:fldCharType="begin"/>
        </w:r>
        <w:r>
          <w:rPr>
            <w:noProof/>
            <w:webHidden/>
          </w:rPr>
          <w:instrText xml:space="preserve"> PAGEREF _Toc179756644 \h </w:instrText>
        </w:r>
        <w:r>
          <w:rPr>
            <w:noProof/>
            <w:webHidden/>
          </w:rPr>
        </w:r>
        <w:r>
          <w:rPr>
            <w:noProof/>
            <w:webHidden/>
          </w:rPr>
          <w:fldChar w:fldCharType="separate"/>
        </w:r>
        <w:r>
          <w:rPr>
            <w:noProof/>
            <w:webHidden/>
          </w:rPr>
          <w:t>36</w:t>
        </w:r>
        <w:r>
          <w:rPr>
            <w:noProof/>
            <w:webHidden/>
          </w:rPr>
          <w:fldChar w:fldCharType="end"/>
        </w:r>
      </w:hyperlink>
    </w:p>
    <w:p w14:paraId="099516E3" w14:textId="43684FBC" w:rsidR="009A7019" w:rsidRDefault="009A7019">
      <w:pPr>
        <w:pStyle w:val="Sumrio3"/>
        <w:tabs>
          <w:tab w:val="left" w:pos="1440"/>
          <w:tab w:val="right" w:leader="dot" w:pos="8494"/>
        </w:tabs>
        <w:rPr>
          <w:rFonts w:cstheme="minorBidi"/>
          <w:noProof/>
          <w:kern w:val="2"/>
          <w:sz w:val="24"/>
          <w:szCs w:val="24"/>
          <w:lang w:eastAsia="pt-BR"/>
          <w14:ligatures w14:val="standardContextual"/>
        </w:rPr>
      </w:pPr>
      <w:hyperlink w:anchor="_Toc179756645" w:history="1">
        <w:r w:rsidRPr="00FA29F7">
          <w:rPr>
            <w:rStyle w:val="Hyperlink"/>
            <w:noProof/>
          </w:rPr>
          <w:t>3.10.7</w:t>
        </w:r>
        <w:r>
          <w:rPr>
            <w:rFonts w:cstheme="minorBidi"/>
            <w:noProof/>
            <w:kern w:val="2"/>
            <w:sz w:val="24"/>
            <w:szCs w:val="24"/>
            <w:lang w:eastAsia="pt-BR"/>
            <w14:ligatures w14:val="standardContextual"/>
          </w:rPr>
          <w:tab/>
        </w:r>
        <w:r w:rsidRPr="00FA29F7">
          <w:rPr>
            <w:rStyle w:val="Hyperlink"/>
            <w:noProof/>
          </w:rPr>
          <w:t xml:space="preserve"> Matriz de correquisitos</w:t>
        </w:r>
        <w:r>
          <w:rPr>
            <w:noProof/>
            <w:webHidden/>
          </w:rPr>
          <w:tab/>
        </w:r>
        <w:r>
          <w:rPr>
            <w:noProof/>
            <w:webHidden/>
          </w:rPr>
          <w:fldChar w:fldCharType="begin"/>
        </w:r>
        <w:r>
          <w:rPr>
            <w:noProof/>
            <w:webHidden/>
          </w:rPr>
          <w:instrText xml:space="preserve"> PAGEREF _Toc179756645 \h </w:instrText>
        </w:r>
        <w:r>
          <w:rPr>
            <w:noProof/>
            <w:webHidden/>
          </w:rPr>
        </w:r>
        <w:r>
          <w:rPr>
            <w:noProof/>
            <w:webHidden/>
          </w:rPr>
          <w:fldChar w:fldCharType="separate"/>
        </w:r>
        <w:r>
          <w:rPr>
            <w:noProof/>
            <w:webHidden/>
          </w:rPr>
          <w:t>37</w:t>
        </w:r>
        <w:r>
          <w:rPr>
            <w:noProof/>
            <w:webHidden/>
          </w:rPr>
          <w:fldChar w:fldCharType="end"/>
        </w:r>
      </w:hyperlink>
    </w:p>
    <w:p w14:paraId="379BA95B" w14:textId="251F6B61" w:rsidR="009A7019" w:rsidRDefault="009A7019">
      <w:pPr>
        <w:pStyle w:val="Sumrio1"/>
        <w:rPr>
          <w:rFonts w:cstheme="minorBidi"/>
          <w:b w:val="0"/>
          <w:bCs w:val="0"/>
          <w:kern w:val="2"/>
          <w:sz w:val="24"/>
          <w:szCs w:val="24"/>
          <w:lang w:eastAsia="pt-BR"/>
          <w14:ligatures w14:val="standardContextual"/>
        </w:rPr>
      </w:pPr>
      <w:hyperlink w:anchor="_Toc179756646" w:history="1">
        <w:r w:rsidRPr="00FA29F7">
          <w:rPr>
            <w:rStyle w:val="Hyperlink"/>
          </w:rPr>
          <w:t>ORIENTAÇÕES PARA PREENCHIMENTO DA MATRIZ</w:t>
        </w:r>
        <w:r>
          <w:rPr>
            <w:webHidden/>
          </w:rPr>
          <w:tab/>
        </w:r>
        <w:r>
          <w:rPr>
            <w:webHidden/>
          </w:rPr>
          <w:fldChar w:fldCharType="begin"/>
        </w:r>
        <w:r>
          <w:rPr>
            <w:webHidden/>
          </w:rPr>
          <w:instrText xml:space="preserve"> PAGEREF _Toc179756646 \h </w:instrText>
        </w:r>
        <w:r>
          <w:rPr>
            <w:webHidden/>
          </w:rPr>
        </w:r>
        <w:r>
          <w:rPr>
            <w:webHidden/>
          </w:rPr>
          <w:fldChar w:fldCharType="separate"/>
        </w:r>
        <w:r>
          <w:rPr>
            <w:webHidden/>
          </w:rPr>
          <w:t>38</w:t>
        </w:r>
        <w:r>
          <w:rPr>
            <w:webHidden/>
          </w:rPr>
          <w:fldChar w:fldCharType="end"/>
        </w:r>
      </w:hyperlink>
    </w:p>
    <w:p w14:paraId="69BCDCF1" w14:textId="2D48B05F" w:rsidR="009A7019" w:rsidRDefault="009A7019">
      <w:pPr>
        <w:pStyle w:val="Sumrio3"/>
        <w:tabs>
          <w:tab w:val="right" w:leader="dot" w:pos="8494"/>
        </w:tabs>
        <w:rPr>
          <w:rFonts w:cstheme="minorBidi"/>
          <w:noProof/>
          <w:kern w:val="2"/>
          <w:sz w:val="24"/>
          <w:szCs w:val="24"/>
          <w:lang w:eastAsia="pt-BR"/>
          <w14:ligatures w14:val="standardContextual"/>
        </w:rPr>
      </w:pPr>
      <w:hyperlink w:anchor="_Toc179756647" w:history="1">
        <w:r w:rsidRPr="00FA29F7">
          <w:rPr>
            <w:rStyle w:val="Hyperlink"/>
            <w:noProof/>
          </w:rPr>
          <w:t>3.10.10 Conteúdos Curriculares</w:t>
        </w:r>
        <w:r>
          <w:rPr>
            <w:noProof/>
            <w:webHidden/>
          </w:rPr>
          <w:tab/>
        </w:r>
        <w:r>
          <w:rPr>
            <w:noProof/>
            <w:webHidden/>
          </w:rPr>
          <w:fldChar w:fldCharType="begin"/>
        </w:r>
        <w:r>
          <w:rPr>
            <w:noProof/>
            <w:webHidden/>
          </w:rPr>
          <w:instrText xml:space="preserve"> PAGEREF _Toc179756647 \h </w:instrText>
        </w:r>
        <w:r>
          <w:rPr>
            <w:noProof/>
            <w:webHidden/>
          </w:rPr>
        </w:r>
        <w:r>
          <w:rPr>
            <w:noProof/>
            <w:webHidden/>
          </w:rPr>
          <w:fldChar w:fldCharType="separate"/>
        </w:r>
        <w:r>
          <w:rPr>
            <w:noProof/>
            <w:webHidden/>
          </w:rPr>
          <w:t>39</w:t>
        </w:r>
        <w:r>
          <w:rPr>
            <w:noProof/>
            <w:webHidden/>
          </w:rPr>
          <w:fldChar w:fldCharType="end"/>
        </w:r>
      </w:hyperlink>
    </w:p>
    <w:p w14:paraId="0D74F2C1" w14:textId="178A3B8E" w:rsidR="009A7019" w:rsidRDefault="009A7019">
      <w:pPr>
        <w:pStyle w:val="Sumrio3"/>
        <w:tabs>
          <w:tab w:val="right" w:leader="dot" w:pos="8494"/>
        </w:tabs>
        <w:rPr>
          <w:rFonts w:cstheme="minorBidi"/>
          <w:noProof/>
          <w:kern w:val="2"/>
          <w:sz w:val="24"/>
          <w:szCs w:val="24"/>
          <w:lang w:eastAsia="pt-BR"/>
          <w14:ligatures w14:val="standardContextual"/>
        </w:rPr>
      </w:pPr>
      <w:hyperlink w:anchor="_Toc179756648" w:history="1">
        <w:r w:rsidRPr="00FA29F7">
          <w:rPr>
            <w:rStyle w:val="Hyperlink"/>
            <w:noProof/>
          </w:rPr>
          <w:t>3.10.11 Prática profissional</w:t>
        </w:r>
        <w:r>
          <w:rPr>
            <w:noProof/>
            <w:webHidden/>
          </w:rPr>
          <w:tab/>
        </w:r>
        <w:r>
          <w:rPr>
            <w:noProof/>
            <w:webHidden/>
          </w:rPr>
          <w:fldChar w:fldCharType="begin"/>
        </w:r>
        <w:r>
          <w:rPr>
            <w:noProof/>
            <w:webHidden/>
          </w:rPr>
          <w:instrText xml:space="preserve"> PAGEREF _Toc179756648 \h </w:instrText>
        </w:r>
        <w:r>
          <w:rPr>
            <w:noProof/>
            <w:webHidden/>
          </w:rPr>
        </w:r>
        <w:r>
          <w:rPr>
            <w:noProof/>
            <w:webHidden/>
          </w:rPr>
          <w:fldChar w:fldCharType="separate"/>
        </w:r>
        <w:r>
          <w:rPr>
            <w:noProof/>
            <w:webHidden/>
          </w:rPr>
          <w:t>39</w:t>
        </w:r>
        <w:r>
          <w:rPr>
            <w:noProof/>
            <w:webHidden/>
          </w:rPr>
          <w:fldChar w:fldCharType="end"/>
        </w:r>
      </w:hyperlink>
    </w:p>
    <w:p w14:paraId="5A918A7D" w14:textId="43DFCA9F" w:rsidR="009A7019" w:rsidRDefault="009A7019">
      <w:pPr>
        <w:pStyle w:val="Sumrio3"/>
        <w:tabs>
          <w:tab w:val="right" w:leader="dot" w:pos="8494"/>
        </w:tabs>
        <w:rPr>
          <w:rFonts w:cstheme="minorBidi"/>
          <w:noProof/>
          <w:kern w:val="2"/>
          <w:sz w:val="24"/>
          <w:szCs w:val="24"/>
          <w:lang w:eastAsia="pt-BR"/>
          <w14:ligatures w14:val="standardContextual"/>
        </w:rPr>
      </w:pPr>
      <w:hyperlink w:anchor="_Toc179756649" w:history="1">
        <w:r w:rsidRPr="00FA29F7">
          <w:rPr>
            <w:rStyle w:val="Hyperlink"/>
            <w:noProof/>
          </w:rPr>
          <w:t>3.10.12 Atividades Complementares</w:t>
        </w:r>
        <w:r>
          <w:rPr>
            <w:noProof/>
            <w:webHidden/>
          </w:rPr>
          <w:tab/>
        </w:r>
        <w:r>
          <w:rPr>
            <w:noProof/>
            <w:webHidden/>
          </w:rPr>
          <w:fldChar w:fldCharType="begin"/>
        </w:r>
        <w:r>
          <w:rPr>
            <w:noProof/>
            <w:webHidden/>
          </w:rPr>
          <w:instrText xml:space="preserve"> PAGEREF _Toc179756649 \h </w:instrText>
        </w:r>
        <w:r>
          <w:rPr>
            <w:noProof/>
            <w:webHidden/>
          </w:rPr>
        </w:r>
        <w:r>
          <w:rPr>
            <w:noProof/>
            <w:webHidden/>
          </w:rPr>
          <w:fldChar w:fldCharType="separate"/>
        </w:r>
        <w:r>
          <w:rPr>
            <w:noProof/>
            <w:webHidden/>
          </w:rPr>
          <w:t>40</w:t>
        </w:r>
        <w:r>
          <w:rPr>
            <w:noProof/>
            <w:webHidden/>
          </w:rPr>
          <w:fldChar w:fldCharType="end"/>
        </w:r>
      </w:hyperlink>
    </w:p>
    <w:p w14:paraId="1C7AB5FA" w14:textId="12B2075B" w:rsidR="009A7019" w:rsidRDefault="009A7019">
      <w:pPr>
        <w:pStyle w:val="Sumrio3"/>
        <w:tabs>
          <w:tab w:val="right" w:leader="dot" w:pos="8494"/>
        </w:tabs>
        <w:rPr>
          <w:rFonts w:cstheme="minorBidi"/>
          <w:noProof/>
          <w:kern w:val="2"/>
          <w:sz w:val="24"/>
          <w:szCs w:val="24"/>
          <w:lang w:eastAsia="pt-BR"/>
          <w14:ligatures w14:val="standardContextual"/>
        </w:rPr>
      </w:pPr>
      <w:hyperlink w:anchor="_Toc179756650" w:history="1">
        <w:r w:rsidRPr="00FA29F7">
          <w:rPr>
            <w:rStyle w:val="Hyperlink"/>
            <w:noProof/>
          </w:rPr>
          <w:t>3.10.13 Trabalho de Conclusão de Curso</w:t>
        </w:r>
        <w:r>
          <w:rPr>
            <w:noProof/>
            <w:webHidden/>
          </w:rPr>
          <w:tab/>
        </w:r>
        <w:r>
          <w:rPr>
            <w:noProof/>
            <w:webHidden/>
          </w:rPr>
          <w:fldChar w:fldCharType="begin"/>
        </w:r>
        <w:r>
          <w:rPr>
            <w:noProof/>
            <w:webHidden/>
          </w:rPr>
          <w:instrText xml:space="preserve"> PAGEREF _Toc179756650 \h </w:instrText>
        </w:r>
        <w:r>
          <w:rPr>
            <w:noProof/>
            <w:webHidden/>
          </w:rPr>
        </w:r>
        <w:r>
          <w:rPr>
            <w:noProof/>
            <w:webHidden/>
          </w:rPr>
          <w:fldChar w:fldCharType="separate"/>
        </w:r>
        <w:r>
          <w:rPr>
            <w:noProof/>
            <w:webHidden/>
          </w:rPr>
          <w:t>40</w:t>
        </w:r>
        <w:r>
          <w:rPr>
            <w:noProof/>
            <w:webHidden/>
          </w:rPr>
          <w:fldChar w:fldCharType="end"/>
        </w:r>
      </w:hyperlink>
    </w:p>
    <w:p w14:paraId="2AA4061F" w14:textId="49AD57EC"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1" w:history="1">
        <w:r w:rsidRPr="00FA29F7">
          <w:rPr>
            <w:rStyle w:val="Hyperlink"/>
            <w:noProof/>
          </w:rPr>
          <w:t>3.11</w:t>
        </w:r>
        <w:r>
          <w:rPr>
            <w:rFonts w:cstheme="minorBidi"/>
            <w:i w:val="0"/>
            <w:iCs w:val="0"/>
            <w:noProof/>
            <w:kern w:val="2"/>
            <w:sz w:val="24"/>
            <w:szCs w:val="24"/>
            <w:lang w:eastAsia="pt-BR"/>
            <w14:ligatures w14:val="standardContextual"/>
          </w:rPr>
          <w:tab/>
        </w:r>
        <w:r w:rsidRPr="00FA29F7">
          <w:rPr>
            <w:rStyle w:val="Hyperlink"/>
            <w:noProof/>
          </w:rPr>
          <w:t>Metodologia</w:t>
        </w:r>
        <w:r>
          <w:rPr>
            <w:noProof/>
            <w:webHidden/>
          </w:rPr>
          <w:tab/>
        </w:r>
        <w:r>
          <w:rPr>
            <w:noProof/>
            <w:webHidden/>
          </w:rPr>
          <w:fldChar w:fldCharType="begin"/>
        </w:r>
        <w:r>
          <w:rPr>
            <w:noProof/>
            <w:webHidden/>
          </w:rPr>
          <w:instrText xml:space="preserve"> PAGEREF _Toc179756651 \h </w:instrText>
        </w:r>
        <w:r>
          <w:rPr>
            <w:noProof/>
            <w:webHidden/>
          </w:rPr>
        </w:r>
        <w:r>
          <w:rPr>
            <w:noProof/>
            <w:webHidden/>
          </w:rPr>
          <w:fldChar w:fldCharType="separate"/>
        </w:r>
        <w:r>
          <w:rPr>
            <w:noProof/>
            <w:webHidden/>
          </w:rPr>
          <w:t>41</w:t>
        </w:r>
        <w:r>
          <w:rPr>
            <w:noProof/>
            <w:webHidden/>
          </w:rPr>
          <w:fldChar w:fldCharType="end"/>
        </w:r>
      </w:hyperlink>
    </w:p>
    <w:p w14:paraId="718BA5FB" w14:textId="5089EBA9"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2" w:history="1">
        <w:r w:rsidRPr="00FA29F7">
          <w:rPr>
            <w:rStyle w:val="Hyperlink"/>
            <w:noProof/>
          </w:rPr>
          <w:t>3.12</w:t>
        </w:r>
        <w:r>
          <w:rPr>
            <w:rFonts w:cstheme="minorBidi"/>
            <w:i w:val="0"/>
            <w:iCs w:val="0"/>
            <w:noProof/>
            <w:kern w:val="2"/>
            <w:sz w:val="24"/>
            <w:szCs w:val="24"/>
            <w:lang w:eastAsia="pt-BR"/>
            <w14:ligatures w14:val="standardContextual"/>
          </w:rPr>
          <w:tab/>
        </w:r>
        <w:r w:rsidRPr="00FA29F7">
          <w:rPr>
            <w:rStyle w:val="Hyperlink"/>
            <w:noProof/>
          </w:rPr>
          <w:t>Critérios para validação de conhecimentos e experiências profissionais anteriores</w:t>
        </w:r>
        <w:r>
          <w:rPr>
            <w:noProof/>
            <w:webHidden/>
          </w:rPr>
          <w:tab/>
        </w:r>
        <w:r>
          <w:rPr>
            <w:noProof/>
            <w:webHidden/>
          </w:rPr>
          <w:fldChar w:fldCharType="begin"/>
        </w:r>
        <w:r>
          <w:rPr>
            <w:noProof/>
            <w:webHidden/>
          </w:rPr>
          <w:instrText xml:space="preserve"> PAGEREF _Toc179756652 \h </w:instrText>
        </w:r>
        <w:r>
          <w:rPr>
            <w:noProof/>
            <w:webHidden/>
          </w:rPr>
        </w:r>
        <w:r>
          <w:rPr>
            <w:noProof/>
            <w:webHidden/>
          </w:rPr>
          <w:fldChar w:fldCharType="separate"/>
        </w:r>
        <w:r>
          <w:rPr>
            <w:noProof/>
            <w:webHidden/>
          </w:rPr>
          <w:t>41</w:t>
        </w:r>
        <w:r>
          <w:rPr>
            <w:noProof/>
            <w:webHidden/>
          </w:rPr>
          <w:fldChar w:fldCharType="end"/>
        </w:r>
      </w:hyperlink>
    </w:p>
    <w:p w14:paraId="156B7C68" w14:textId="433AF2D0"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3" w:history="1">
        <w:r w:rsidRPr="00FA29F7">
          <w:rPr>
            <w:rStyle w:val="Hyperlink"/>
            <w:noProof/>
          </w:rPr>
          <w:t>3.13</w:t>
        </w:r>
        <w:r>
          <w:rPr>
            <w:rFonts w:cstheme="minorBidi"/>
            <w:i w:val="0"/>
            <w:iCs w:val="0"/>
            <w:noProof/>
            <w:kern w:val="2"/>
            <w:sz w:val="24"/>
            <w:szCs w:val="24"/>
            <w:lang w:eastAsia="pt-BR"/>
            <w14:ligatures w14:val="standardContextual"/>
          </w:rPr>
          <w:tab/>
        </w:r>
        <w:r w:rsidRPr="00FA29F7">
          <w:rPr>
            <w:rStyle w:val="Hyperlink"/>
            <w:noProof/>
          </w:rPr>
          <w:t>Política de formação integral do/a estudante</w:t>
        </w:r>
        <w:r>
          <w:rPr>
            <w:noProof/>
            <w:webHidden/>
          </w:rPr>
          <w:tab/>
        </w:r>
        <w:r>
          <w:rPr>
            <w:noProof/>
            <w:webHidden/>
          </w:rPr>
          <w:fldChar w:fldCharType="begin"/>
        </w:r>
        <w:r>
          <w:rPr>
            <w:noProof/>
            <w:webHidden/>
          </w:rPr>
          <w:instrText xml:space="preserve"> PAGEREF _Toc179756653 \h </w:instrText>
        </w:r>
        <w:r>
          <w:rPr>
            <w:noProof/>
            <w:webHidden/>
          </w:rPr>
        </w:r>
        <w:r>
          <w:rPr>
            <w:noProof/>
            <w:webHidden/>
          </w:rPr>
          <w:fldChar w:fldCharType="separate"/>
        </w:r>
        <w:r>
          <w:rPr>
            <w:noProof/>
            <w:webHidden/>
          </w:rPr>
          <w:t>41</w:t>
        </w:r>
        <w:r>
          <w:rPr>
            <w:noProof/>
            <w:webHidden/>
          </w:rPr>
          <w:fldChar w:fldCharType="end"/>
        </w:r>
      </w:hyperlink>
    </w:p>
    <w:p w14:paraId="57905CC0" w14:textId="3AB16CD7"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4" w:history="1">
        <w:r w:rsidRPr="00FA29F7">
          <w:rPr>
            <w:rStyle w:val="Hyperlink"/>
            <w:noProof/>
          </w:rPr>
          <w:t>3.14</w:t>
        </w:r>
        <w:r>
          <w:rPr>
            <w:rFonts w:cstheme="minorBidi"/>
            <w:i w:val="0"/>
            <w:iCs w:val="0"/>
            <w:noProof/>
            <w:kern w:val="2"/>
            <w:sz w:val="24"/>
            <w:szCs w:val="24"/>
            <w:lang w:eastAsia="pt-BR"/>
            <w14:ligatures w14:val="standardContextual"/>
          </w:rPr>
          <w:tab/>
        </w:r>
        <w:r w:rsidRPr="00FA29F7">
          <w:rPr>
            <w:rStyle w:val="Hyperlink"/>
            <w:noProof/>
          </w:rPr>
          <w:t>Políticas de Inclusão e Acessibilidade do Estudante com Necessidades Educacionais Específicas</w:t>
        </w:r>
        <w:r>
          <w:rPr>
            <w:noProof/>
            <w:webHidden/>
          </w:rPr>
          <w:tab/>
        </w:r>
        <w:r>
          <w:rPr>
            <w:noProof/>
            <w:webHidden/>
          </w:rPr>
          <w:fldChar w:fldCharType="begin"/>
        </w:r>
        <w:r>
          <w:rPr>
            <w:noProof/>
            <w:webHidden/>
          </w:rPr>
          <w:instrText xml:space="preserve"> PAGEREF _Toc179756654 \h </w:instrText>
        </w:r>
        <w:r>
          <w:rPr>
            <w:noProof/>
            <w:webHidden/>
          </w:rPr>
        </w:r>
        <w:r>
          <w:rPr>
            <w:noProof/>
            <w:webHidden/>
          </w:rPr>
          <w:fldChar w:fldCharType="separate"/>
        </w:r>
        <w:r>
          <w:rPr>
            <w:noProof/>
            <w:webHidden/>
          </w:rPr>
          <w:t>41</w:t>
        </w:r>
        <w:r>
          <w:rPr>
            <w:noProof/>
            <w:webHidden/>
          </w:rPr>
          <w:fldChar w:fldCharType="end"/>
        </w:r>
      </w:hyperlink>
    </w:p>
    <w:p w14:paraId="584309B7" w14:textId="07799E4D"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5" w:history="1">
        <w:r w:rsidRPr="00FA29F7">
          <w:rPr>
            <w:rStyle w:val="Hyperlink"/>
            <w:noProof/>
          </w:rPr>
          <w:t>3.15</w:t>
        </w:r>
        <w:r>
          <w:rPr>
            <w:rFonts w:cstheme="minorBidi"/>
            <w:i w:val="0"/>
            <w:iCs w:val="0"/>
            <w:noProof/>
            <w:kern w:val="2"/>
            <w:sz w:val="24"/>
            <w:szCs w:val="24"/>
            <w:lang w:eastAsia="pt-BR"/>
            <w14:ligatures w14:val="standardContextual"/>
          </w:rPr>
          <w:tab/>
        </w:r>
        <w:r w:rsidRPr="00FA29F7">
          <w:rPr>
            <w:rStyle w:val="Hyperlink"/>
            <w:noProof/>
          </w:rPr>
          <w:t>Políticas de apoio ao estudante</w:t>
        </w:r>
        <w:r>
          <w:rPr>
            <w:noProof/>
            <w:webHidden/>
          </w:rPr>
          <w:tab/>
        </w:r>
        <w:r>
          <w:rPr>
            <w:noProof/>
            <w:webHidden/>
          </w:rPr>
          <w:fldChar w:fldCharType="begin"/>
        </w:r>
        <w:r>
          <w:rPr>
            <w:noProof/>
            <w:webHidden/>
          </w:rPr>
          <w:instrText xml:space="preserve"> PAGEREF _Toc179756655 \h </w:instrText>
        </w:r>
        <w:r>
          <w:rPr>
            <w:noProof/>
            <w:webHidden/>
          </w:rPr>
        </w:r>
        <w:r>
          <w:rPr>
            <w:noProof/>
            <w:webHidden/>
          </w:rPr>
          <w:fldChar w:fldCharType="separate"/>
        </w:r>
        <w:r>
          <w:rPr>
            <w:noProof/>
            <w:webHidden/>
          </w:rPr>
          <w:t>43</w:t>
        </w:r>
        <w:r>
          <w:rPr>
            <w:noProof/>
            <w:webHidden/>
          </w:rPr>
          <w:fldChar w:fldCharType="end"/>
        </w:r>
      </w:hyperlink>
    </w:p>
    <w:p w14:paraId="1ED894C3" w14:textId="48EF4239"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6" w:history="1">
        <w:r w:rsidRPr="00FA29F7">
          <w:rPr>
            <w:rStyle w:val="Hyperlink"/>
            <w:noProof/>
          </w:rPr>
          <w:t>3.16</w:t>
        </w:r>
        <w:r>
          <w:rPr>
            <w:rFonts w:cstheme="minorBidi"/>
            <w:i w:val="0"/>
            <w:iCs w:val="0"/>
            <w:noProof/>
            <w:kern w:val="2"/>
            <w:sz w:val="24"/>
            <w:szCs w:val="24"/>
            <w:lang w:eastAsia="pt-BR"/>
            <w14:ligatures w14:val="standardContextual"/>
          </w:rPr>
          <w:tab/>
        </w:r>
        <w:r w:rsidRPr="00FA29F7">
          <w:rPr>
            <w:rStyle w:val="Hyperlink"/>
            <w:noProof/>
          </w:rPr>
          <w:t>Curricularização da extensão e da pesquisa</w:t>
        </w:r>
        <w:r>
          <w:rPr>
            <w:noProof/>
            <w:webHidden/>
          </w:rPr>
          <w:tab/>
        </w:r>
        <w:r>
          <w:rPr>
            <w:noProof/>
            <w:webHidden/>
          </w:rPr>
          <w:fldChar w:fldCharType="begin"/>
        </w:r>
        <w:r>
          <w:rPr>
            <w:noProof/>
            <w:webHidden/>
          </w:rPr>
          <w:instrText xml:space="preserve"> PAGEREF _Toc179756656 \h </w:instrText>
        </w:r>
        <w:r>
          <w:rPr>
            <w:noProof/>
            <w:webHidden/>
          </w:rPr>
        </w:r>
        <w:r>
          <w:rPr>
            <w:noProof/>
            <w:webHidden/>
          </w:rPr>
          <w:fldChar w:fldCharType="separate"/>
        </w:r>
        <w:r>
          <w:rPr>
            <w:noProof/>
            <w:webHidden/>
          </w:rPr>
          <w:t>43</w:t>
        </w:r>
        <w:r>
          <w:rPr>
            <w:noProof/>
            <w:webHidden/>
          </w:rPr>
          <w:fldChar w:fldCharType="end"/>
        </w:r>
      </w:hyperlink>
    </w:p>
    <w:p w14:paraId="75CFCA2A" w14:textId="3A06F511"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7" w:history="1">
        <w:r w:rsidRPr="00FA29F7">
          <w:rPr>
            <w:rStyle w:val="Hyperlink"/>
            <w:noProof/>
          </w:rPr>
          <w:t>3.17</w:t>
        </w:r>
        <w:r>
          <w:rPr>
            <w:rFonts w:cstheme="minorBidi"/>
            <w:i w:val="0"/>
            <w:iCs w:val="0"/>
            <w:noProof/>
            <w:kern w:val="2"/>
            <w:sz w:val="24"/>
            <w:szCs w:val="24"/>
            <w:lang w:eastAsia="pt-BR"/>
            <w14:ligatures w14:val="standardContextual"/>
          </w:rPr>
          <w:tab/>
        </w:r>
        <w:r w:rsidRPr="00FA29F7">
          <w:rPr>
            <w:rStyle w:val="Hyperlink"/>
            <w:noProof/>
          </w:rPr>
          <w:t>Gestão do curso e os processos de avaliação interna e externa</w:t>
        </w:r>
        <w:r>
          <w:rPr>
            <w:noProof/>
            <w:webHidden/>
          </w:rPr>
          <w:tab/>
        </w:r>
        <w:r>
          <w:rPr>
            <w:noProof/>
            <w:webHidden/>
          </w:rPr>
          <w:fldChar w:fldCharType="begin"/>
        </w:r>
        <w:r>
          <w:rPr>
            <w:noProof/>
            <w:webHidden/>
          </w:rPr>
          <w:instrText xml:space="preserve"> PAGEREF _Toc179756657 \h </w:instrText>
        </w:r>
        <w:r>
          <w:rPr>
            <w:noProof/>
            <w:webHidden/>
          </w:rPr>
        </w:r>
        <w:r>
          <w:rPr>
            <w:noProof/>
            <w:webHidden/>
          </w:rPr>
          <w:fldChar w:fldCharType="separate"/>
        </w:r>
        <w:r>
          <w:rPr>
            <w:noProof/>
            <w:webHidden/>
          </w:rPr>
          <w:t>43</w:t>
        </w:r>
        <w:r>
          <w:rPr>
            <w:noProof/>
            <w:webHidden/>
          </w:rPr>
          <w:fldChar w:fldCharType="end"/>
        </w:r>
      </w:hyperlink>
    </w:p>
    <w:p w14:paraId="3F8B987B" w14:textId="03B38F4B"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8" w:history="1">
        <w:r w:rsidRPr="00FA29F7">
          <w:rPr>
            <w:rStyle w:val="Hyperlink"/>
            <w:noProof/>
          </w:rPr>
          <w:t>3.18</w:t>
        </w:r>
        <w:r>
          <w:rPr>
            <w:rFonts w:cstheme="minorBidi"/>
            <w:i w:val="0"/>
            <w:iCs w:val="0"/>
            <w:noProof/>
            <w:kern w:val="2"/>
            <w:sz w:val="24"/>
            <w:szCs w:val="24"/>
            <w:lang w:eastAsia="pt-BR"/>
            <w14:ligatures w14:val="standardContextual"/>
          </w:rPr>
          <w:tab/>
        </w:r>
        <w:r w:rsidRPr="00FA29F7">
          <w:rPr>
            <w:rStyle w:val="Hyperlink"/>
            <w:noProof/>
          </w:rPr>
          <w:t>Funcionamento das instâncias de deliberação e discussão</w:t>
        </w:r>
        <w:r>
          <w:rPr>
            <w:noProof/>
            <w:webHidden/>
          </w:rPr>
          <w:tab/>
        </w:r>
        <w:r>
          <w:rPr>
            <w:noProof/>
            <w:webHidden/>
          </w:rPr>
          <w:fldChar w:fldCharType="begin"/>
        </w:r>
        <w:r>
          <w:rPr>
            <w:noProof/>
            <w:webHidden/>
          </w:rPr>
          <w:instrText xml:space="preserve"> PAGEREF _Toc179756658 \h </w:instrText>
        </w:r>
        <w:r>
          <w:rPr>
            <w:noProof/>
            <w:webHidden/>
          </w:rPr>
        </w:r>
        <w:r>
          <w:rPr>
            <w:noProof/>
            <w:webHidden/>
          </w:rPr>
          <w:fldChar w:fldCharType="separate"/>
        </w:r>
        <w:r>
          <w:rPr>
            <w:noProof/>
            <w:webHidden/>
          </w:rPr>
          <w:t>44</w:t>
        </w:r>
        <w:r>
          <w:rPr>
            <w:noProof/>
            <w:webHidden/>
          </w:rPr>
          <w:fldChar w:fldCharType="end"/>
        </w:r>
      </w:hyperlink>
    </w:p>
    <w:p w14:paraId="69657DD3" w14:textId="66503E7A"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59" w:history="1">
        <w:r w:rsidRPr="00FA29F7">
          <w:rPr>
            <w:rStyle w:val="Hyperlink"/>
            <w:noProof/>
          </w:rPr>
          <w:t>3.19</w:t>
        </w:r>
        <w:r>
          <w:rPr>
            <w:rFonts w:cstheme="minorBidi"/>
            <w:i w:val="0"/>
            <w:iCs w:val="0"/>
            <w:noProof/>
            <w:kern w:val="2"/>
            <w:sz w:val="24"/>
            <w:szCs w:val="24"/>
            <w:lang w:eastAsia="pt-BR"/>
            <w14:ligatures w14:val="standardContextual"/>
          </w:rPr>
          <w:tab/>
        </w:r>
        <w:r w:rsidRPr="00FA29F7">
          <w:rPr>
            <w:rStyle w:val="Hyperlink"/>
            <w:noProof/>
          </w:rPr>
          <w:t>Atividades de tutoria</w:t>
        </w:r>
        <w:r>
          <w:rPr>
            <w:noProof/>
            <w:webHidden/>
          </w:rPr>
          <w:tab/>
        </w:r>
        <w:r>
          <w:rPr>
            <w:noProof/>
            <w:webHidden/>
          </w:rPr>
          <w:fldChar w:fldCharType="begin"/>
        </w:r>
        <w:r>
          <w:rPr>
            <w:noProof/>
            <w:webHidden/>
          </w:rPr>
          <w:instrText xml:space="preserve"> PAGEREF _Toc179756659 \h </w:instrText>
        </w:r>
        <w:r>
          <w:rPr>
            <w:noProof/>
            <w:webHidden/>
          </w:rPr>
        </w:r>
        <w:r>
          <w:rPr>
            <w:noProof/>
            <w:webHidden/>
          </w:rPr>
          <w:fldChar w:fldCharType="separate"/>
        </w:r>
        <w:r>
          <w:rPr>
            <w:noProof/>
            <w:webHidden/>
          </w:rPr>
          <w:t>44</w:t>
        </w:r>
        <w:r>
          <w:rPr>
            <w:noProof/>
            <w:webHidden/>
          </w:rPr>
          <w:fldChar w:fldCharType="end"/>
        </w:r>
      </w:hyperlink>
    </w:p>
    <w:p w14:paraId="7598EB01" w14:textId="017FA6D3"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60" w:history="1">
        <w:r w:rsidRPr="00FA29F7">
          <w:rPr>
            <w:rStyle w:val="Hyperlink"/>
            <w:noProof/>
          </w:rPr>
          <w:t>3.20</w:t>
        </w:r>
        <w:r>
          <w:rPr>
            <w:rFonts w:cstheme="minorBidi"/>
            <w:i w:val="0"/>
            <w:iCs w:val="0"/>
            <w:noProof/>
            <w:kern w:val="2"/>
            <w:sz w:val="24"/>
            <w:szCs w:val="24"/>
            <w:lang w:eastAsia="pt-BR"/>
            <w14:ligatures w14:val="standardContextual"/>
          </w:rPr>
          <w:tab/>
        </w:r>
        <w:r w:rsidRPr="00FA29F7">
          <w:rPr>
            <w:rStyle w:val="Hyperlink"/>
            <w:noProof/>
          </w:rPr>
          <w:t>Tecnologias de Informação e Comunicação (TIC) nos processos de ensino e de aprendizagem</w:t>
        </w:r>
        <w:r>
          <w:rPr>
            <w:noProof/>
            <w:webHidden/>
          </w:rPr>
          <w:tab/>
        </w:r>
        <w:r>
          <w:rPr>
            <w:noProof/>
            <w:webHidden/>
          </w:rPr>
          <w:fldChar w:fldCharType="begin"/>
        </w:r>
        <w:r>
          <w:rPr>
            <w:noProof/>
            <w:webHidden/>
          </w:rPr>
          <w:instrText xml:space="preserve"> PAGEREF _Toc179756660 \h </w:instrText>
        </w:r>
        <w:r>
          <w:rPr>
            <w:noProof/>
            <w:webHidden/>
          </w:rPr>
        </w:r>
        <w:r>
          <w:rPr>
            <w:noProof/>
            <w:webHidden/>
          </w:rPr>
          <w:fldChar w:fldCharType="separate"/>
        </w:r>
        <w:r>
          <w:rPr>
            <w:noProof/>
            <w:webHidden/>
          </w:rPr>
          <w:t>44</w:t>
        </w:r>
        <w:r>
          <w:rPr>
            <w:noProof/>
            <w:webHidden/>
          </w:rPr>
          <w:fldChar w:fldCharType="end"/>
        </w:r>
      </w:hyperlink>
    </w:p>
    <w:p w14:paraId="067C8006" w14:textId="11ED33E4"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61" w:history="1">
        <w:r w:rsidRPr="00FA29F7">
          <w:rPr>
            <w:rStyle w:val="Hyperlink"/>
            <w:noProof/>
          </w:rPr>
          <w:t>3.21</w:t>
        </w:r>
        <w:r>
          <w:rPr>
            <w:rFonts w:cstheme="minorBidi"/>
            <w:i w:val="0"/>
            <w:iCs w:val="0"/>
            <w:noProof/>
            <w:kern w:val="2"/>
            <w:sz w:val="24"/>
            <w:szCs w:val="24"/>
            <w:lang w:eastAsia="pt-BR"/>
            <w14:ligatures w14:val="standardContextual"/>
          </w:rPr>
          <w:tab/>
        </w:r>
        <w:r w:rsidRPr="00FA29F7">
          <w:rPr>
            <w:rStyle w:val="Hyperlink"/>
            <w:noProof/>
          </w:rPr>
          <w:t>Ambiente Virtual de Aprendizagem (AVA)</w:t>
        </w:r>
        <w:r>
          <w:rPr>
            <w:noProof/>
            <w:webHidden/>
          </w:rPr>
          <w:tab/>
        </w:r>
        <w:r>
          <w:rPr>
            <w:noProof/>
            <w:webHidden/>
          </w:rPr>
          <w:fldChar w:fldCharType="begin"/>
        </w:r>
        <w:r>
          <w:rPr>
            <w:noProof/>
            <w:webHidden/>
          </w:rPr>
          <w:instrText xml:space="preserve"> PAGEREF _Toc179756661 \h </w:instrText>
        </w:r>
        <w:r>
          <w:rPr>
            <w:noProof/>
            <w:webHidden/>
          </w:rPr>
        </w:r>
        <w:r>
          <w:rPr>
            <w:noProof/>
            <w:webHidden/>
          </w:rPr>
          <w:fldChar w:fldCharType="separate"/>
        </w:r>
        <w:r>
          <w:rPr>
            <w:noProof/>
            <w:webHidden/>
          </w:rPr>
          <w:t>44</w:t>
        </w:r>
        <w:r>
          <w:rPr>
            <w:noProof/>
            <w:webHidden/>
          </w:rPr>
          <w:fldChar w:fldCharType="end"/>
        </w:r>
      </w:hyperlink>
    </w:p>
    <w:p w14:paraId="714826FD" w14:textId="565AA99A"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62" w:history="1">
        <w:r w:rsidRPr="00FA29F7">
          <w:rPr>
            <w:rStyle w:val="Hyperlink"/>
            <w:noProof/>
          </w:rPr>
          <w:t>3.22</w:t>
        </w:r>
        <w:r>
          <w:rPr>
            <w:rFonts w:cstheme="minorBidi"/>
            <w:i w:val="0"/>
            <w:iCs w:val="0"/>
            <w:noProof/>
            <w:kern w:val="2"/>
            <w:sz w:val="24"/>
            <w:szCs w:val="24"/>
            <w:lang w:eastAsia="pt-BR"/>
            <w14:ligatures w14:val="standardContextual"/>
          </w:rPr>
          <w:tab/>
        </w:r>
        <w:r w:rsidRPr="00FA29F7">
          <w:rPr>
            <w:rStyle w:val="Hyperlink"/>
            <w:noProof/>
          </w:rPr>
          <w:t>Materiais didáticos</w:t>
        </w:r>
        <w:r>
          <w:rPr>
            <w:noProof/>
            <w:webHidden/>
          </w:rPr>
          <w:tab/>
        </w:r>
        <w:r>
          <w:rPr>
            <w:noProof/>
            <w:webHidden/>
          </w:rPr>
          <w:fldChar w:fldCharType="begin"/>
        </w:r>
        <w:r>
          <w:rPr>
            <w:noProof/>
            <w:webHidden/>
          </w:rPr>
          <w:instrText xml:space="preserve"> PAGEREF _Toc179756662 \h </w:instrText>
        </w:r>
        <w:r>
          <w:rPr>
            <w:noProof/>
            <w:webHidden/>
          </w:rPr>
        </w:r>
        <w:r>
          <w:rPr>
            <w:noProof/>
            <w:webHidden/>
          </w:rPr>
          <w:fldChar w:fldCharType="separate"/>
        </w:r>
        <w:r>
          <w:rPr>
            <w:noProof/>
            <w:webHidden/>
          </w:rPr>
          <w:t>45</w:t>
        </w:r>
        <w:r>
          <w:rPr>
            <w:noProof/>
            <w:webHidden/>
          </w:rPr>
          <w:fldChar w:fldCharType="end"/>
        </w:r>
      </w:hyperlink>
    </w:p>
    <w:p w14:paraId="780CBCAE" w14:textId="6D5FC339"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63" w:history="1">
        <w:r w:rsidRPr="00FA29F7">
          <w:rPr>
            <w:rStyle w:val="Hyperlink"/>
            <w:noProof/>
          </w:rPr>
          <w:t>3.23</w:t>
        </w:r>
        <w:r>
          <w:rPr>
            <w:rFonts w:cstheme="minorBidi"/>
            <w:i w:val="0"/>
            <w:iCs w:val="0"/>
            <w:noProof/>
            <w:kern w:val="2"/>
            <w:sz w:val="24"/>
            <w:szCs w:val="24"/>
            <w:lang w:eastAsia="pt-BR"/>
            <w14:ligatures w14:val="standardContextual"/>
          </w:rPr>
          <w:tab/>
        </w:r>
        <w:r w:rsidRPr="00FA29F7">
          <w:rPr>
            <w:rStyle w:val="Hyperlink"/>
            <w:noProof/>
          </w:rPr>
          <w:t>Procedimentos de acompanhamento e de avaliação dos processos de ensino e de aprendizagem</w:t>
        </w:r>
        <w:r>
          <w:rPr>
            <w:noProof/>
            <w:webHidden/>
          </w:rPr>
          <w:tab/>
        </w:r>
        <w:r>
          <w:rPr>
            <w:noProof/>
            <w:webHidden/>
          </w:rPr>
          <w:fldChar w:fldCharType="begin"/>
        </w:r>
        <w:r>
          <w:rPr>
            <w:noProof/>
            <w:webHidden/>
          </w:rPr>
          <w:instrText xml:space="preserve"> PAGEREF _Toc179756663 \h </w:instrText>
        </w:r>
        <w:r>
          <w:rPr>
            <w:noProof/>
            <w:webHidden/>
          </w:rPr>
        </w:r>
        <w:r>
          <w:rPr>
            <w:noProof/>
            <w:webHidden/>
          </w:rPr>
          <w:fldChar w:fldCharType="separate"/>
        </w:r>
        <w:r>
          <w:rPr>
            <w:noProof/>
            <w:webHidden/>
          </w:rPr>
          <w:t>45</w:t>
        </w:r>
        <w:r>
          <w:rPr>
            <w:noProof/>
            <w:webHidden/>
          </w:rPr>
          <w:fldChar w:fldCharType="end"/>
        </w:r>
      </w:hyperlink>
    </w:p>
    <w:p w14:paraId="1BAF5A52" w14:textId="237EC30A" w:rsidR="009A7019" w:rsidRDefault="009A7019">
      <w:pPr>
        <w:pStyle w:val="Sumrio1"/>
        <w:rPr>
          <w:rFonts w:cstheme="minorBidi"/>
          <w:b w:val="0"/>
          <w:bCs w:val="0"/>
          <w:kern w:val="2"/>
          <w:sz w:val="24"/>
          <w:szCs w:val="24"/>
          <w:lang w:eastAsia="pt-BR"/>
          <w14:ligatures w14:val="standardContextual"/>
        </w:rPr>
      </w:pPr>
      <w:hyperlink w:anchor="_Toc179756664" w:history="1">
        <w:r w:rsidRPr="00FA29F7">
          <w:rPr>
            <w:rStyle w:val="Hyperlink"/>
          </w:rPr>
          <w:t>4.</w:t>
        </w:r>
        <w:r>
          <w:rPr>
            <w:rFonts w:cstheme="minorBidi"/>
            <w:b w:val="0"/>
            <w:bCs w:val="0"/>
            <w:kern w:val="2"/>
            <w:sz w:val="24"/>
            <w:szCs w:val="24"/>
            <w:lang w:eastAsia="pt-BR"/>
            <w14:ligatures w14:val="standardContextual"/>
          </w:rPr>
          <w:tab/>
        </w:r>
        <w:r w:rsidRPr="00FA29F7">
          <w:rPr>
            <w:rStyle w:val="Hyperlink"/>
          </w:rPr>
          <w:t>CORPO DOCENTE E TUTORIAL</w:t>
        </w:r>
        <w:r>
          <w:rPr>
            <w:webHidden/>
          </w:rPr>
          <w:tab/>
        </w:r>
        <w:r>
          <w:rPr>
            <w:webHidden/>
          </w:rPr>
          <w:fldChar w:fldCharType="begin"/>
        </w:r>
        <w:r>
          <w:rPr>
            <w:webHidden/>
          </w:rPr>
          <w:instrText xml:space="preserve"> PAGEREF _Toc179756664 \h </w:instrText>
        </w:r>
        <w:r>
          <w:rPr>
            <w:webHidden/>
          </w:rPr>
        </w:r>
        <w:r>
          <w:rPr>
            <w:webHidden/>
          </w:rPr>
          <w:fldChar w:fldCharType="separate"/>
        </w:r>
        <w:r>
          <w:rPr>
            <w:webHidden/>
          </w:rPr>
          <w:t>46</w:t>
        </w:r>
        <w:r>
          <w:rPr>
            <w:webHidden/>
          </w:rPr>
          <w:fldChar w:fldCharType="end"/>
        </w:r>
      </w:hyperlink>
    </w:p>
    <w:p w14:paraId="3128C00D" w14:textId="7CC8F345"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65" w:history="1">
        <w:r w:rsidRPr="00FA29F7">
          <w:rPr>
            <w:rStyle w:val="Hyperlink"/>
            <w:noProof/>
          </w:rPr>
          <w:t>4.1</w:t>
        </w:r>
        <w:r>
          <w:rPr>
            <w:rFonts w:cstheme="minorBidi"/>
            <w:i w:val="0"/>
            <w:iCs w:val="0"/>
            <w:noProof/>
            <w:kern w:val="2"/>
            <w:sz w:val="24"/>
            <w:szCs w:val="24"/>
            <w:lang w:eastAsia="pt-BR"/>
            <w14:ligatures w14:val="standardContextual"/>
          </w:rPr>
          <w:tab/>
        </w:r>
        <w:r w:rsidRPr="00FA29F7">
          <w:rPr>
            <w:rStyle w:val="Hyperlink"/>
            <w:noProof/>
          </w:rPr>
          <w:t>Núcleo Docente Estruturante-NDE</w:t>
        </w:r>
        <w:r>
          <w:rPr>
            <w:noProof/>
            <w:webHidden/>
          </w:rPr>
          <w:tab/>
        </w:r>
        <w:r>
          <w:rPr>
            <w:noProof/>
            <w:webHidden/>
          </w:rPr>
          <w:fldChar w:fldCharType="begin"/>
        </w:r>
        <w:r>
          <w:rPr>
            <w:noProof/>
            <w:webHidden/>
          </w:rPr>
          <w:instrText xml:space="preserve"> PAGEREF _Toc179756665 \h </w:instrText>
        </w:r>
        <w:r>
          <w:rPr>
            <w:noProof/>
            <w:webHidden/>
          </w:rPr>
        </w:r>
        <w:r>
          <w:rPr>
            <w:noProof/>
            <w:webHidden/>
          </w:rPr>
          <w:fldChar w:fldCharType="separate"/>
        </w:r>
        <w:r>
          <w:rPr>
            <w:noProof/>
            <w:webHidden/>
          </w:rPr>
          <w:t>46</w:t>
        </w:r>
        <w:r>
          <w:rPr>
            <w:noProof/>
            <w:webHidden/>
          </w:rPr>
          <w:fldChar w:fldCharType="end"/>
        </w:r>
      </w:hyperlink>
    </w:p>
    <w:p w14:paraId="035C7869" w14:textId="10A552CC"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66" w:history="1">
        <w:r w:rsidRPr="00FA29F7">
          <w:rPr>
            <w:rStyle w:val="Hyperlink"/>
            <w:noProof/>
          </w:rPr>
          <w:t>4.1.1</w:t>
        </w:r>
        <w:r>
          <w:rPr>
            <w:rFonts w:cstheme="minorBidi"/>
            <w:noProof/>
            <w:kern w:val="2"/>
            <w:sz w:val="24"/>
            <w:szCs w:val="24"/>
            <w:lang w:eastAsia="pt-BR"/>
            <w14:ligatures w14:val="standardContextual"/>
          </w:rPr>
          <w:tab/>
        </w:r>
        <w:r w:rsidRPr="00FA29F7">
          <w:rPr>
            <w:rStyle w:val="Hyperlink"/>
            <w:noProof/>
          </w:rPr>
          <w:t>Composição</w:t>
        </w:r>
        <w:r>
          <w:rPr>
            <w:noProof/>
            <w:webHidden/>
          </w:rPr>
          <w:tab/>
        </w:r>
        <w:r>
          <w:rPr>
            <w:noProof/>
            <w:webHidden/>
          </w:rPr>
          <w:fldChar w:fldCharType="begin"/>
        </w:r>
        <w:r>
          <w:rPr>
            <w:noProof/>
            <w:webHidden/>
          </w:rPr>
          <w:instrText xml:space="preserve"> PAGEREF _Toc179756666 \h </w:instrText>
        </w:r>
        <w:r>
          <w:rPr>
            <w:noProof/>
            <w:webHidden/>
          </w:rPr>
        </w:r>
        <w:r>
          <w:rPr>
            <w:noProof/>
            <w:webHidden/>
          </w:rPr>
          <w:fldChar w:fldCharType="separate"/>
        </w:r>
        <w:r>
          <w:rPr>
            <w:noProof/>
            <w:webHidden/>
          </w:rPr>
          <w:t>46</w:t>
        </w:r>
        <w:r>
          <w:rPr>
            <w:noProof/>
            <w:webHidden/>
          </w:rPr>
          <w:fldChar w:fldCharType="end"/>
        </w:r>
      </w:hyperlink>
    </w:p>
    <w:p w14:paraId="0D8404C7" w14:textId="6372E700"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67" w:history="1">
        <w:r w:rsidRPr="00FA29F7">
          <w:rPr>
            <w:rStyle w:val="Hyperlink"/>
            <w:noProof/>
          </w:rPr>
          <w:t>4.1.2</w:t>
        </w:r>
        <w:r>
          <w:rPr>
            <w:rFonts w:cstheme="minorBidi"/>
            <w:noProof/>
            <w:kern w:val="2"/>
            <w:sz w:val="24"/>
            <w:szCs w:val="24"/>
            <w:lang w:eastAsia="pt-BR"/>
            <w14:ligatures w14:val="standardContextual"/>
          </w:rPr>
          <w:tab/>
        </w:r>
        <w:r w:rsidRPr="00FA29F7">
          <w:rPr>
            <w:rStyle w:val="Hyperlink"/>
            <w:noProof/>
          </w:rPr>
          <w:t>Atribuições</w:t>
        </w:r>
        <w:r>
          <w:rPr>
            <w:noProof/>
            <w:webHidden/>
          </w:rPr>
          <w:tab/>
        </w:r>
        <w:r>
          <w:rPr>
            <w:noProof/>
            <w:webHidden/>
          </w:rPr>
          <w:fldChar w:fldCharType="begin"/>
        </w:r>
        <w:r>
          <w:rPr>
            <w:noProof/>
            <w:webHidden/>
          </w:rPr>
          <w:instrText xml:space="preserve"> PAGEREF _Toc179756667 \h </w:instrText>
        </w:r>
        <w:r>
          <w:rPr>
            <w:noProof/>
            <w:webHidden/>
          </w:rPr>
        </w:r>
        <w:r>
          <w:rPr>
            <w:noProof/>
            <w:webHidden/>
          </w:rPr>
          <w:fldChar w:fldCharType="separate"/>
        </w:r>
        <w:r>
          <w:rPr>
            <w:noProof/>
            <w:webHidden/>
          </w:rPr>
          <w:t>46</w:t>
        </w:r>
        <w:r>
          <w:rPr>
            <w:noProof/>
            <w:webHidden/>
          </w:rPr>
          <w:fldChar w:fldCharType="end"/>
        </w:r>
      </w:hyperlink>
    </w:p>
    <w:p w14:paraId="1CB7F55A" w14:textId="52E7045C"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68" w:history="1">
        <w:r w:rsidRPr="00FA29F7">
          <w:rPr>
            <w:rStyle w:val="Hyperlink"/>
            <w:noProof/>
          </w:rPr>
          <w:t>4.2</w:t>
        </w:r>
        <w:r>
          <w:rPr>
            <w:rFonts w:cstheme="minorBidi"/>
            <w:i w:val="0"/>
            <w:iCs w:val="0"/>
            <w:noProof/>
            <w:kern w:val="2"/>
            <w:sz w:val="24"/>
            <w:szCs w:val="24"/>
            <w:lang w:eastAsia="pt-BR"/>
            <w14:ligatures w14:val="standardContextual"/>
          </w:rPr>
          <w:tab/>
        </w:r>
        <w:r w:rsidRPr="00FA29F7">
          <w:rPr>
            <w:rStyle w:val="Hyperlink"/>
            <w:noProof/>
          </w:rPr>
          <w:t>Procedimentos de avaliação do Projeto Pedagógico do Curso</w:t>
        </w:r>
        <w:r>
          <w:rPr>
            <w:noProof/>
            <w:webHidden/>
          </w:rPr>
          <w:tab/>
        </w:r>
        <w:r>
          <w:rPr>
            <w:noProof/>
            <w:webHidden/>
          </w:rPr>
          <w:fldChar w:fldCharType="begin"/>
        </w:r>
        <w:r>
          <w:rPr>
            <w:noProof/>
            <w:webHidden/>
          </w:rPr>
          <w:instrText xml:space="preserve"> PAGEREF _Toc179756668 \h </w:instrText>
        </w:r>
        <w:r>
          <w:rPr>
            <w:noProof/>
            <w:webHidden/>
          </w:rPr>
        </w:r>
        <w:r>
          <w:rPr>
            <w:noProof/>
            <w:webHidden/>
          </w:rPr>
          <w:fldChar w:fldCharType="separate"/>
        </w:r>
        <w:r>
          <w:rPr>
            <w:noProof/>
            <w:webHidden/>
          </w:rPr>
          <w:t>46</w:t>
        </w:r>
        <w:r>
          <w:rPr>
            <w:noProof/>
            <w:webHidden/>
          </w:rPr>
          <w:fldChar w:fldCharType="end"/>
        </w:r>
      </w:hyperlink>
    </w:p>
    <w:p w14:paraId="584C33DE" w14:textId="209A50CB"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69" w:history="1">
        <w:r w:rsidRPr="00FA29F7">
          <w:rPr>
            <w:rStyle w:val="Hyperlink"/>
            <w:noProof/>
          </w:rPr>
          <w:t>4.3</w:t>
        </w:r>
        <w:r>
          <w:rPr>
            <w:rFonts w:cstheme="minorBidi"/>
            <w:i w:val="0"/>
            <w:iCs w:val="0"/>
            <w:noProof/>
            <w:kern w:val="2"/>
            <w:sz w:val="24"/>
            <w:szCs w:val="24"/>
            <w:lang w:eastAsia="pt-BR"/>
            <w14:ligatures w14:val="standardContextual"/>
          </w:rPr>
          <w:tab/>
        </w:r>
        <w:r w:rsidRPr="00FA29F7">
          <w:rPr>
            <w:rStyle w:val="Hyperlink"/>
            <w:noProof/>
          </w:rPr>
          <w:t>Equipe Multidisciplinar</w:t>
        </w:r>
        <w:r>
          <w:rPr>
            <w:noProof/>
            <w:webHidden/>
          </w:rPr>
          <w:tab/>
        </w:r>
        <w:r>
          <w:rPr>
            <w:noProof/>
            <w:webHidden/>
          </w:rPr>
          <w:fldChar w:fldCharType="begin"/>
        </w:r>
        <w:r>
          <w:rPr>
            <w:noProof/>
            <w:webHidden/>
          </w:rPr>
          <w:instrText xml:space="preserve"> PAGEREF _Toc179756669 \h </w:instrText>
        </w:r>
        <w:r>
          <w:rPr>
            <w:noProof/>
            <w:webHidden/>
          </w:rPr>
        </w:r>
        <w:r>
          <w:rPr>
            <w:noProof/>
            <w:webHidden/>
          </w:rPr>
          <w:fldChar w:fldCharType="separate"/>
        </w:r>
        <w:r>
          <w:rPr>
            <w:noProof/>
            <w:webHidden/>
          </w:rPr>
          <w:t>46</w:t>
        </w:r>
        <w:r>
          <w:rPr>
            <w:noProof/>
            <w:webHidden/>
          </w:rPr>
          <w:fldChar w:fldCharType="end"/>
        </w:r>
      </w:hyperlink>
    </w:p>
    <w:p w14:paraId="7E6EB1FF" w14:textId="7A788F27"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70" w:history="1">
        <w:r w:rsidRPr="00FA29F7">
          <w:rPr>
            <w:rStyle w:val="Hyperlink"/>
            <w:noProof/>
          </w:rPr>
          <w:t>4.3.1</w:t>
        </w:r>
        <w:r>
          <w:rPr>
            <w:rFonts w:cstheme="minorBidi"/>
            <w:noProof/>
            <w:kern w:val="2"/>
            <w:sz w:val="24"/>
            <w:szCs w:val="24"/>
            <w:lang w:eastAsia="pt-BR"/>
            <w14:ligatures w14:val="standardContextual"/>
          </w:rPr>
          <w:tab/>
        </w:r>
        <w:r w:rsidRPr="00FA29F7">
          <w:rPr>
            <w:rStyle w:val="Hyperlink"/>
            <w:noProof/>
          </w:rPr>
          <w:t>Equipe EaD</w:t>
        </w:r>
        <w:r>
          <w:rPr>
            <w:noProof/>
            <w:webHidden/>
          </w:rPr>
          <w:tab/>
        </w:r>
        <w:r>
          <w:rPr>
            <w:noProof/>
            <w:webHidden/>
          </w:rPr>
          <w:fldChar w:fldCharType="begin"/>
        </w:r>
        <w:r>
          <w:rPr>
            <w:noProof/>
            <w:webHidden/>
          </w:rPr>
          <w:instrText xml:space="preserve"> PAGEREF _Toc179756670 \h </w:instrText>
        </w:r>
        <w:r>
          <w:rPr>
            <w:noProof/>
            <w:webHidden/>
          </w:rPr>
        </w:r>
        <w:r>
          <w:rPr>
            <w:noProof/>
            <w:webHidden/>
          </w:rPr>
          <w:fldChar w:fldCharType="separate"/>
        </w:r>
        <w:r>
          <w:rPr>
            <w:noProof/>
            <w:webHidden/>
          </w:rPr>
          <w:t>47</w:t>
        </w:r>
        <w:r>
          <w:rPr>
            <w:noProof/>
            <w:webHidden/>
          </w:rPr>
          <w:fldChar w:fldCharType="end"/>
        </w:r>
      </w:hyperlink>
    </w:p>
    <w:p w14:paraId="77AF887B" w14:textId="7FAC07EE"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71" w:history="1">
        <w:r w:rsidRPr="00FA29F7">
          <w:rPr>
            <w:rStyle w:val="Hyperlink"/>
            <w:noProof/>
          </w:rPr>
          <w:t>4.3.2</w:t>
        </w:r>
        <w:r>
          <w:rPr>
            <w:rFonts w:cstheme="minorBidi"/>
            <w:noProof/>
            <w:kern w:val="2"/>
            <w:sz w:val="24"/>
            <w:szCs w:val="24"/>
            <w:lang w:eastAsia="pt-BR"/>
            <w14:ligatures w14:val="standardContextual"/>
          </w:rPr>
          <w:tab/>
        </w:r>
        <w:r w:rsidRPr="00FA29F7">
          <w:rPr>
            <w:rStyle w:val="Hyperlink"/>
            <w:noProof/>
          </w:rPr>
          <w:t>Equipe – Atribuições</w:t>
        </w:r>
        <w:r>
          <w:rPr>
            <w:noProof/>
            <w:webHidden/>
          </w:rPr>
          <w:tab/>
        </w:r>
        <w:r>
          <w:rPr>
            <w:noProof/>
            <w:webHidden/>
          </w:rPr>
          <w:fldChar w:fldCharType="begin"/>
        </w:r>
        <w:r>
          <w:rPr>
            <w:noProof/>
            <w:webHidden/>
          </w:rPr>
          <w:instrText xml:space="preserve"> PAGEREF _Toc179756671 \h </w:instrText>
        </w:r>
        <w:r>
          <w:rPr>
            <w:noProof/>
            <w:webHidden/>
          </w:rPr>
        </w:r>
        <w:r>
          <w:rPr>
            <w:noProof/>
            <w:webHidden/>
          </w:rPr>
          <w:fldChar w:fldCharType="separate"/>
        </w:r>
        <w:r>
          <w:rPr>
            <w:noProof/>
            <w:webHidden/>
          </w:rPr>
          <w:t>48</w:t>
        </w:r>
        <w:r>
          <w:rPr>
            <w:noProof/>
            <w:webHidden/>
          </w:rPr>
          <w:fldChar w:fldCharType="end"/>
        </w:r>
      </w:hyperlink>
    </w:p>
    <w:p w14:paraId="2413D8D6" w14:textId="70DF50CC"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72" w:history="1">
        <w:r w:rsidRPr="00FA29F7">
          <w:rPr>
            <w:rStyle w:val="Hyperlink"/>
            <w:noProof/>
          </w:rPr>
          <w:t>4.4</w:t>
        </w:r>
        <w:r>
          <w:rPr>
            <w:rFonts w:cstheme="minorBidi"/>
            <w:i w:val="0"/>
            <w:iCs w:val="0"/>
            <w:noProof/>
            <w:kern w:val="2"/>
            <w:sz w:val="24"/>
            <w:szCs w:val="24"/>
            <w:lang w:eastAsia="pt-BR"/>
            <w14:ligatures w14:val="standardContextual"/>
          </w:rPr>
          <w:tab/>
        </w:r>
        <w:r w:rsidRPr="00FA29F7">
          <w:rPr>
            <w:rStyle w:val="Hyperlink"/>
            <w:noProof/>
          </w:rPr>
          <w:t>Coordenador/a do curso</w:t>
        </w:r>
        <w:r>
          <w:rPr>
            <w:noProof/>
            <w:webHidden/>
          </w:rPr>
          <w:tab/>
        </w:r>
        <w:r>
          <w:rPr>
            <w:noProof/>
            <w:webHidden/>
          </w:rPr>
          <w:fldChar w:fldCharType="begin"/>
        </w:r>
        <w:r>
          <w:rPr>
            <w:noProof/>
            <w:webHidden/>
          </w:rPr>
          <w:instrText xml:space="preserve"> PAGEREF _Toc179756672 \h </w:instrText>
        </w:r>
        <w:r>
          <w:rPr>
            <w:noProof/>
            <w:webHidden/>
          </w:rPr>
        </w:r>
        <w:r>
          <w:rPr>
            <w:noProof/>
            <w:webHidden/>
          </w:rPr>
          <w:fldChar w:fldCharType="separate"/>
        </w:r>
        <w:r>
          <w:rPr>
            <w:noProof/>
            <w:webHidden/>
          </w:rPr>
          <w:t>48</w:t>
        </w:r>
        <w:r>
          <w:rPr>
            <w:noProof/>
            <w:webHidden/>
          </w:rPr>
          <w:fldChar w:fldCharType="end"/>
        </w:r>
      </w:hyperlink>
    </w:p>
    <w:p w14:paraId="287250DA" w14:textId="07A835C5"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73" w:history="1">
        <w:r w:rsidRPr="00FA29F7">
          <w:rPr>
            <w:rStyle w:val="Hyperlink"/>
            <w:noProof/>
          </w:rPr>
          <w:t>4.4.1</w:t>
        </w:r>
        <w:r>
          <w:rPr>
            <w:rFonts w:cstheme="minorBidi"/>
            <w:noProof/>
            <w:kern w:val="2"/>
            <w:sz w:val="24"/>
            <w:szCs w:val="24"/>
            <w:lang w:eastAsia="pt-BR"/>
            <w14:ligatures w14:val="standardContextual"/>
          </w:rPr>
          <w:tab/>
        </w:r>
        <w:r w:rsidRPr="00FA29F7">
          <w:rPr>
            <w:rStyle w:val="Hyperlink"/>
            <w:noProof/>
          </w:rPr>
          <w:t>Regime de Trabalho do/a coordenador/a</w:t>
        </w:r>
        <w:r>
          <w:rPr>
            <w:noProof/>
            <w:webHidden/>
          </w:rPr>
          <w:tab/>
        </w:r>
        <w:r>
          <w:rPr>
            <w:noProof/>
            <w:webHidden/>
          </w:rPr>
          <w:fldChar w:fldCharType="begin"/>
        </w:r>
        <w:r>
          <w:rPr>
            <w:noProof/>
            <w:webHidden/>
          </w:rPr>
          <w:instrText xml:space="preserve"> PAGEREF _Toc179756673 \h </w:instrText>
        </w:r>
        <w:r>
          <w:rPr>
            <w:noProof/>
            <w:webHidden/>
          </w:rPr>
        </w:r>
        <w:r>
          <w:rPr>
            <w:noProof/>
            <w:webHidden/>
          </w:rPr>
          <w:fldChar w:fldCharType="separate"/>
        </w:r>
        <w:r>
          <w:rPr>
            <w:noProof/>
            <w:webHidden/>
          </w:rPr>
          <w:t>48</w:t>
        </w:r>
        <w:r>
          <w:rPr>
            <w:noProof/>
            <w:webHidden/>
          </w:rPr>
          <w:fldChar w:fldCharType="end"/>
        </w:r>
      </w:hyperlink>
    </w:p>
    <w:p w14:paraId="44947D22" w14:textId="5CE56293"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74" w:history="1">
        <w:r w:rsidRPr="00FA29F7">
          <w:rPr>
            <w:rStyle w:val="Hyperlink"/>
            <w:noProof/>
          </w:rPr>
          <w:t>4.4.2</w:t>
        </w:r>
        <w:r>
          <w:rPr>
            <w:rFonts w:cstheme="minorBidi"/>
            <w:noProof/>
            <w:kern w:val="2"/>
            <w:sz w:val="24"/>
            <w:szCs w:val="24"/>
            <w:lang w:eastAsia="pt-BR"/>
            <w14:ligatures w14:val="standardContextual"/>
          </w:rPr>
          <w:tab/>
        </w:r>
        <w:r w:rsidRPr="00FA29F7">
          <w:rPr>
            <w:rStyle w:val="Hyperlink"/>
            <w:noProof/>
          </w:rPr>
          <w:t>Plano de Ação</w:t>
        </w:r>
        <w:r>
          <w:rPr>
            <w:noProof/>
            <w:webHidden/>
          </w:rPr>
          <w:tab/>
        </w:r>
        <w:r>
          <w:rPr>
            <w:noProof/>
            <w:webHidden/>
          </w:rPr>
          <w:fldChar w:fldCharType="begin"/>
        </w:r>
        <w:r>
          <w:rPr>
            <w:noProof/>
            <w:webHidden/>
          </w:rPr>
          <w:instrText xml:space="preserve"> PAGEREF _Toc179756674 \h </w:instrText>
        </w:r>
        <w:r>
          <w:rPr>
            <w:noProof/>
            <w:webHidden/>
          </w:rPr>
        </w:r>
        <w:r>
          <w:rPr>
            <w:noProof/>
            <w:webHidden/>
          </w:rPr>
          <w:fldChar w:fldCharType="separate"/>
        </w:r>
        <w:r>
          <w:rPr>
            <w:noProof/>
            <w:webHidden/>
          </w:rPr>
          <w:t>49</w:t>
        </w:r>
        <w:r>
          <w:rPr>
            <w:noProof/>
            <w:webHidden/>
          </w:rPr>
          <w:fldChar w:fldCharType="end"/>
        </w:r>
      </w:hyperlink>
    </w:p>
    <w:p w14:paraId="0F915533" w14:textId="25F5D7B6"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75" w:history="1">
        <w:r w:rsidRPr="00FA29F7">
          <w:rPr>
            <w:rStyle w:val="Hyperlink"/>
            <w:noProof/>
          </w:rPr>
          <w:t>4.4.3</w:t>
        </w:r>
        <w:r>
          <w:rPr>
            <w:rFonts w:cstheme="minorBidi"/>
            <w:noProof/>
            <w:kern w:val="2"/>
            <w:sz w:val="24"/>
            <w:szCs w:val="24"/>
            <w:lang w:eastAsia="pt-BR"/>
            <w14:ligatures w14:val="standardContextual"/>
          </w:rPr>
          <w:tab/>
        </w:r>
        <w:r w:rsidRPr="00FA29F7">
          <w:rPr>
            <w:rStyle w:val="Hyperlink"/>
            <w:noProof/>
          </w:rPr>
          <w:t>Indicadores de desempenho</w:t>
        </w:r>
        <w:r>
          <w:rPr>
            <w:noProof/>
            <w:webHidden/>
          </w:rPr>
          <w:tab/>
        </w:r>
        <w:r>
          <w:rPr>
            <w:noProof/>
            <w:webHidden/>
          </w:rPr>
          <w:fldChar w:fldCharType="begin"/>
        </w:r>
        <w:r>
          <w:rPr>
            <w:noProof/>
            <w:webHidden/>
          </w:rPr>
          <w:instrText xml:space="preserve"> PAGEREF _Toc179756675 \h </w:instrText>
        </w:r>
        <w:r>
          <w:rPr>
            <w:noProof/>
            <w:webHidden/>
          </w:rPr>
        </w:r>
        <w:r>
          <w:rPr>
            <w:noProof/>
            <w:webHidden/>
          </w:rPr>
          <w:fldChar w:fldCharType="separate"/>
        </w:r>
        <w:r>
          <w:rPr>
            <w:noProof/>
            <w:webHidden/>
          </w:rPr>
          <w:t>49</w:t>
        </w:r>
        <w:r>
          <w:rPr>
            <w:noProof/>
            <w:webHidden/>
          </w:rPr>
          <w:fldChar w:fldCharType="end"/>
        </w:r>
      </w:hyperlink>
    </w:p>
    <w:p w14:paraId="557E42D1" w14:textId="269D60F9"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76" w:history="1">
        <w:r w:rsidRPr="00FA29F7">
          <w:rPr>
            <w:rStyle w:val="Hyperlink"/>
            <w:noProof/>
          </w:rPr>
          <w:t>4.4.4</w:t>
        </w:r>
        <w:r>
          <w:rPr>
            <w:rFonts w:cstheme="minorBidi"/>
            <w:noProof/>
            <w:kern w:val="2"/>
            <w:sz w:val="24"/>
            <w:szCs w:val="24"/>
            <w:lang w:eastAsia="pt-BR"/>
            <w14:ligatures w14:val="standardContextual"/>
          </w:rPr>
          <w:tab/>
        </w:r>
        <w:r w:rsidRPr="00FA29F7">
          <w:rPr>
            <w:rStyle w:val="Hyperlink"/>
            <w:noProof/>
          </w:rPr>
          <w:t>Representatividade nas instâncias superiores</w:t>
        </w:r>
        <w:r>
          <w:rPr>
            <w:noProof/>
            <w:webHidden/>
          </w:rPr>
          <w:tab/>
        </w:r>
        <w:r>
          <w:rPr>
            <w:noProof/>
            <w:webHidden/>
          </w:rPr>
          <w:fldChar w:fldCharType="begin"/>
        </w:r>
        <w:r>
          <w:rPr>
            <w:noProof/>
            <w:webHidden/>
          </w:rPr>
          <w:instrText xml:space="preserve"> PAGEREF _Toc179756676 \h </w:instrText>
        </w:r>
        <w:r>
          <w:rPr>
            <w:noProof/>
            <w:webHidden/>
          </w:rPr>
        </w:r>
        <w:r>
          <w:rPr>
            <w:noProof/>
            <w:webHidden/>
          </w:rPr>
          <w:fldChar w:fldCharType="separate"/>
        </w:r>
        <w:r>
          <w:rPr>
            <w:noProof/>
            <w:webHidden/>
          </w:rPr>
          <w:t>49</w:t>
        </w:r>
        <w:r>
          <w:rPr>
            <w:noProof/>
            <w:webHidden/>
          </w:rPr>
          <w:fldChar w:fldCharType="end"/>
        </w:r>
      </w:hyperlink>
    </w:p>
    <w:p w14:paraId="67D63C17" w14:textId="7B34ED4E"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77" w:history="1">
        <w:r w:rsidRPr="00FA29F7">
          <w:rPr>
            <w:rStyle w:val="Hyperlink"/>
            <w:noProof/>
          </w:rPr>
          <w:t>4.5</w:t>
        </w:r>
        <w:r>
          <w:rPr>
            <w:rFonts w:cstheme="minorBidi"/>
            <w:i w:val="0"/>
            <w:iCs w:val="0"/>
            <w:noProof/>
            <w:kern w:val="2"/>
            <w:sz w:val="24"/>
            <w:szCs w:val="24"/>
            <w:lang w:eastAsia="pt-BR"/>
            <w14:ligatures w14:val="standardContextual"/>
          </w:rPr>
          <w:tab/>
        </w:r>
        <w:r w:rsidRPr="00FA29F7">
          <w:rPr>
            <w:rStyle w:val="Hyperlink"/>
            <w:noProof/>
          </w:rPr>
          <w:t>Corpo docente e supervisão pedagógica</w:t>
        </w:r>
        <w:r>
          <w:rPr>
            <w:noProof/>
            <w:webHidden/>
          </w:rPr>
          <w:tab/>
        </w:r>
        <w:r>
          <w:rPr>
            <w:noProof/>
            <w:webHidden/>
          </w:rPr>
          <w:fldChar w:fldCharType="begin"/>
        </w:r>
        <w:r>
          <w:rPr>
            <w:noProof/>
            <w:webHidden/>
          </w:rPr>
          <w:instrText xml:space="preserve"> PAGEREF _Toc179756677 \h </w:instrText>
        </w:r>
        <w:r>
          <w:rPr>
            <w:noProof/>
            <w:webHidden/>
          </w:rPr>
        </w:r>
        <w:r>
          <w:rPr>
            <w:noProof/>
            <w:webHidden/>
          </w:rPr>
          <w:fldChar w:fldCharType="separate"/>
        </w:r>
        <w:r>
          <w:rPr>
            <w:noProof/>
            <w:webHidden/>
          </w:rPr>
          <w:t>49</w:t>
        </w:r>
        <w:r>
          <w:rPr>
            <w:noProof/>
            <w:webHidden/>
          </w:rPr>
          <w:fldChar w:fldCharType="end"/>
        </w:r>
      </w:hyperlink>
    </w:p>
    <w:p w14:paraId="20CC3B57" w14:textId="47A87FB5"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78" w:history="1">
        <w:r w:rsidRPr="00FA29F7">
          <w:rPr>
            <w:rStyle w:val="Hyperlink"/>
            <w:noProof/>
          </w:rPr>
          <w:t>4.6</w:t>
        </w:r>
        <w:r>
          <w:rPr>
            <w:rFonts w:cstheme="minorBidi"/>
            <w:i w:val="0"/>
            <w:iCs w:val="0"/>
            <w:noProof/>
            <w:kern w:val="2"/>
            <w:sz w:val="24"/>
            <w:szCs w:val="24"/>
            <w:lang w:eastAsia="pt-BR"/>
            <w14:ligatures w14:val="standardContextual"/>
          </w:rPr>
          <w:tab/>
        </w:r>
        <w:r w:rsidRPr="00FA29F7">
          <w:rPr>
            <w:rStyle w:val="Hyperlink"/>
            <w:noProof/>
          </w:rPr>
          <w:t>Colegiado do curso</w:t>
        </w:r>
        <w:r>
          <w:rPr>
            <w:noProof/>
            <w:webHidden/>
          </w:rPr>
          <w:tab/>
        </w:r>
        <w:r>
          <w:rPr>
            <w:noProof/>
            <w:webHidden/>
          </w:rPr>
          <w:fldChar w:fldCharType="begin"/>
        </w:r>
        <w:r>
          <w:rPr>
            <w:noProof/>
            <w:webHidden/>
          </w:rPr>
          <w:instrText xml:space="preserve"> PAGEREF _Toc179756678 \h </w:instrText>
        </w:r>
        <w:r>
          <w:rPr>
            <w:noProof/>
            <w:webHidden/>
          </w:rPr>
        </w:r>
        <w:r>
          <w:rPr>
            <w:noProof/>
            <w:webHidden/>
          </w:rPr>
          <w:fldChar w:fldCharType="separate"/>
        </w:r>
        <w:r>
          <w:rPr>
            <w:noProof/>
            <w:webHidden/>
          </w:rPr>
          <w:t>49</w:t>
        </w:r>
        <w:r>
          <w:rPr>
            <w:noProof/>
            <w:webHidden/>
          </w:rPr>
          <w:fldChar w:fldCharType="end"/>
        </w:r>
      </w:hyperlink>
    </w:p>
    <w:p w14:paraId="560D2B2E" w14:textId="0E5B35E1"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79" w:history="1">
        <w:r w:rsidRPr="00FA29F7">
          <w:rPr>
            <w:rStyle w:val="Hyperlink"/>
            <w:noProof/>
          </w:rPr>
          <w:t>4.6.1</w:t>
        </w:r>
        <w:r>
          <w:rPr>
            <w:rFonts w:cstheme="minorBidi"/>
            <w:noProof/>
            <w:kern w:val="2"/>
            <w:sz w:val="24"/>
            <w:szCs w:val="24"/>
            <w:lang w:eastAsia="pt-BR"/>
            <w14:ligatures w14:val="standardContextual"/>
          </w:rPr>
          <w:tab/>
        </w:r>
        <w:r w:rsidRPr="00FA29F7">
          <w:rPr>
            <w:rStyle w:val="Hyperlink"/>
            <w:noProof/>
          </w:rPr>
          <w:t>Implementação de práticas de gestão</w:t>
        </w:r>
        <w:r>
          <w:rPr>
            <w:noProof/>
            <w:webHidden/>
          </w:rPr>
          <w:tab/>
        </w:r>
        <w:r>
          <w:rPr>
            <w:noProof/>
            <w:webHidden/>
          </w:rPr>
          <w:fldChar w:fldCharType="begin"/>
        </w:r>
        <w:r>
          <w:rPr>
            <w:noProof/>
            <w:webHidden/>
          </w:rPr>
          <w:instrText xml:space="preserve"> PAGEREF _Toc179756679 \h </w:instrText>
        </w:r>
        <w:r>
          <w:rPr>
            <w:noProof/>
            <w:webHidden/>
          </w:rPr>
        </w:r>
        <w:r>
          <w:rPr>
            <w:noProof/>
            <w:webHidden/>
          </w:rPr>
          <w:fldChar w:fldCharType="separate"/>
        </w:r>
        <w:r>
          <w:rPr>
            <w:noProof/>
            <w:webHidden/>
          </w:rPr>
          <w:t>50</w:t>
        </w:r>
        <w:r>
          <w:rPr>
            <w:noProof/>
            <w:webHidden/>
          </w:rPr>
          <w:fldChar w:fldCharType="end"/>
        </w:r>
      </w:hyperlink>
    </w:p>
    <w:p w14:paraId="523E74DA" w14:textId="62C9364C"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0" w:history="1">
        <w:r w:rsidRPr="00FA29F7">
          <w:rPr>
            <w:rStyle w:val="Hyperlink"/>
            <w:noProof/>
          </w:rPr>
          <w:t>4.7</w:t>
        </w:r>
        <w:r>
          <w:rPr>
            <w:rFonts w:cstheme="minorBidi"/>
            <w:i w:val="0"/>
            <w:iCs w:val="0"/>
            <w:noProof/>
            <w:kern w:val="2"/>
            <w:sz w:val="24"/>
            <w:szCs w:val="24"/>
            <w:lang w:eastAsia="pt-BR"/>
            <w14:ligatures w14:val="standardContextual"/>
          </w:rPr>
          <w:tab/>
        </w:r>
        <w:r w:rsidRPr="00FA29F7">
          <w:rPr>
            <w:rStyle w:val="Hyperlink"/>
            <w:noProof/>
          </w:rPr>
          <w:t>Corpo de tutores do curso</w:t>
        </w:r>
        <w:r>
          <w:rPr>
            <w:noProof/>
            <w:webHidden/>
          </w:rPr>
          <w:tab/>
        </w:r>
        <w:r>
          <w:rPr>
            <w:noProof/>
            <w:webHidden/>
          </w:rPr>
          <w:fldChar w:fldCharType="begin"/>
        </w:r>
        <w:r>
          <w:rPr>
            <w:noProof/>
            <w:webHidden/>
          </w:rPr>
          <w:instrText xml:space="preserve"> PAGEREF _Toc179756680 \h </w:instrText>
        </w:r>
        <w:r>
          <w:rPr>
            <w:noProof/>
            <w:webHidden/>
          </w:rPr>
        </w:r>
        <w:r>
          <w:rPr>
            <w:noProof/>
            <w:webHidden/>
          </w:rPr>
          <w:fldChar w:fldCharType="separate"/>
        </w:r>
        <w:r>
          <w:rPr>
            <w:noProof/>
            <w:webHidden/>
          </w:rPr>
          <w:t>50</w:t>
        </w:r>
        <w:r>
          <w:rPr>
            <w:noProof/>
            <w:webHidden/>
          </w:rPr>
          <w:fldChar w:fldCharType="end"/>
        </w:r>
      </w:hyperlink>
    </w:p>
    <w:p w14:paraId="4115B3AD" w14:textId="2D59104B"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1" w:history="1">
        <w:r w:rsidRPr="00FA29F7">
          <w:rPr>
            <w:rStyle w:val="Hyperlink"/>
            <w:noProof/>
          </w:rPr>
          <w:t>4.8</w:t>
        </w:r>
        <w:r>
          <w:rPr>
            <w:rFonts w:cstheme="minorBidi"/>
            <w:i w:val="0"/>
            <w:iCs w:val="0"/>
            <w:noProof/>
            <w:kern w:val="2"/>
            <w:sz w:val="24"/>
            <w:szCs w:val="24"/>
            <w:lang w:eastAsia="pt-BR"/>
            <w14:ligatures w14:val="standardContextual"/>
          </w:rPr>
          <w:tab/>
        </w:r>
        <w:r w:rsidRPr="00FA29F7">
          <w:rPr>
            <w:rStyle w:val="Hyperlink"/>
            <w:noProof/>
          </w:rPr>
          <w:t>Políticas de Interação entre Coordenação de Curso, Corpo Docente e de Tutores</w:t>
        </w:r>
        <w:r>
          <w:rPr>
            <w:noProof/>
            <w:webHidden/>
          </w:rPr>
          <w:tab/>
        </w:r>
        <w:r>
          <w:rPr>
            <w:noProof/>
            <w:webHidden/>
          </w:rPr>
          <w:fldChar w:fldCharType="begin"/>
        </w:r>
        <w:r>
          <w:rPr>
            <w:noProof/>
            <w:webHidden/>
          </w:rPr>
          <w:instrText xml:space="preserve"> PAGEREF _Toc179756681 \h </w:instrText>
        </w:r>
        <w:r>
          <w:rPr>
            <w:noProof/>
            <w:webHidden/>
          </w:rPr>
        </w:r>
        <w:r>
          <w:rPr>
            <w:noProof/>
            <w:webHidden/>
          </w:rPr>
          <w:fldChar w:fldCharType="separate"/>
        </w:r>
        <w:r>
          <w:rPr>
            <w:noProof/>
            <w:webHidden/>
          </w:rPr>
          <w:t>50</w:t>
        </w:r>
        <w:r>
          <w:rPr>
            <w:noProof/>
            <w:webHidden/>
          </w:rPr>
          <w:fldChar w:fldCharType="end"/>
        </w:r>
      </w:hyperlink>
    </w:p>
    <w:p w14:paraId="789ABD93" w14:textId="1816139D"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2" w:history="1">
        <w:r w:rsidRPr="00FA29F7">
          <w:rPr>
            <w:rStyle w:val="Hyperlink"/>
            <w:noProof/>
          </w:rPr>
          <w:t>4.9</w:t>
        </w:r>
        <w:r>
          <w:rPr>
            <w:rFonts w:cstheme="minorBidi"/>
            <w:i w:val="0"/>
            <w:iCs w:val="0"/>
            <w:noProof/>
            <w:kern w:val="2"/>
            <w:sz w:val="24"/>
            <w:szCs w:val="24"/>
            <w:lang w:eastAsia="pt-BR"/>
            <w14:ligatures w14:val="standardContextual"/>
          </w:rPr>
          <w:tab/>
        </w:r>
        <w:r w:rsidRPr="00FA29F7">
          <w:rPr>
            <w:rStyle w:val="Hyperlink"/>
            <w:noProof/>
          </w:rPr>
          <w:t>Corpo técnico-administrativo</w:t>
        </w:r>
        <w:r>
          <w:rPr>
            <w:noProof/>
            <w:webHidden/>
          </w:rPr>
          <w:tab/>
        </w:r>
        <w:r>
          <w:rPr>
            <w:noProof/>
            <w:webHidden/>
          </w:rPr>
          <w:fldChar w:fldCharType="begin"/>
        </w:r>
        <w:r>
          <w:rPr>
            <w:noProof/>
            <w:webHidden/>
          </w:rPr>
          <w:instrText xml:space="preserve"> PAGEREF _Toc179756682 \h </w:instrText>
        </w:r>
        <w:r>
          <w:rPr>
            <w:noProof/>
            <w:webHidden/>
          </w:rPr>
        </w:r>
        <w:r>
          <w:rPr>
            <w:noProof/>
            <w:webHidden/>
          </w:rPr>
          <w:fldChar w:fldCharType="separate"/>
        </w:r>
        <w:r>
          <w:rPr>
            <w:noProof/>
            <w:webHidden/>
          </w:rPr>
          <w:t>50</w:t>
        </w:r>
        <w:r>
          <w:rPr>
            <w:noProof/>
            <w:webHidden/>
          </w:rPr>
          <w:fldChar w:fldCharType="end"/>
        </w:r>
      </w:hyperlink>
    </w:p>
    <w:p w14:paraId="6367A66A" w14:textId="47BA410A" w:rsidR="009A7019" w:rsidRDefault="009A7019">
      <w:pPr>
        <w:pStyle w:val="Sumrio1"/>
        <w:rPr>
          <w:rFonts w:cstheme="minorBidi"/>
          <w:b w:val="0"/>
          <w:bCs w:val="0"/>
          <w:kern w:val="2"/>
          <w:sz w:val="24"/>
          <w:szCs w:val="24"/>
          <w:lang w:eastAsia="pt-BR"/>
          <w14:ligatures w14:val="standardContextual"/>
        </w:rPr>
      </w:pPr>
      <w:hyperlink w:anchor="_Toc179756683" w:history="1">
        <w:r w:rsidRPr="00FA29F7">
          <w:rPr>
            <w:rStyle w:val="Hyperlink"/>
          </w:rPr>
          <w:t>5.</w:t>
        </w:r>
        <w:r>
          <w:rPr>
            <w:rFonts w:cstheme="minorBidi"/>
            <w:b w:val="0"/>
            <w:bCs w:val="0"/>
            <w:kern w:val="2"/>
            <w:sz w:val="24"/>
            <w:szCs w:val="24"/>
            <w:lang w:eastAsia="pt-BR"/>
            <w14:ligatures w14:val="standardContextual"/>
          </w:rPr>
          <w:tab/>
        </w:r>
        <w:r w:rsidRPr="00FA29F7">
          <w:rPr>
            <w:rStyle w:val="Hyperlink"/>
          </w:rPr>
          <w:t>INFRAESTRUTURA</w:t>
        </w:r>
        <w:r>
          <w:rPr>
            <w:webHidden/>
          </w:rPr>
          <w:tab/>
        </w:r>
        <w:r>
          <w:rPr>
            <w:webHidden/>
          </w:rPr>
          <w:fldChar w:fldCharType="begin"/>
        </w:r>
        <w:r>
          <w:rPr>
            <w:webHidden/>
          </w:rPr>
          <w:instrText xml:space="preserve"> PAGEREF _Toc179756683 \h </w:instrText>
        </w:r>
        <w:r>
          <w:rPr>
            <w:webHidden/>
          </w:rPr>
        </w:r>
        <w:r>
          <w:rPr>
            <w:webHidden/>
          </w:rPr>
          <w:fldChar w:fldCharType="separate"/>
        </w:r>
        <w:r>
          <w:rPr>
            <w:webHidden/>
          </w:rPr>
          <w:t>51</w:t>
        </w:r>
        <w:r>
          <w:rPr>
            <w:webHidden/>
          </w:rPr>
          <w:fldChar w:fldCharType="end"/>
        </w:r>
      </w:hyperlink>
    </w:p>
    <w:p w14:paraId="1A680DA5" w14:textId="58F0544E"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4" w:history="1">
        <w:r w:rsidRPr="00FA29F7">
          <w:rPr>
            <w:rStyle w:val="Hyperlink"/>
            <w:noProof/>
          </w:rPr>
          <w:t>5.1</w:t>
        </w:r>
        <w:r>
          <w:rPr>
            <w:rFonts w:cstheme="minorBidi"/>
            <w:i w:val="0"/>
            <w:iCs w:val="0"/>
            <w:noProof/>
            <w:kern w:val="2"/>
            <w:sz w:val="24"/>
            <w:szCs w:val="24"/>
            <w:lang w:eastAsia="pt-BR"/>
            <w14:ligatures w14:val="standardContextual"/>
          </w:rPr>
          <w:tab/>
        </w:r>
        <w:r w:rsidRPr="00FA29F7">
          <w:rPr>
            <w:rStyle w:val="Hyperlink"/>
            <w:noProof/>
          </w:rPr>
          <w:t>Espaço de trabalho para docentes em tempo integral</w:t>
        </w:r>
        <w:r>
          <w:rPr>
            <w:noProof/>
            <w:webHidden/>
          </w:rPr>
          <w:tab/>
        </w:r>
        <w:r>
          <w:rPr>
            <w:noProof/>
            <w:webHidden/>
          </w:rPr>
          <w:fldChar w:fldCharType="begin"/>
        </w:r>
        <w:r>
          <w:rPr>
            <w:noProof/>
            <w:webHidden/>
          </w:rPr>
          <w:instrText xml:space="preserve"> PAGEREF _Toc179756684 \h </w:instrText>
        </w:r>
        <w:r>
          <w:rPr>
            <w:noProof/>
            <w:webHidden/>
          </w:rPr>
        </w:r>
        <w:r>
          <w:rPr>
            <w:noProof/>
            <w:webHidden/>
          </w:rPr>
          <w:fldChar w:fldCharType="separate"/>
        </w:r>
        <w:r>
          <w:rPr>
            <w:noProof/>
            <w:webHidden/>
          </w:rPr>
          <w:t>51</w:t>
        </w:r>
        <w:r>
          <w:rPr>
            <w:noProof/>
            <w:webHidden/>
          </w:rPr>
          <w:fldChar w:fldCharType="end"/>
        </w:r>
      </w:hyperlink>
    </w:p>
    <w:p w14:paraId="24E04451" w14:textId="294CC55D"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5" w:history="1">
        <w:r w:rsidRPr="00FA29F7">
          <w:rPr>
            <w:rStyle w:val="Hyperlink"/>
            <w:noProof/>
          </w:rPr>
          <w:t>5.2</w:t>
        </w:r>
        <w:r>
          <w:rPr>
            <w:rFonts w:cstheme="minorBidi"/>
            <w:i w:val="0"/>
            <w:iCs w:val="0"/>
            <w:noProof/>
            <w:kern w:val="2"/>
            <w:sz w:val="24"/>
            <w:szCs w:val="24"/>
            <w:lang w:eastAsia="pt-BR"/>
            <w14:ligatures w14:val="standardContextual"/>
          </w:rPr>
          <w:tab/>
        </w:r>
        <w:r w:rsidRPr="00FA29F7">
          <w:rPr>
            <w:rStyle w:val="Hyperlink"/>
            <w:noProof/>
          </w:rPr>
          <w:t>Espaço de trabalho para o/a coordenador/a</w:t>
        </w:r>
        <w:r>
          <w:rPr>
            <w:noProof/>
            <w:webHidden/>
          </w:rPr>
          <w:tab/>
        </w:r>
        <w:r>
          <w:rPr>
            <w:noProof/>
            <w:webHidden/>
          </w:rPr>
          <w:fldChar w:fldCharType="begin"/>
        </w:r>
        <w:r>
          <w:rPr>
            <w:noProof/>
            <w:webHidden/>
          </w:rPr>
          <w:instrText xml:space="preserve"> PAGEREF _Toc179756685 \h </w:instrText>
        </w:r>
        <w:r>
          <w:rPr>
            <w:noProof/>
            <w:webHidden/>
          </w:rPr>
        </w:r>
        <w:r>
          <w:rPr>
            <w:noProof/>
            <w:webHidden/>
          </w:rPr>
          <w:fldChar w:fldCharType="separate"/>
        </w:r>
        <w:r>
          <w:rPr>
            <w:noProof/>
            <w:webHidden/>
          </w:rPr>
          <w:t>51</w:t>
        </w:r>
        <w:r>
          <w:rPr>
            <w:noProof/>
            <w:webHidden/>
          </w:rPr>
          <w:fldChar w:fldCharType="end"/>
        </w:r>
      </w:hyperlink>
    </w:p>
    <w:p w14:paraId="4AA994F1" w14:textId="5009EE26"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6" w:history="1">
        <w:r w:rsidRPr="00FA29F7">
          <w:rPr>
            <w:rStyle w:val="Hyperlink"/>
            <w:noProof/>
          </w:rPr>
          <w:t>5.3</w:t>
        </w:r>
        <w:r>
          <w:rPr>
            <w:rFonts w:cstheme="minorBidi"/>
            <w:i w:val="0"/>
            <w:iCs w:val="0"/>
            <w:noProof/>
            <w:kern w:val="2"/>
            <w:sz w:val="24"/>
            <w:szCs w:val="24"/>
            <w:lang w:eastAsia="pt-BR"/>
            <w14:ligatures w14:val="standardContextual"/>
          </w:rPr>
          <w:tab/>
        </w:r>
        <w:r w:rsidRPr="00FA29F7">
          <w:rPr>
            <w:rStyle w:val="Hyperlink"/>
            <w:noProof/>
          </w:rPr>
          <w:t>Sala coletiva de professores</w:t>
        </w:r>
        <w:r>
          <w:rPr>
            <w:noProof/>
            <w:webHidden/>
          </w:rPr>
          <w:tab/>
        </w:r>
        <w:r>
          <w:rPr>
            <w:noProof/>
            <w:webHidden/>
          </w:rPr>
          <w:fldChar w:fldCharType="begin"/>
        </w:r>
        <w:r>
          <w:rPr>
            <w:noProof/>
            <w:webHidden/>
          </w:rPr>
          <w:instrText xml:space="preserve"> PAGEREF _Toc179756686 \h </w:instrText>
        </w:r>
        <w:r>
          <w:rPr>
            <w:noProof/>
            <w:webHidden/>
          </w:rPr>
        </w:r>
        <w:r>
          <w:rPr>
            <w:noProof/>
            <w:webHidden/>
          </w:rPr>
          <w:fldChar w:fldCharType="separate"/>
        </w:r>
        <w:r>
          <w:rPr>
            <w:noProof/>
            <w:webHidden/>
          </w:rPr>
          <w:t>51</w:t>
        </w:r>
        <w:r>
          <w:rPr>
            <w:noProof/>
            <w:webHidden/>
          </w:rPr>
          <w:fldChar w:fldCharType="end"/>
        </w:r>
      </w:hyperlink>
    </w:p>
    <w:p w14:paraId="66C3C042" w14:textId="2A391183"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7" w:history="1">
        <w:r w:rsidRPr="00FA29F7">
          <w:rPr>
            <w:rStyle w:val="Hyperlink"/>
            <w:noProof/>
          </w:rPr>
          <w:t>5.4</w:t>
        </w:r>
        <w:r>
          <w:rPr>
            <w:rFonts w:cstheme="minorBidi"/>
            <w:i w:val="0"/>
            <w:iCs w:val="0"/>
            <w:noProof/>
            <w:kern w:val="2"/>
            <w:sz w:val="24"/>
            <w:szCs w:val="24"/>
            <w:lang w:eastAsia="pt-BR"/>
            <w14:ligatures w14:val="standardContextual"/>
          </w:rPr>
          <w:tab/>
        </w:r>
        <w:r w:rsidRPr="00FA29F7">
          <w:rPr>
            <w:rStyle w:val="Hyperlink"/>
            <w:noProof/>
          </w:rPr>
          <w:t>Salas de aula</w:t>
        </w:r>
        <w:r>
          <w:rPr>
            <w:noProof/>
            <w:webHidden/>
          </w:rPr>
          <w:tab/>
        </w:r>
        <w:r>
          <w:rPr>
            <w:noProof/>
            <w:webHidden/>
          </w:rPr>
          <w:fldChar w:fldCharType="begin"/>
        </w:r>
        <w:r>
          <w:rPr>
            <w:noProof/>
            <w:webHidden/>
          </w:rPr>
          <w:instrText xml:space="preserve"> PAGEREF _Toc179756687 \h </w:instrText>
        </w:r>
        <w:r>
          <w:rPr>
            <w:noProof/>
            <w:webHidden/>
          </w:rPr>
        </w:r>
        <w:r>
          <w:rPr>
            <w:noProof/>
            <w:webHidden/>
          </w:rPr>
          <w:fldChar w:fldCharType="separate"/>
        </w:r>
        <w:r>
          <w:rPr>
            <w:noProof/>
            <w:webHidden/>
          </w:rPr>
          <w:t>51</w:t>
        </w:r>
        <w:r>
          <w:rPr>
            <w:noProof/>
            <w:webHidden/>
          </w:rPr>
          <w:fldChar w:fldCharType="end"/>
        </w:r>
      </w:hyperlink>
    </w:p>
    <w:p w14:paraId="7EB39497" w14:textId="1342B484"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8" w:history="1">
        <w:r w:rsidRPr="00FA29F7">
          <w:rPr>
            <w:rStyle w:val="Hyperlink"/>
            <w:noProof/>
          </w:rPr>
          <w:t>5.5</w:t>
        </w:r>
        <w:r>
          <w:rPr>
            <w:rFonts w:cstheme="minorBidi"/>
            <w:i w:val="0"/>
            <w:iCs w:val="0"/>
            <w:noProof/>
            <w:kern w:val="2"/>
            <w:sz w:val="24"/>
            <w:szCs w:val="24"/>
            <w:lang w:eastAsia="pt-BR"/>
            <w14:ligatures w14:val="standardContextual"/>
          </w:rPr>
          <w:tab/>
        </w:r>
        <w:r w:rsidRPr="00FA29F7">
          <w:rPr>
            <w:rStyle w:val="Hyperlink"/>
            <w:noProof/>
          </w:rPr>
          <w:t>Acesso dos/as alunos/as a equipamentos de informática</w:t>
        </w:r>
        <w:r>
          <w:rPr>
            <w:noProof/>
            <w:webHidden/>
          </w:rPr>
          <w:tab/>
        </w:r>
        <w:r>
          <w:rPr>
            <w:noProof/>
            <w:webHidden/>
          </w:rPr>
          <w:fldChar w:fldCharType="begin"/>
        </w:r>
        <w:r>
          <w:rPr>
            <w:noProof/>
            <w:webHidden/>
          </w:rPr>
          <w:instrText xml:space="preserve"> PAGEREF _Toc179756688 \h </w:instrText>
        </w:r>
        <w:r>
          <w:rPr>
            <w:noProof/>
            <w:webHidden/>
          </w:rPr>
        </w:r>
        <w:r>
          <w:rPr>
            <w:noProof/>
            <w:webHidden/>
          </w:rPr>
          <w:fldChar w:fldCharType="separate"/>
        </w:r>
        <w:r>
          <w:rPr>
            <w:noProof/>
            <w:webHidden/>
          </w:rPr>
          <w:t>51</w:t>
        </w:r>
        <w:r>
          <w:rPr>
            <w:noProof/>
            <w:webHidden/>
          </w:rPr>
          <w:fldChar w:fldCharType="end"/>
        </w:r>
      </w:hyperlink>
    </w:p>
    <w:p w14:paraId="4A586548" w14:textId="17FAEB9A"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89" w:history="1">
        <w:r w:rsidRPr="00FA29F7">
          <w:rPr>
            <w:rStyle w:val="Hyperlink"/>
            <w:noProof/>
          </w:rPr>
          <w:t>5.6</w:t>
        </w:r>
        <w:r>
          <w:rPr>
            <w:rFonts w:cstheme="minorBidi"/>
            <w:i w:val="0"/>
            <w:iCs w:val="0"/>
            <w:noProof/>
            <w:kern w:val="2"/>
            <w:sz w:val="24"/>
            <w:szCs w:val="24"/>
            <w:lang w:eastAsia="pt-BR"/>
            <w14:ligatures w14:val="standardContextual"/>
          </w:rPr>
          <w:tab/>
        </w:r>
        <w:r w:rsidRPr="00FA29F7">
          <w:rPr>
            <w:rStyle w:val="Hyperlink"/>
            <w:noProof/>
          </w:rPr>
          <w:t>Biblioteca</w:t>
        </w:r>
        <w:r>
          <w:rPr>
            <w:noProof/>
            <w:webHidden/>
          </w:rPr>
          <w:tab/>
        </w:r>
        <w:r>
          <w:rPr>
            <w:noProof/>
            <w:webHidden/>
          </w:rPr>
          <w:fldChar w:fldCharType="begin"/>
        </w:r>
        <w:r>
          <w:rPr>
            <w:noProof/>
            <w:webHidden/>
          </w:rPr>
          <w:instrText xml:space="preserve"> PAGEREF _Toc179756689 \h </w:instrText>
        </w:r>
        <w:r>
          <w:rPr>
            <w:noProof/>
            <w:webHidden/>
          </w:rPr>
        </w:r>
        <w:r>
          <w:rPr>
            <w:noProof/>
            <w:webHidden/>
          </w:rPr>
          <w:fldChar w:fldCharType="separate"/>
        </w:r>
        <w:r>
          <w:rPr>
            <w:noProof/>
            <w:webHidden/>
          </w:rPr>
          <w:t>52</w:t>
        </w:r>
        <w:r>
          <w:rPr>
            <w:noProof/>
            <w:webHidden/>
          </w:rPr>
          <w:fldChar w:fldCharType="end"/>
        </w:r>
      </w:hyperlink>
    </w:p>
    <w:p w14:paraId="3C3261E2" w14:textId="3A637A96"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90" w:history="1">
        <w:r w:rsidRPr="00FA29F7">
          <w:rPr>
            <w:rStyle w:val="Hyperlink"/>
            <w:noProof/>
          </w:rPr>
          <w:t>5.7</w:t>
        </w:r>
        <w:r>
          <w:rPr>
            <w:rFonts w:cstheme="minorBidi"/>
            <w:i w:val="0"/>
            <w:iCs w:val="0"/>
            <w:noProof/>
            <w:kern w:val="2"/>
            <w:sz w:val="24"/>
            <w:szCs w:val="24"/>
            <w:lang w:eastAsia="pt-BR"/>
            <w14:ligatures w14:val="standardContextual"/>
          </w:rPr>
          <w:tab/>
        </w:r>
        <w:r w:rsidRPr="00FA29F7">
          <w:rPr>
            <w:rStyle w:val="Hyperlink"/>
            <w:noProof/>
          </w:rPr>
          <w:t>Laboratórios didáticos</w:t>
        </w:r>
        <w:r>
          <w:rPr>
            <w:noProof/>
            <w:webHidden/>
          </w:rPr>
          <w:tab/>
        </w:r>
        <w:r>
          <w:rPr>
            <w:noProof/>
            <w:webHidden/>
          </w:rPr>
          <w:fldChar w:fldCharType="begin"/>
        </w:r>
        <w:r>
          <w:rPr>
            <w:noProof/>
            <w:webHidden/>
          </w:rPr>
          <w:instrText xml:space="preserve"> PAGEREF _Toc179756690 \h </w:instrText>
        </w:r>
        <w:r>
          <w:rPr>
            <w:noProof/>
            <w:webHidden/>
          </w:rPr>
        </w:r>
        <w:r>
          <w:rPr>
            <w:noProof/>
            <w:webHidden/>
          </w:rPr>
          <w:fldChar w:fldCharType="separate"/>
        </w:r>
        <w:r>
          <w:rPr>
            <w:noProof/>
            <w:webHidden/>
          </w:rPr>
          <w:t>52</w:t>
        </w:r>
        <w:r>
          <w:rPr>
            <w:noProof/>
            <w:webHidden/>
          </w:rPr>
          <w:fldChar w:fldCharType="end"/>
        </w:r>
      </w:hyperlink>
    </w:p>
    <w:p w14:paraId="73E1F610" w14:textId="43095C1A"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91" w:history="1">
        <w:r w:rsidRPr="00FA29F7">
          <w:rPr>
            <w:rStyle w:val="Hyperlink"/>
            <w:noProof/>
          </w:rPr>
          <w:t>5.7.1</w:t>
        </w:r>
        <w:r>
          <w:rPr>
            <w:rFonts w:cstheme="minorBidi"/>
            <w:noProof/>
            <w:kern w:val="2"/>
            <w:sz w:val="24"/>
            <w:szCs w:val="24"/>
            <w:lang w:eastAsia="pt-BR"/>
            <w14:ligatures w14:val="standardContextual"/>
          </w:rPr>
          <w:tab/>
        </w:r>
        <w:r w:rsidRPr="00FA29F7">
          <w:rPr>
            <w:rStyle w:val="Hyperlink"/>
            <w:noProof/>
          </w:rPr>
          <w:t>Laboratórios de formação básica</w:t>
        </w:r>
        <w:r>
          <w:rPr>
            <w:noProof/>
            <w:webHidden/>
          </w:rPr>
          <w:tab/>
        </w:r>
        <w:r>
          <w:rPr>
            <w:noProof/>
            <w:webHidden/>
          </w:rPr>
          <w:fldChar w:fldCharType="begin"/>
        </w:r>
        <w:r>
          <w:rPr>
            <w:noProof/>
            <w:webHidden/>
          </w:rPr>
          <w:instrText xml:space="preserve"> PAGEREF _Toc179756691 \h </w:instrText>
        </w:r>
        <w:r>
          <w:rPr>
            <w:noProof/>
            <w:webHidden/>
          </w:rPr>
        </w:r>
        <w:r>
          <w:rPr>
            <w:noProof/>
            <w:webHidden/>
          </w:rPr>
          <w:fldChar w:fldCharType="separate"/>
        </w:r>
        <w:r>
          <w:rPr>
            <w:noProof/>
            <w:webHidden/>
          </w:rPr>
          <w:t>52</w:t>
        </w:r>
        <w:r>
          <w:rPr>
            <w:noProof/>
            <w:webHidden/>
          </w:rPr>
          <w:fldChar w:fldCharType="end"/>
        </w:r>
      </w:hyperlink>
    </w:p>
    <w:p w14:paraId="3EA9B148" w14:textId="72EDD491" w:rsidR="009A7019" w:rsidRDefault="009A7019">
      <w:pPr>
        <w:pStyle w:val="Sumrio3"/>
        <w:tabs>
          <w:tab w:val="left" w:pos="1200"/>
          <w:tab w:val="right" w:leader="dot" w:pos="8494"/>
        </w:tabs>
        <w:rPr>
          <w:rFonts w:cstheme="minorBidi"/>
          <w:noProof/>
          <w:kern w:val="2"/>
          <w:sz w:val="24"/>
          <w:szCs w:val="24"/>
          <w:lang w:eastAsia="pt-BR"/>
          <w14:ligatures w14:val="standardContextual"/>
        </w:rPr>
      </w:pPr>
      <w:hyperlink w:anchor="_Toc179756692" w:history="1">
        <w:r w:rsidRPr="00FA29F7">
          <w:rPr>
            <w:rStyle w:val="Hyperlink"/>
            <w:noProof/>
          </w:rPr>
          <w:t>5.7.2</w:t>
        </w:r>
        <w:r>
          <w:rPr>
            <w:rFonts w:cstheme="minorBidi"/>
            <w:noProof/>
            <w:kern w:val="2"/>
            <w:sz w:val="24"/>
            <w:szCs w:val="24"/>
            <w:lang w:eastAsia="pt-BR"/>
            <w14:ligatures w14:val="standardContextual"/>
          </w:rPr>
          <w:tab/>
        </w:r>
        <w:r w:rsidRPr="00FA29F7">
          <w:rPr>
            <w:rStyle w:val="Hyperlink"/>
            <w:noProof/>
          </w:rPr>
          <w:t>Laboratórios de formação específica</w:t>
        </w:r>
        <w:r>
          <w:rPr>
            <w:noProof/>
            <w:webHidden/>
          </w:rPr>
          <w:tab/>
        </w:r>
        <w:r>
          <w:rPr>
            <w:noProof/>
            <w:webHidden/>
          </w:rPr>
          <w:fldChar w:fldCharType="begin"/>
        </w:r>
        <w:r>
          <w:rPr>
            <w:noProof/>
            <w:webHidden/>
          </w:rPr>
          <w:instrText xml:space="preserve"> PAGEREF _Toc179756692 \h </w:instrText>
        </w:r>
        <w:r>
          <w:rPr>
            <w:noProof/>
            <w:webHidden/>
          </w:rPr>
        </w:r>
        <w:r>
          <w:rPr>
            <w:noProof/>
            <w:webHidden/>
          </w:rPr>
          <w:fldChar w:fldCharType="separate"/>
        </w:r>
        <w:r>
          <w:rPr>
            <w:noProof/>
            <w:webHidden/>
          </w:rPr>
          <w:t>53</w:t>
        </w:r>
        <w:r>
          <w:rPr>
            <w:noProof/>
            <w:webHidden/>
          </w:rPr>
          <w:fldChar w:fldCharType="end"/>
        </w:r>
      </w:hyperlink>
    </w:p>
    <w:p w14:paraId="0F02FF89" w14:textId="1AC5A35B"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93" w:history="1">
        <w:r w:rsidRPr="00FA29F7">
          <w:rPr>
            <w:rStyle w:val="Hyperlink"/>
            <w:noProof/>
          </w:rPr>
          <w:t>5.8</w:t>
        </w:r>
        <w:r>
          <w:rPr>
            <w:rFonts w:cstheme="minorBidi"/>
            <w:i w:val="0"/>
            <w:iCs w:val="0"/>
            <w:noProof/>
            <w:kern w:val="2"/>
            <w:sz w:val="24"/>
            <w:szCs w:val="24"/>
            <w:lang w:eastAsia="pt-BR"/>
            <w14:ligatures w14:val="standardContextual"/>
          </w:rPr>
          <w:tab/>
        </w:r>
        <w:r w:rsidRPr="00FA29F7">
          <w:rPr>
            <w:rStyle w:val="Hyperlink"/>
            <w:noProof/>
          </w:rPr>
          <w:t>Processo de controle de produção ou distribuição de material didático (logística)</w:t>
        </w:r>
        <w:r>
          <w:rPr>
            <w:noProof/>
            <w:webHidden/>
          </w:rPr>
          <w:tab/>
        </w:r>
        <w:r>
          <w:rPr>
            <w:noProof/>
            <w:webHidden/>
          </w:rPr>
          <w:fldChar w:fldCharType="begin"/>
        </w:r>
        <w:r>
          <w:rPr>
            <w:noProof/>
            <w:webHidden/>
          </w:rPr>
          <w:instrText xml:space="preserve"> PAGEREF _Toc179756693 \h </w:instrText>
        </w:r>
        <w:r>
          <w:rPr>
            <w:noProof/>
            <w:webHidden/>
          </w:rPr>
        </w:r>
        <w:r>
          <w:rPr>
            <w:noProof/>
            <w:webHidden/>
          </w:rPr>
          <w:fldChar w:fldCharType="separate"/>
        </w:r>
        <w:r>
          <w:rPr>
            <w:noProof/>
            <w:webHidden/>
          </w:rPr>
          <w:t>53</w:t>
        </w:r>
        <w:r>
          <w:rPr>
            <w:noProof/>
            <w:webHidden/>
          </w:rPr>
          <w:fldChar w:fldCharType="end"/>
        </w:r>
      </w:hyperlink>
    </w:p>
    <w:p w14:paraId="0111DF39" w14:textId="0A7A938C"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94" w:history="1">
        <w:r w:rsidRPr="00FA29F7">
          <w:rPr>
            <w:rStyle w:val="Hyperlink"/>
            <w:noProof/>
          </w:rPr>
          <w:t>5.9</w:t>
        </w:r>
        <w:r>
          <w:rPr>
            <w:rFonts w:cstheme="minorBidi"/>
            <w:i w:val="0"/>
            <w:iCs w:val="0"/>
            <w:noProof/>
            <w:kern w:val="2"/>
            <w:sz w:val="24"/>
            <w:szCs w:val="24"/>
            <w:lang w:eastAsia="pt-BR"/>
            <w14:ligatures w14:val="standardContextual"/>
          </w:rPr>
          <w:tab/>
        </w:r>
        <w:r w:rsidRPr="00FA29F7">
          <w:rPr>
            <w:rStyle w:val="Hyperlink"/>
            <w:noProof/>
          </w:rPr>
          <w:t>Ambientes profissionais vinculados ao curso</w:t>
        </w:r>
        <w:r>
          <w:rPr>
            <w:noProof/>
            <w:webHidden/>
          </w:rPr>
          <w:tab/>
        </w:r>
        <w:r>
          <w:rPr>
            <w:noProof/>
            <w:webHidden/>
          </w:rPr>
          <w:fldChar w:fldCharType="begin"/>
        </w:r>
        <w:r>
          <w:rPr>
            <w:noProof/>
            <w:webHidden/>
          </w:rPr>
          <w:instrText xml:space="preserve"> PAGEREF _Toc179756694 \h </w:instrText>
        </w:r>
        <w:r>
          <w:rPr>
            <w:noProof/>
            <w:webHidden/>
          </w:rPr>
        </w:r>
        <w:r>
          <w:rPr>
            <w:noProof/>
            <w:webHidden/>
          </w:rPr>
          <w:fldChar w:fldCharType="separate"/>
        </w:r>
        <w:r>
          <w:rPr>
            <w:noProof/>
            <w:webHidden/>
          </w:rPr>
          <w:t>53</w:t>
        </w:r>
        <w:r>
          <w:rPr>
            <w:noProof/>
            <w:webHidden/>
          </w:rPr>
          <w:fldChar w:fldCharType="end"/>
        </w:r>
      </w:hyperlink>
    </w:p>
    <w:p w14:paraId="25AD46E1" w14:textId="5969E3D2" w:rsidR="009A7019" w:rsidRDefault="009A7019">
      <w:pPr>
        <w:pStyle w:val="Sumrio2"/>
        <w:tabs>
          <w:tab w:val="left" w:pos="960"/>
          <w:tab w:val="right" w:leader="dot" w:pos="8494"/>
        </w:tabs>
        <w:rPr>
          <w:rFonts w:cstheme="minorBidi"/>
          <w:i w:val="0"/>
          <w:iCs w:val="0"/>
          <w:noProof/>
          <w:kern w:val="2"/>
          <w:sz w:val="24"/>
          <w:szCs w:val="24"/>
          <w:lang w:eastAsia="pt-BR"/>
          <w14:ligatures w14:val="standardContextual"/>
        </w:rPr>
      </w:pPr>
      <w:hyperlink w:anchor="_Toc179756695" w:history="1">
        <w:r w:rsidRPr="00FA29F7">
          <w:rPr>
            <w:rStyle w:val="Hyperlink"/>
            <w:noProof/>
          </w:rPr>
          <w:t>5.10</w:t>
        </w:r>
        <w:r>
          <w:rPr>
            <w:rFonts w:cstheme="minorBidi"/>
            <w:i w:val="0"/>
            <w:iCs w:val="0"/>
            <w:noProof/>
            <w:kern w:val="2"/>
            <w:sz w:val="24"/>
            <w:szCs w:val="24"/>
            <w:lang w:eastAsia="pt-BR"/>
            <w14:ligatures w14:val="standardContextual"/>
          </w:rPr>
          <w:tab/>
        </w:r>
        <w:r w:rsidRPr="00FA29F7">
          <w:rPr>
            <w:rStyle w:val="Hyperlink"/>
            <w:noProof/>
          </w:rPr>
          <w:t>Infraestrutura de acessibilidade</w:t>
        </w:r>
        <w:r>
          <w:rPr>
            <w:noProof/>
            <w:webHidden/>
          </w:rPr>
          <w:tab/>
        </w:r>
        <w:r>
          <w:rPr>
            <w:noProof/>
            <w:webHidden/>
          </w:rPr>
          <w:fldChar w:fldCharType="begin"/>
        </w:r>
        <w:r>
          <w:rPr>
            <w:noProof/>
            <w:webHidden/>
          </w:rPr>
          <w:instrText xml:space="preserve"> PAGEREF _Toc179756695 \h </w:instrText>
        </w:r>
        <w:r>
          <w:rPr>
            <w:noProof/>
            <w:webHidden/>
          </w:rPr>
        </w:r>
        <w:r>
          <w:rPr>
            <w:noProof/>
            <w:webHidden/>
          </w:rPr>
          <w:fldChar w:fldCharType="separate"/>
        </w:r>
        <w:r>
          <w:rPr>
            <w:noProof/>
            <w:webHidden/>
          </w:rPr>
          <w:t>53</w:t>
        </w:r>
        <w:r>
          <w:rPr>
            <w:noProof/>
            <w:webHidden/>
          </w:rPr>
          <w:fldChar w:fldCharType="end"/>
        </w:r>
      </w:hyperlink>
    </w:p>
    <w:p w14:paraId="0384EFEC" w14:textId="74CD31D9" w:rsidR="009A7019" w:rsidRDefault="009A7019">
      <w:pPr>
        <w:pStyle w:val="Sumrio1"/>
        <w:rPr>
          <w:rFonts w:cstheme="minorBidi"/>
          <w:b w:val="0"/>
          <w:bCs w:val="0"/>
          <w:kern w:val="2"/>
          <w:sz w:val="24"/>
          <w:szCs w:val="24"/>
          <w:lang w:eastAsia="pt-BR"/>
          <w14:ligatures w14:val="standardContextual"/>
        </w:rPr>
      </w:pPr>
      <w:hyperlink w:anchor="_Toc179756696" w:history="1">
        <w:r w:rsidRPr="00FA29F7">
          <w:rPr>
            <w:rStyle w:val="Hyperlink"/>
          </w:rPr>
          <w:t>6.</w:t>
        </w:r>
        <w:r>
          <w:rPr>
            <w:rFonts w:cstheme="minorBidi"/>
            <w:b w:val="0"/>
            <w:bCs w:val="0"/>
            <w:kern w:val="2"/>
            <w:sz w:val="24"/>
            <w:szCs w:val="24"/>
            <w:lang w:eastAsia="pt-BR"/>
            <w14:ligatures w14:val="standardContextual"/>
          </w:rPr>
          <w:tab/>
        </w:r>
        <w:r w:rsidRPr="00FA29F7">
          <w:rPr>
            <w:rStyle w:val="Hyperlink"/>
          </w:rPr>
          <w:t>REFERÊNCIAS</w:t>
        </w:r>
        <w:r>
          <w:rPr>
            <w:webHidden/>
          </w:rPr>
          <w:tab/>
        </w:r>
        <w:r>
          <w:rPr>
            <w:webHidden/>
          </w:rPr>
          <w:fldChar w:fldCharType="begin"/>
        </w:r>
        <w:r>
          <w:rPr>
            <w:webHidden/>
          </w:rPr>
          <w:instrText xml:space="preserve"> PAGEREF _Toc179756696 \h </w:instrText>
        </w:r>
        <w:r>
          <w:rPr>
            <w:webHidden/>
          </w:rPr>
        </w:r>
        <w:r>
          <w:rPr>
            <w:webHidden/>
          </w:rPr>
          <w:fldChar w:fldCharType="separate"/>
        </w:r>
        <w:r>
          <w:rPr>
            <w:webHidden/>
          </w:rPr>
          <w:t>54</w:t>
        </w:r>
        <w:r>
          <w:rPr>
            <w:webHidden/>
          </w:rPr>
          <w:fldChar w:fldCharType="end"/>
        </w:r>
      </w:hyperlink>
    </w:p>
    <w:p w14:paraId="1DF4E8F8" w14:textId="3FDB8746" w:rsidR="009A7019" w:rsidRDefault="009A7019">
      <w:pPr>
        <w:pStyle w:val="Sumrio1"/>
        <w:rPr>
          <w:rFonts w:cstheme="minorBidi"/>
          <w:b w:val="0"/>
          <w:bCs w:val="0"/>
          <w:kern w:val="2"/>
          <w:sz w:val="24"/>
          <w:szCs w:val="24"/>
          <w:lang w:eastAsia="pt-BR"/>
          <w14:ligatures w14:val="standardContextual"/>
        </w:rPr>
      </w:pPr>
      <w:hyperlink w:anchor="_Toc179756697" w:history="1">
        <w:r w:rsidRPr="00FA29F7">
          <w:rPr>
            <w:rStyle w:val="Hyperlink"/>
          </w:rPr>
          <w:t>7.</w:t>
        </w:r>
        <w:r>
          <w:rPr>
            <w:rFonts w:cstheme="minorBidi"/>
            <w:b w:val="0"/>
            <w:bCs w:val="0"/>
            <w:kern w:val="2"/>
            <w:sz w:val="24"/>
            <w:szCs w:val="24"/>
            <w:lang w:eastAsia="pt-BR"/>
            <w14:ligatures w14:val="standardContextual"/>
          </w:rPr>
          <w:tab/>
        </w:r>
        <w:r w:rsidRPr="00FA29F7">
          <w:rPr>
            <w:rStyle w:val="Hyperlink"/>
          </w:rPr>
          <w:t>APÊNDICES E ANEXOS</w:t>
        </w:r>
        <w:r>
          <w:rPr>
            <w:webHidden/>
          </w:rPr>
          <w:tab/>
        </w:r>
        <w:r>
          <w:rPr>
            <w:webHidden/>
          </w:rPr>
          <w:fldChar w:fldCharType="begin"/>
        </w:r>
        <w:r>
          <w:rPr>
            <w:webHidden/>
          </w:rPr>
          <w:instrText xml:space="preserve"> PAGEREF _Toc179756697 \h </w:instrText>
        </w:r>
        <w:r>
          <w:rPr>
            <w:webHidden/>
          </w:rPr>
        </w:r>
        <w:r>
          <w:rPr>
            <w:webHidden/>
          </w:rPr>
          <w:fldChar w:fldCharType="separate"/>
        </w:r>
        <w:r>
          <w:rPr>
            <w:webHidden/>
          </w:rPr>
          <w:t>55</w:t>
        </w:r>
        <w:r>
          <w:rPr>
            <w:webHidden/>
          </w:rPr>
          <w:fldChar w:fldCharType="end"/>
        </w:r>
      </w:hyperlink>
    </w:p>
    <w:p w14:paraId="3A9B33B2" w14:textId="579A4513" w:rsidR="00727D15" w:rsidRDefault="00727D15" w:rsidP="00727D15">
      <w:pPr>
        <w:jc w:val="left"/>
        <w:rPr>
          <w:rFonts w:asciiTheme="minorHAnsi" w:eastAsiaTheme="majorEastAsia" w:hAnsiTheme="minorHAnsi" w:cstheme="majorBidi"/>
          <w:b/>
          <w:color w:val="349746"/>
          <w:sz w:val="32"/>
          <w:szCs w:val="32"/>
        </w:rPr>
      </w:pPr>
      <w:r w:rsidRPr="00727D15">
        <w:rPr>
          <w:rFonts w:asciiTheme="minorHAnsi" w:eastAsiaTheme="majorEastAsia" w:hAnsiTheme="minorHAnsi" w:cstheme="majorBidi"/>
          <w:b/>
          <w:color w:val="349746"/>
          <w:sz w:val="32"/>
          <w:szCs w:val="32"/>
        </w:rPr>
        <w:fldChar w:fldCharType="end"/>
      </w:r>
    </w:p>
    <w:p w14:paraId="6F1B19A4" w14:textId="77777777" w:rsidR="00404B45" w:rsidRDefault="00455751">
      <w:pPr>
        <w:jc w:val="left"/>
        <w:rPr>
          <w:rFonts w:asciiTheme="minorHAnsi" w:eastAsiaTheme="majorEastAsia" w:hAnsiTheme="minorHAnsi" w:cstheme="majorBidi"/>
          <w:b/>
          <w:color w:val="349746"/>
          <w:sz w:val="32"/>
          <w:szCs w:val="32"/>
        </w:rPr>
      </w:pPr>
      <w:r>
        <w:rPr>
          <w:rFonts w:asciiTheme="minorHAnsi" w:eastAsiaTheme="majorEastAsia" w:hAnsiTheme="minorHAnsi" w:cstheme="majorBidi"/>
          <w:b/>
          <w:color w:val="349746"/>
          <w:sz w:val="32"/>
          <w:szCs w:val="32"/>
        </w:rPr>
        <w:t xml:space="preserve"> </w:t>
      </w:r>
    </w:p>
    <w:p w14:paraId="7DB38A95" w14:textId="77777777" w:rsidR="00404B45" w:rsidRDefault="00404B45" w:rsidP="006338F8">
      <w:pPr>
        <w:pStyle w:val="Ttulo1"/>
      </w:pPr>
      <w:r>
        <w:br w:type="page"/>
      </w:r>
      <w:bookmarkStart w:id="0" w:name="_Toc170291240"/>
      <w:bookmarkStart w:id="1" w:name="_Toc170291444"/>
      <w:bookmarkStart w:id="2" w:name="_Toc179756595"/>
      <w:r w:rsidR="00EF4261">
        <w:lastRenderedPageBreak/>
        <w:t>1.</w:t>
      </w:r>
      <w:r w:rsidR="00EF4261">
        <w:tab/>
      </w:r>
      <w:r w:rsidRPr="00230AB5">
        <w:t>INSTITUCIONAL</w:t>
      </w:r>
      <w:bookmarkEnd w:id="0"/>
      <w:bookmarkEnd w:id="1"/>
      <w:bookmarkEnd w:id="2"/>
    </w:p>
    <w:p w14:paraId="6BD86672" w14:textId="77777777" w:rsidR="00404B45" w:rsidRDefault="00EF4261" w:rsidP="00404B45">
      <w:pPr>
        <w:pStyle w:val="Ttulo2"/>
      </w:pPr>
      <w:bookmarkStart w:id="3" w:name="_Toc170291241"/>
      <w:bookmarkStart w:id="4" w:name="_Toc170291445"/>
      <w:bookmarkStart w:id="5" w:name="_Toc179756596"/>
      <w:r>
        <w:t>1.1</w:t>
      </w:r>
      <w:r>
        <w:tab/>
      </w:r>
      <w:r w:rsidR="00404B45">
        <w:t>Identificação da Instituição</w:t>
      </w:r>
      <w:bookmarkEnd w:id="3"/>
      <w:bookmarkEnd w:id="4"/>
      <w:bookmarkEnd w:id="5"/>
    </w:p>
    <w:tbl>
      <w:tblPr>
        <w:tblStyle w:val="SimplesTabela1"/>
        <w:tblW w:w="0" w:type="auto"/>
        <w:tblLook w:val="0420" w:firstRow="1" w:lastRow="0" w:firstColumn="0" w:lastColumn="0" w:noHBand="0" w:noVBand="1"/>
      </w:tblPr>
      <w:tblGrid>
        <w:gridCol w:w="4108"/>
        <w:gridCol w:w="1854"/>
        <w:gridCol w:w="2532"/>
      </w:tblGrid>
      <w:tr w:rsidR="00404B45" w:rsidRPr="004A3F89" w14:paraId="724465BC" w14:textId="77777777" w:rsidTr="00404B45">
        <w:trPr>
          <w:cnfStyle w:val="100000000000" w:firstRow="1" w:lastRow="0" w:firstColumn="0" w:lastColumn="0" w:oddVBand="0" w:evenVBand="0" w:oddHBand="0" w:evenHBand="0" w:firstRowFirstColumn="0" w:firstRowLastColumn="0" w:lastRowFirstColumn="0" w:lastRowLastColumn="0"/>
          <w:trHeight w:val="586"/>
        </w:trPr>
        <w:tc>
          <w:tcPr>
            <w:tcW w:w="0" w:type="auto"/>
            <w:gridSpan w:val="3"/>
          </w:tcPr>
          <w:p w14:paraId="67DF080A" w14:textId="77777777" w:rsidR="00404B45" w:rsidRPr="00AA00C7" w:rsidRDefault="00404B45" w:rsidP="00FF3BA6">
            <w:pPr>
              <w:spacing w:beforeLines="50" w:before="120" w:afterLines="50" w:after="120"/>
              <w:jc w:val="center"/>
              <w:rPr>
                <w:b w:val="0"/>
                <w:sz w:val="22"/>
              </w:rPr>
            </w:pPr>
            <w:r w:rsidRPr="00AA00C7">
              <w:rPr>
                <w:sz w:val="22"/>
              </w:rPr>
              <w:t>Dados da Instituição</w:t>
            </w:r>
          </w:p>
        </w:tc>
      </w:tr>
      <w:tr w:rsidR="00404B45" w:rsidRPr="004A3F89" w14:paraId="43B16CD8"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44FFD209" w14:textId="77777777" w:rsidR="00404B45" w:rsidRPr="004A3F89" w:rsidRDefault="00404B45" w:rsidP="00FF3BA6">
            <w:pPr>
              <w:jc w:val="left"/>
              <w:rPr>
                <w:bCs/>
                <w:color w:val="000000"/>
                <w:sz w:val="22"/>
              </w:rPr>
            </w:pPr>
            <w:r w:rsidRPr="004A3F89">
              <w:rPr>
                <w:bCs/>
                <w:color w:val="000000"/>
                <w:sz w:val="22"/>
              </w:rPr>
              <w:t>Mantenedora:</w:t>
            </w:r>
          </w:p>
        </w:tc>
        <w:tc>
          <w:tcPr>
            <w:tcW w:w="4619" w:type="dxa"/>
            <w:gridSpan w:val="2"/>
          </w:tcPr>
          <w:p w14:paraId="25297D1C" w14:textId="77777777" w:rsidR="00404B45" w:rsidRPr="004A3F89" w:rsidRDefault="00404B45" w:rsidP="00FF3BA6">
            <w:pPr>
              <w:jc w:val="left"/>
              <w:rPr>
                <w:b/>
                <w:sz w:val="22"/>
              </w:rPr>
            </w:pPr>
            <w:r w:rsidRPr="004A3F89">
              <w:rPr>
                <w:sz w:val="22"/>
              </w:rPr>
              <w:t>Ministério da Educação</w:t>
            </w:r>
          </w:p>
        </w:tc>
      </w:tr>
      <w:tr w:rsidR="00404B45" w:rsidRPr="004A3F89" w14:paraId="7A09B68E" w14:textId="77777777" w:rsidTr="00404B45">
        <w:trPr>
          <w:trHeight w:val="586"/>
        </w:trPr>
        <w:tc>
          <w:tcPr>
            <w:tcW w:w="4446" w:type="dxa"/>
          </w:tcPr>
          <w:p w14:paraId="08A973DD" w14:textId="77777777" w:rsidR="00404B45" w:rsidRPr="004A3F89" w:rsidRDefault="00404B45" w:rsidP="00FF3BA6">
            <w:pPr>
              <w:jc w:val="left"/>
              <w:rPr>
                <w:bCs/>
                <w:color w:val="000000"/>
                <w:sz w:val="22"/>
              </w:rPr>
            </w:pPr>
            <w:r w:rsidRPr="004A3F89">
              <w:rPr>
                <w:bCs/>
                <w:color w:val="000000"/>
                <w:sz w:val="22"/>
              </w:rPr>
              <w:t>IES:</w:t>
            </w:r>
          </w:p>
        </w:tc>
        <w:tc>
          <w:tcPr>
            <w:tcW w:w="4619" w:type="dxa"/>
            <w:gridSpan w:val="2"/>
          </w:tcPr>
          <w:p w14:paraId="67CE8D25" w14:textId="77777777" w:rsidR="00404B45" w:rsidRPr="004A3F89" w:rsidRDefault="00404B45" w:rsidP="00FF3BA6">
            <w:pPr>
              <w:jc w:val="left"/>
              <w:rPr>
                <w:b/>
                <w:sz w:val="22"/>
              </w:rPr>
            </w:pPr>
            <w:r w:rsidRPr="004A3F89">
              <w:rPr>
                <w:sz w:val="22"/>
              </w:rPr>
              <w:t>Instituto Federal de Educação, Ciência e Tecnologia Sul-rio-grandense – IFSul</w:t>
            </w:r>
          </w:p>
        </w:tc>
      </w:tr>
      <w:tr w:rsidR="00404B45" w:rsidRPr="004A3F89" w14:paraId="3DF8D472"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61AD57ED" w14:textId="77777777" w:rsidR="00404B45" w:rsidRPr="004A3F89" w:rsidRDefault="00404B45" w:rsidP="00FF3BA6">
            <w:pPr>
              <w:jc w:val="left"/>
              <w:rPr>
                <w:bCs/>
                <w:color w:val="000000"/>
                <w:sz w:val="22"/>
              </w:rPr>
            </w:pPr>
            <w:r w:rsidRPr="004A3F89">
              <w:rPr>
                <w:bCs/>
                <w:color w:val="000000"/>
                <w:sz w:val="22"/>
              </w:rPr>
              <w:t>Natureza Jurídica:</w:t>
            </w:r>
          </w:p>
        </w:tc>
        <w:tc>
          <w:tcPr>
            <w:tcW w:w="4619" w:type="dxa"/>
            <w:gridSpan w:val="2"/>
          </w:tcPr>
          <w:p w14:paraId="52130021" w14:textId="77777777" w:rsidR="00404B45" w:rsidRPr="004A3F89" w:rsidRDefault="00404B45" w:rsidP="00FF3BA6">
            <w:pPr>
              <w:jc w:val="left"/>
              <w:rPr>
                <w:b/>
                <w:sz w:val="22"/>
              </w:rPr>
            </w:pPr>
            <w:r w:rsidRPr="004A3F89">
              <w:rPr>
                <w:sz w:val="22"/>
              </w:rPr>
              <w:t>Pessoa Jurídica de Direito Público – Federal</w:t>
            </w:r>
          </w:p>
        </w:tc>
      </w:tr>
      <w:tr w:rsidR="00404B45" w:rsidRPr="004A3F89" w14:paraId="564ADE0F" w14:textId="77777777" w:rsidTr="00404B45">
        <w:trPr>
          <w:trHeight w:val="586"/>
        </w:trPr>
        <w:tc>
          <w:tcPr>
            <w:tcW w:w="4446" w:type="dxa"/>
          </w:tcPr>
          <w:p w14:paraId="0DFAE6D2" w14:textId="77777777" w:rsidR="00404B45" w:rsidRPr="004A3F89" w:rsidRDefault="00404B45" w:rsidP="00FF3BA6">
            <w:pPr>
              <w:jc w:val="left"/>
              <w:rPr>
                <w:bCs/>
                <w:color w:val="000000"/>
                <w:sz w:val="22"/>
              </w:rPr>
            </w:pPr>
            <w:r w:rsidRPr="004A3F89">
              <w:rPr>
                <w:bCs/>
                <w:color w:val="000000"/>
                <w:sz w:val="22"/>
              </w:rPr>
              <w:t>CNPJ:</w:t>
            </w:r>
          </w:p>
        </w:tc>
        <w:tc>
          <w:tcPr>
            <w:tcW w:w="4619" w:type="dxa"/>
            <w:gridSpan w:val="2"/>
          </w:tcPr>
          <w:p w14:paraId="6D75ABC0" w14:textId="77777777" w:rsidR="00404B45" w:rsidRPr="004A3F89" w:rsidRDefault="00404B45" w:rsidP="00FF3BA6">
            <w:pPr>
              <w:jc w:val="left"/>
              <w:rPr>
                <w:b/>
                <w:sz w:val="22"/>
              </w:rPr>
            </w:pPr>
            <w:r w:rsidRPr="004A3F89">
              <w:rPr>
                <w:sz w:val="22"/>
              </w:rPr>
              <w:t>10.729.992/0001-46</w:t>
            </w:r>
          </w:p>
        </w:tc>
      </w:tr>
      <w:tr w:rsidR="00404B45" w:rsidRPr="004A3F89" w14:paraId="6C77EB99"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1135C24A" w14:textId="77777777" w:rsidR="00404B45" w:rsidRPr="004A3F89" w:rsidRDefault="00404B45" w:rsidP="00FF3BA6">
            <w:pPr>
              <w:jc w:val="left"/>
              <w:rPr>
                <w:bCs/>
                <w:color w:val="000000"/>
                <w:sz w:val="22"/>
              </w:rPr>
            </w:pPr>
            <w:r w:rsidRPr="004A3F89">
              <w:rPr>
                <w:bCs/>
                <w:color w:val="000000"/>
                <w:sz w:val="22"/>
              </w:rPr>
              <w:t>Endereço:</w:t>
            </w:r>
          </w:p>
        </w:tc>
        <w:tc>
          <w:tcPr>
            <w:tcW w:w="4619" w:type="dxa"/>
            <w:gridSpan w:val="2"/>
          </w:tcPr>
          <w:p w14:paraId="566B4661" w14:textId="77777777" w:rsidR="00404B45" w:rsidRPr="004A3F89" w:rsidRDefault="00404B45" w:rsidP="00FF3BA6">
            <w:pPr>
              <w:jc w:val="left"/>
              <w:rPr>
                <w:b/>
                <w:sz w:val="22"/>
              </w:rPr>
            </w:pPr>
            <w:r w:rsidRPr="004A3F89">
              <w:rPr>
                <w:sz w:val="22"/>
              </w:rPr>
              <w:t>Rua Gonçalves Chaves, nº 3218. Centro - Pelotas/RS - CEP 96015-560</w:t>
            </w:r>
          </w:p>
        </w:tc>
      </w:tr>
      <w:tr w:rsidR="00404B45" w:rsidRPr="004A3F89" w14:paraId="62DED8C5" w14:textId="77777777" w:rsidTr="00404B45">
        <w:trPr>
          <w:trHeight w:val="586"/>
        </w:trPr>
        <w:tc>
          <w:tcPr>
            <w:tcW w:w="4446" w:type="dxa"/>
          </w:tcPr>
          <w:p w14:paraId="4F965028" w14:textId="77777777" w:rsidR="00404B45" w:rsidRPr="004A3F89" w:rsidRDefault="00404B45" w:rsidP="00FF3BA6">
            <w:pPr>
              <w:jc w:val="left"/>
              <w:rPr>
                <w:bCs/>
                <w:color w:val="000000"/>
                <w:sz w:val="22"/>
              </w:rPr>
            </w:pPr>
            <w:r w:rsidRPr="004A3F89">
              <w:rPr>
                <w:bCs/>
                <w:color w:val="000000"/>
                <w:sz w:val="22"/>
              </w:rPr>
              <w:t xml:space="preserve"> Fone: </w:t>
            </w:r>
          </w:p>
        </w:tc>
        <w:tc>
          <w:tcPr>
            <w:tcW w:w="4619" w:type="dxa"/>
            <w:gridSpan w:val="2"/>
          </w:tcPr>
          <w:p w14:paraId="548DE6DF" w14:textId="77777777" w:rsidR="00404B45" w:rsidRPr="004A3F89" w:rsidRDefault="00404B45" w:rsidP="00FF3BA6">
            <w:pPr>
              <w:jc w:val="left"/>
              <w:rPr>
                <w:bCs/>
                <w:sz w:val="22"/>
              </w:rPr>
            </w:pPr>
            <w:r w:rsidRPr="004A3F89">
              <w:rPr>
                <w:bCs/>
                <w:sz w:val="22"/>
              </w:rPr>
              <w:t xml:space="preserve">(53) </w:t>
            </w:r>
            <w:hyperlink r:id="rId13">
              <w:r w:rsidRPr="004A3F89">
                <w:rPr>
                  <w:bCs/>
                  <w:sz w:val="22"/>
                </w:rPr>
                <w:t>3026-6</w:t>
              </w:r>
            </w:hyperlink>
            <w:r w:rsidRPr="004A3F89">
              <w:rPr>
                <w:bCs/>
                <w:sz w:val="22"/>
              </w:rPr>
              <w:t>275</w:t>
            </w:r>
          </w:p>
        </w:tc>
      </w:tr>
      <w:tr w:rsidR="00404B45" w:rsidRPr="004A3F89" w14:paraId="5F7C69E0"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1A2EDCA7" w14:textId="77777777" w:rsidR="00404B45" w:rsidRPr="004A3F89" w:rsidRDefault="00404B45" w:rsidP="00FF3BA6">
            <w:pPr>
              <w:jc w:val="left"/>
              <w:rPr>
                <w:bCs/>
                <w:color w:val="000000"/>
                <w:sz w:val="22"/>
              </w:rPr>
            </w:pPr>
            <w:r w:rsidRPr="004A3F89">
              <w:rPr>
                <w:bCs/>
                <w:color w:val="000000"/>
                <w:sz w:val="22"/>
              </w:rPr>
              <w:t>Site:</w:t>
            </w:r>
          </w:p>
        </w:tc>
        <w:tc>
          <w:tcPr>
            <w:tcW w:w="4619" w:type="dxa"/>
            <w:gridSpan w:val="2"/>
          </w:tcPr>
          <w:p w14:paraId="12D3B967" w14:textId="77777777" w:rsidR="00404B45" w:rsidRPr="004A3F89" w:rsidRDefault="00404B45" w:rsidP="00FF3BA6">
            <w:pPr>
              <w:jc w:val="left"/>
              <w:rPr>
                <w:b/>
                <w:sz w:val="22"/>
              </w:rPr>
            </w:pPr>
            <w:hyperlink r:id="rId14">
              <w:r w:rsidRPr="004A3F89">
                <w:rPr>
                  <w:sz w:val="22"/>
                </w:rPr>
                <w:t xml:space="preserve"> http://www.ifsul.edu.br/</w:t>
              </w:r>
            </w:hyperlink>
          </w:p>
        </w:tc>
      </w:tr>
      <w:tr w:rsidR="00404B45" w:rsidRPr="004A3F89" w14:paraId="1D900BBD" w14:textId="77777777" w:rsidTr="00404B45">
        <w:trPr>
          <w:trHeight w:val="586"/>
        </w:trPr>
        <w:tc>
          <w:tcPr>
            <w:tcW w:w="4446" w:type="dxa"/>
          </w:tcPr>
          <w:p w14:paraId="42F69ED3" w14:textId="77777777" w:rsidR="00404B45" w:rsidRPr="004A3F89" w:rsidRDefault="00404B45" w:rsidP="00FF3BA6">
            <w:pPr>
              <w:widowControl w:val="0"/>
              <w:jc w:val="left"/>
              <w:rPr>
                <w:bCs/>
                <w:color w:val="000000"/>
                <w:sz w:val="22"/>
              </w:rPr>
            </w:pPr>
            <w:r w:rsidRPr="004A3F89">
              <w:rPr>
                <w:bCs/>
                <w:color w:val="000000"/>
                <w:sz w:val="22"/>
              </w:rPr>
              <w:t>E-mail</w:t>
            </w:r>
          </w:p>
        </w:tc>
        <w:tc>
          <w:tcPr>
            <w:tcW w:w="4619" w:type="dxa"/>
            <w:gridSpan w:val="2"/>
          </w:tcPr>
          <w:p w14:paraId="0A37E670" w14:textId="77777777" w:rsidR="00404B45" w:rsidRPr="004A3F89" w:rsidRDefault="00404B45" w:rsidP="00FF3BA6">
            <w:pPr>
              <w:jc w:val="left"/>
              <w:rPr>
                <w:b/>
                <w:sz w:val="22"/>
              </w:rPr>
            </w:pPr>
            <w:r w:rsidRPr="004A3F89">
              <w:rPr>
                <w:sz w:val="22"/>
              </w:rPr>
              <w:t>reitoria@ifsul.edu.br</w:t>
            </w:r>
          </w:p>
        </w:tc>
      </w:tr>
      <w:tr w:rsidR="00404B45" w:rsidRPr="004A3F89" w14:paraId="0FCED2AF"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3A1F1C37" w14:textId="77777777" w:rsidR="00404B45" w:rsidRPr="004A3F89" w:rsidRDefault="00404B45" w:rsidP="00FF3BA6">
            <w:pPr>
              <w:jc w:val="left"/>
              <w:rPr>
                <w:bCs/>
                <w:color w:val="000000"/>
                <w:sz w:val="22"/>
              </w:rPr>
            </w:pPr>
            <w:r w:rsidRPr="004A3F89">
              <w:rPr>
                <w:bCs/>
                <w:color w:val="000000"/>
                <w:sz w:val="22"/>
              </w:rPr>
              <w:t xml:space="preserve">Ato Regulatório: </w:t>
            </w:r>
          </w:p>
        </w:tc>
        <w:tc>
          <w:tcPr>
            <w:tcW w:w="4619" w:type="dxa"/>
            <w:gridSpan w:val="2"/>
          </w:tcPr>
          <w:p w14:paraId="568A398E" w14:textId="77777777" w:rsidR="00404B45" w:rsidRPr="004A3F89" w:rsidRDefault="00404B45" w:rsidP="00FF3BA6">
            <w:pPr>
              <w:jc w:val="left"/>
              <w:rPr>
                <w:b/>
                <w:sz w:val="22"/>
              </w:rPr>
            </w:pPr>
            <w:r w:rsidRPr="004A3F89">
              <w:rPr>
                <w:sz w:val="22"/>
              </w:rPr>
              <w:t>Recredenciamento</w:t>
            </w:r>
          </w:p>
        </w:tc>
      </w:tr>
      <w:tr w:rsidR="00404B45" w:rsidRPr="004A3F89" w14:paraId="312D283D" w14:textId="77777777" w:rsidTr="00404B45">
        <w:trPr>
          <w:trHeight w:val="586"/>
        </w:trPr>
        <w:tc>
          <w:tcPr>
            <w:tcW w:w="4446" w:type="dxa"/>
          </w:tcPr>
          <w:p w14:paraId="0C752BBD" w14:textId="77777777" w:rsidR="00404B45" w:rsidRPr="004A3F89" w:rsidRDefault="00404B45" w:rsidP="00FF3BA6">
            <w:pPr>
              <w:jc w:val="left"/>
              <w:rPr>
                <w:bCs/>
                <w:color w:val="000000"/>
                <w:sz w:val="22"/>
              </w:rPr>
            </w:pPr>
            <w:r w:rsidRPr="004A3F89">
              <w:rPr>
                <w:bCs/>
                <w:color w:val="000000"/>
                <w:sz w:val="22"/>
              </w:rPr>
              <w:t xml:space="preserve">Tipo de documento: </w:t>
            </w:r>
          </w:p>
        </w:tc>
        <w:tc>
          <w:tcPr>
            <w:tcW w:w="1930" w:type="dxa"/>
          </w:tcPr>
          <w:p w14:paraId="061BB2ED" w14:textId="77777777" w:rsidR="00404B45" w:rsidRPr="004A3F89" w:rsidRDefault="00404B45" w:rsidP="00FF3BA6">
            <w:pPr>
              <w:jc w:val="left"/>
              <w:rPr>
                <w:b/>
                <w:sz w:val="22"/>
              </w:rPr>
            </w:pPr>
            <w:r w:rsidRPr="004A3F89">
              <w:rPr>
                <w:sz w:val="22"/>
              </w:rPr>
              <w:t xml:space="preserve"> Decreto</w:t>
            </w:r>
          </w:p>
        </w:tc>
        <w:tc>
          <w:tcPr>
            <w:tcW w:w="2689" w:type="dxa"/>
          </w:tcPr>
          <w:p w14:paraId="6FABE997" w14:textId="77777777" w:rsidR="00404B45" w:rsidRPr="004A3F89" w:rsidRDefault="00404B45" w:rsidP="00FF3BA6">
            <w:pPr>
              <w:jc w:val="left"/>
              <w:rPr>
                <w:sz w:val="22"/>
              </w:rPr>
            </w:pPr>
            <w:r w:rsidRPr="004A3F89">
              <w:rPr>
                <w:b/>
                <w:sz w:val="22"/>
              </w:rPr>
              <w:t>Nº Documento</w:t>
            </w:r>
            <w:r w:rsidRPr="004A3F89">
              <w:rPr>
                <w:sz w:val="22"/>
              </w:rPr>
              <w:t>: s/n</w:t>
            </w:r>
          </w:p>
        </w:tc>
      </w:tr>
      <w:tr w:rsidR="00404B45" w:rsidRPr="004A3F89" w14:paraId="6418055C"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2C6D72AB" w14:textId="77777777" w:rsidR="00404B45" w:rsidRPr="004A3F89" w:rsidRDefault="00404B45" w:rsidP="00FF3BA6">
            <w:pPr>
              <w:jc w:val="left"/>
              <w:rPr>
                <w:bCs/>
                <w:color w:val="000000"/>
                <w:sz w:val="22"/>
              </w:rPr>
            </w:pPr>
            <w:r w:rsidRPr="004A3F89">
              <w:rPr>
                <w:bCs/>
                <w:color w:val="000000"/>
                <w:sz w:val="22"/>
              </w:rPr>
              <w:t>Data de Publicação:</w:t>
            </w:r>
          </w:p>
        </w:tc>
        <w:tc>
          <w:tcPr>
            <w:tcW w:w="4619" w:type="dxa"/>
            <w:gridSpan w:val="2"/>
          </w:tcPr>
          <w:p w14:paraId="7DD4E109" w14:textId="77777777" w:rsidR="00404B45" w:rsidRPr="004A3F89" w:rsidRDefault="00404B45" w:rsidP="00FF3BA6">
            <w:pPr>
              <w:jc w:val="left"/>
              <w:rPr>
                <w:sz w:val="22"/>
              </w:rPr>
            </w:pPr>
            <w:r w:rsidRPr="004A3F89">
              <w:rPr>
                <w:sz w:val="22"/>
              </w:rPr>
              <w:t xml:space="preserve"> 20/01/1999</w:t>
            </w:r>
          </w:p>
          <w:p w14:paraId="6ACA0B15" w14:textId="77777777" w:rsidR="00404B45" w:rsidRPr="004A3F89" w:rsidRDefault="00404B45" w:rsidP="00FF3BA6">
            <w:pPr>
              <w:widowControl w:val="0"/>
              <w:jc w:val="left"/>
              <w:rPr>
                <w:b/>
                <w:sz w:val="22"/>
              </w:rPr>
            </w:pPr>
          </w:p>
        </w:tc>
      </w:tr>
      <w:tr w:rsidR="00404B45" w:rsidRPr="004A3F89" w14:paraId="040E307E" w14:textId="77777777" w:rsidTr="00404B45">
        <w:trPr>
          <w:trHeight w:val="586"/>
        </w:trPr>
        <w:tc>
          <w:tcPr>
            <w:tcW w:w="4446" w:type="dxa"/>
          </w:tcPr>
          <w:p w14:paraId="08928772" w14:textId="77777777" w:rsidR="00404B45" w:rsidRPr="004A3F89" w:rsidRDefault="00404B45" w:rsidP="00FF3BA6">
            <w:pPr>
              <w:jc w:val="left"/>
              <w:rPr>
                <w:bCs/>
                <w:color w:val="000000"/>
                <w:sz w:val="22"/>
              </w:rPr>
            </w:pPr>
            <w:r w:rsidRPr="004A3F89">
              <w:rPr>
                <w:bCs/>
                <w:color w:val="000000"/>
                <w:sz w:val="22"/>
              </w:rPr>
              <w:t>Prazo de Validade:</w:t>
            </w:r>
          </w:p>
        </w:tc>
        <w:tc>
          <w:tcPr>
            <w:tcW w:w="4619" w:type="dxa"/>
            <w:gridSpan w:val="2"/>
          </w:tcPr>
          <w:p w14:paraId="7862DEE7" w14:textId="77777777" w:rsidR="00404B45" w:rsidRPr="004A3F89" w:rsidRDefault="00404B45" w:rsidP="00FF3BA6">
            <w:pPr>
              <w:jc w:val="left"/>
              <w:rPr>
                <w:b/>
                <w:sz w:val="22"/>
              </w:rPr>
            </w:pPr>
            <w:r w:rsidRPr="004A3F89">
              <w:rPr>
                <w:sz w:val="22"/>
              </w:rPr>
              <w:t>Vinculado ao Ciclo Avaliativo</w:t>
            </w:r>
          </w:p>
        </w:tc>
      </w:tr>
      <w:tr w:rsidR="00404B45" w:rsidRPr="004A3F89" w14:paraId="37661CF9"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2F670CE5" w14:textId="77777777" w:rsidR="00404B45" w:rsidRPr="004A3F89" w:rsidRDefault="00404B45" w:rsidP="00FF3BA6">
            <w:pPr>
              <w:jc w:val="left"/>
              <w:rPr>
                <w:bCs/>
                <w:color w:val="000000"/>
                <w:sz w:val="22"/>
              </w:rPr>
            </w:pPr>
            <w:r w:rsidRPr="004A3F89">
              <w:rPr>
                <w:bCs/>
                <w:color w:val="000000"/>
                <w:sz w:val="22"/>
              </w:rPr>
              <w:t xml:space="preserve">Ato Regulatório: </w:t>
            </w:r>
          </w:p>
        </w:tc>
        <w:tc>
          <w:tcPr>
            <w:tcW w:w="4619" w:type="dxa"/>
            <w:gridSpan w:val="2"/>
          </w:tcPr>
          <w:p w14:paraId="1F666CBC" w14:textId="77777777" w:rsidR="00404B45" w:rsidRPr="004A3F89" w:rsidRDefault="00404B45" w:rsidP="00FF3BA6">
            <w:pPr>
              <w:jc w:val="left"/>
              <w:rPr>
                <w:sz w:val="22"/>
              </w:rPr>
            </w:pPr>
            <w:r w:rsidRPr="004A3F89">
              <w:rPr>
                <w:sz w:val="22"/>
              </w:rPr>
              <w:t>Recredenciamento</w:t>
            </w:r>
          </w:p>
        </w:tc>
      </w:tr>
      <w:tr w:rsidR="00404B45" w:rsidRPr="004A3F89" w14:paraId="504141D0" w14:textId="77777777" w:rsidTr="00404B45">
        <w:trPr>
          <w:trHeight w:val="586"/>
        </w:trPr>
        <w:tc>
          <w:tcPr>
            <w:tcW w:w="4446" w:type="dxa"/>
          </w:tcPr>
          <w:p w14:paraId="63724A88" w14:textId="77777777" w:rsidR="00404B45" w:rsidRPr="004A3F89" w:rsidRDefault="00404B45" w:rsidP="00FF3BA6">
            <w:pPr>
              <w:jc w:val="left"/>
              <w:rPr>
                <w:bCs/>
                <w:color w:val="000000"/>
                <w:sz w:val="22"/>
              </w:rPr>
            </w:pPr>
            <w:r w:rsidRPr="004A3F89">
              <w:rPr>
                <w:bCs/>
                <w:color w:val="000000"/>
                <w:sz w:val="22"/>
              </w:rPr>
              <w:t>Tipo de documento:</w:t>
            </w:r>
          </w:p>
        </w:tc>
        <w:tc>
          <w:tcPr>
            <w:tcW w:w="1930" w:type="dxa"/>
          </w:tcPr>
          <w:p w14:paraId="32A22796" w14:textId="77777777" w:rsidR="00404B45" w:rsidRPr="004A3F89" w:rsidRDefault="00404B45" w:rsidP="00FF3BA6">
            <w:pPr>
              <w:jc w:val="left"/>
              <w:rPr>
                <w:sz w:val="22"/>
              </w:rPr>
            </w:pPr>
            <w:r w:rsidRPr="004A3F89">
              <w:rPr>
                <w:sz w:val="22"/>
              </w:rPr>
              <w:t>Portaria</w:t>
            </w:r>
          </w:p>
        </w:tc>
        <w:tc>
          <w:tcPr>
            <w:tcW w:w="2689" w:type="dxa"/>
          </w:tcPr>
          <w:p w14:paraId="11D579B7" w14:textId="77777777" w:rsidR="00404B45" w:rsidRPr="004A3F89" w:rsidRDefault="00404B45" w:rsidP="00FF3BA6">
            <w:pPr>
              <w:jc w:val="left"/>
              <w:rPr>
                <w:sz w:val="22"/>
              </w:rPr>
            </w:pPr>
            <w:r w:rsidRPr="004A3F89">
              <w:rPr>
                <w:b/>
                <w:sz w:val="22"/>
              </w:rPr>
              <w:t>Nº documento</w:t>
            </w:r>
            <w:r w:rsidRPr="004A3F89">
              <w:rPr>
                <w:sz w:val="22"/>
              </w:rPr>
              <w:t>: 1522</w:t>
            </w:r>
          </w:p>
          <w:p w14:paraId="45AB1B40" w14:textId="77777777" w:rsidR="00404B45" w:rsidRPr="004A3F89" w:rsidRDefault="00404B45" w:rsidP="00FF3BA6">
            <w:pPr>
              <w:jc w:val="left"/>
              <w:rPr>
                <w:sz w:val="22"/>
              </w:rPr>
            </w:pPr>
          </w:p>
        </w:tc>
      </w:tr>
      <w:tr w:rsidR="00404B45" w:rsidRPr="004A3F89" w14:paraId="35363BF7"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7286A10D" w14:textId="77777777" w:rsidR="00404B45" w:rsidRPr="004A3F89" w:rsidRDefault="00404B45" w:rsidP="00FF3BA6">
            <w:pPr>
              <w:jc w:val="left"/>
              <w:rPr>
                <w:bCs/>
                <w:color w:val="000000"/>
                <w:sz w:val="22"/>
              </w:rPr>
            </w:pPr>
            <w:r w:rsidRPr="004A3F89">
              <w:rPr>
                <w:bCs/>
                <w:color w:val="000000"/>
                <w:sz w:val="22"/>
              </w:rPr>
              <w:t>Data de Publicação:</w:t>
            </w:r>
          </w:p>
        </w:tc>
        <w:tc>
          <w:tcPr>
            <w:tcW w:w="1930" w:type="dxa"/>
          </w:tcPr>
          <w:p w14:paraId="31DD5D6B" w14:textId="77777777" w:rsidR="00404B45" w:rsidRPr="004A3F89" w:rsidRDefault="00404B45" w:rsidP="00FF3BA6">
            <w:pPr>
              <w:jc w:val="left"/>
              <w:rPr>
                <w:sz w:val="22"/>
              </w:rPr>
            </w:pPr>
            <w:r w:rsidRPr="004A3F89">
              <w:rPr>
                <w:sz w:val="22"/>
              </w:rPr>
              <w:t>26/12/2016</w:t>
            </w:r>
          </w:p>
        </w:tc>
        <w:tc>
          <w:tcPr>
            <w:tcW w:w="2689" w:type="dxa"/>
          </w:tcPr>
          <w:p w14:paraId="1455A8B7" w14:textId="77777777" w:rsidR="00404B45" w:rsidRPr="004A3F89" w:rsidRDefault="00404B45" w:rsidP="00FF3BA6">
            <w:pPr>
              <w:jc w:val="left"/>
              <w:rPr>
                <w:sz w:val="22"/>
              </w:rPr>
            </w:pPr>
          </w:p>
        </w:tc>
      </w:tr>
      <w:tr w:rsidR="00404B45" w:rsidRPr="004A3F89" w14:paraId="367F203D" w14:textId="77777777" w:rsidTr="00404B45">
        <w:trPr>
          <w:trHeight w:val="586"/>
        </w:trPr>
        <w:tc>
          <w:tcPr>
            <w:tcW w:w="4446" w:type="dxa"/>
          </w:tcPr>
          <w:p w14:paraId="7CA73124" w14:textId="77777777" w:rsidR="00404B45" w:rsidRPr="004A3F89" w:rsidRDefault="00404B45" w:rsidP="00FF3BA6">
            <w:pPr>
              <w:jc w:val="left"/>
              <w:rPr>
                <w:bCs/>
                <w:color w:val="000000"/>
                <w:sz w:val="22"/>
              </w:rPr>
            </w:pPr>
            <w:r w:rsidRPr="004A3F89">
              <w:rPr>
                <w:bCs/>
                <w:color w:val="000000"/>
                <w:sz w:val="22"/>
              </w:rPr>
              <w:t>Prazo de Validade:</w:t>
            </w:r>
          </w:p>
        </w:tc>
        <w:tc>
          <w:tcPr>
            <w:tcW w:w="1930" w:type="dxa"/>
          </w:tcPr>
          <w:p w14:paraId="35153E0C" w14:textId="77777777" w:rsidR="00404B45" w:rsidRPr="004A3F89" w:rsidRDefault="00404B45" w:rsidP="00FF3BA6">
            <w:pPr>
              <w:jc w:val="left"/>
              <w:rPr>
                <w:sz w:val="22"/>
              </w:rPr>
            </w:pPr>
            <w:r w:rsidRPr="004A3F89">
              <w:rPr>
                <w:sz w:val="22"/>
              </w:rPr>
              <w:t>Vinculado ao Ciclo Avaliativo</w:t>
            </w:r>
          </w:p>
        </w:tc>
        <w:tc>
          <w:tcPr>
            <w:tcW w:w="2689" w:type="dxa"/>
          </w:tcPr>
          <w:p w14:paraId="0AFA1187" w14:textId="77777777" w:rsidR="00404B45" w:rsidRPr="004A3F89" w:rsidRDefault="00404B45" w:rsidP="00FF3BA6">
            <w:pPr>
              <w:jc w:val="left"/>
              <w:rPr>
                <w:sz w:val="22"/>
              </w:rPr>
            </w:pPr>
          </w:p>
        </w:tc>
      </w:tr>
      <w:tr w:rsidR="00404B45" w:rsidRPr="004A3F89" w14:paraId="73CE9263"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4604A6D7" w14:textId="77777777" w:rsidR="00404B45" w:rsidRPr="004A3F89" w:rsidRDefault="00404B45" w:rsidP="00FF3BA6">
            <w:pPr>
              <w:jc w:val="left"/>
              <w:rPr>
                <w:bCs/>
                <w:color w:val="000000"/>
                <w:sz w:val="22"/>
              </w:rPr>
            </w:pPr>
            <w:r w:rsidRPr="004A3F89">
              <w:rPr>
                <w:bCs/>
                <w:color w:val="000000"/>
                <w:sz w:val="22"/>
              </w:rPr>
              <w:t xml:space="preserve">CI - Conceito Institucional: </w:t>
            </w:r>
          </w:p>
        </w:tc>
        <w:tc>
          <w:tcPr>
            <w:tcW w:w="1930" w:type="dxa"/>
          </w:tcPr>
          <w:p w14:paraId="3B816869" w14:textId="77777777" w:rsidR="00404B45" w:rsidRPr="004A3F89" w:rsidRDefault="00404B45" w:rsidP="00FF3BA6">
            <w:pPr>
              <w:jc w:val="left"/>
              <w:rPr>
                <w:b/>
                <w:sz w:val="22"/>
              </w:rPr>
            </w:pPr>
            <w:r w:rsidRPr="004A3F89">
              <w:rPr>
                <w:sz w:val="22"/>
              </w:rPr>
              <w:t xml:space="preserve"> 4</w:t>
            </w:r>
          </w:p>
        </w:tc>
        <w:tc>
          <w:tcPr>
            <w:tcW w:w="2689" w:type="dxa"/>
          </w:tcPr>
          <w:p w14:paraId="6E8F69F8" w14:textId="77777777" w:rsidR="00404B45" w:rsidRPr="004A3F89" w:rsidRDefault="00404B45" w:rsidP="00FF3BA6">
            <w:pPr>
              <w:jc w:val="left"/>
              <w:rPr>
                <w:b/>
                <w:sz w:val="22"/>
              </w:rPr>
            </w:pPr>
            <w:r w:rsidRPr="004A3F89">
              <w:rPr>
                <w:b/>
                <w:sz w:val="22"/>
              </w:rPr>
              <w:t>Ano</w:t>
            </w:r>
            <w:r w:rsidRPr="004A3F89">
              <w:rPr>
                <w:sz w:val="22"/>
              </w:rPr>
              <w:t>: 2016</w:t>
            </w:r>
          </w:p>
          <w:p w14:paraId="0EE14988" w14:textId="77777777" w:rsidR="00404B45" w:rsidRPr="004A3F89" w:rsidRDefault="00404B45" w:rsidP="00FF3BA6">
            <w:pPr>
              <w:jc w:val="left"/>
              <w:rPr>
                <w:sz w:val="22"/>
              </w:rPr>
            </w:pPr>
          </w:p>
        </w:tc>
      </w:tr>
      <w:tr w:rsidR="00404B45" w:rsidRPr="004A3F89" w14:paraId="6EE2913C" w14:textId="77777777" w:rsidTr="00404B45">
        <w:trPr>
          <w:trHeight w:val="586"/>
        </w:trPr>
        <w:tc>
          <w:tcPr>
            <w:tcW w:w="4446" w:type="dxa"/>
          </w:tcPr>
          <w:p w14:paraId="56D2D1B4" w14:textId="77777777" w:rsidR="00404B45" w:rsidRPr="004A3F89" w:rsidRDefault="00404B45" w:rsidP="00FF3BA6">
            <w:pPr>
              <w:jc w:val="left"/>
              <w:rPr>
                <w:bCs/>
                <w:color w:val="000000"/>
                <w:sz w:val="22"/>
              </w:rPr>
            </w:pPr>
            <w:r w:rsidRPr="004A3F89">
              <w:rPr>
                <w:bCs/>
                <w:color w:val="000000"/>
                <w:sz w:val="22"/>
              </w:rPr>
              <w:t xml:space="preserve">IGC – Índice Geral de Cursos: </w:t>
            </w:r>
          </w:p>
        </w:tc>
        <w:tc>
          <w:tcPr>
            <w:tcW w:w="1930" w:type="dxa"/>
          </w:tcPr>
          <w:p w14:paraId="70C3DC66" w14:textId="77777777" w:rsidR="00404B45" w:rsidRPr="004A3F89" w:rsidRDefault="00404B45" w:rsidP="00FF3BA6">
            <w:pPr>
              <w:jc w:val="left"/>
              <w:rPr>
                <w:b/>
                <w:sz w:val="22"/>
              </w:rPr>
            </w:pPr>
            <w:r w:rsidRPr="004A3F89">
              <w:rPr>
                <w:sz w:val="22"/>
              </w:rPr>
              <w:t xml:space="preserve">  4</w:t>
            </w:r>
          </w:p>
        </w:tc>
        <w:tc>
          <w:tcPr>
            <w:tcW w:w="2689" w:type="dxa"/>
          </w:tcPr>
          <w:p w14:paraId="24EB387B" w14:textId="77777777" w:rsidR="00404B45" w:rsidRPr="004A3F89" w:rsidRDefault="00404B45" w:rsidP="00FF3BA6">
            <w:pPr>
              <w:jc w:val="left"/>
              <w:rPr>
                <w:sz w:val="22"/>
              </w:rPr>
            </w:pPr>
            <w:r w:rsidRPr="004A3F89">
              <w:rPr>
                <w:b/>
                <w:sz w:val="22"/>
              </w:rPr>
              <w:t>Ano</w:t>
            </w:r>
            <w:r w:rsidRPr="004A3F89">
              <w:rPr>
                <w:sz w:val="22"/>
              </w:rPr>
              <w:t>: 2019</w:t>
            </w:r>
          </w:p>
        </w:tc>
      </w:tr>
      <w:tr w:rsidR="00404B45" w:rsidRPr="004A3F89" w14:paraId="4E107A9A" w14:textId="77777777" w:rsidTr="00404B45">
        <w:trPr>
          <w:cnfStyle w:val="000000100000" w:firstRow="0" w:lastRow="0" w:firstColumn="0" w:lastColumn="0" w:oddVBand="0" w:evenVBand="0" w:oddHBand="1" w:evenHBand="0" w:firstRowFirstColumn="0" w:firstRowLastColumn="0" w:lastRowFirstColumn="0" w:lastRowLastColumn="0"/>
          <w:trHeight w:val="586"/>
        </w:trPr>
        <w:tc>
          <w:tcPr>
            <w:tcW w:w="4446" w:type="dxa"/>
          </w:tcPr>
          <w:p w14:paraId="04EAA0BD" w14:textId="77777777" w:rsidR="00404B45" w:rsidRPr="004A3F89" w:rsidRDefault="00404B45" w:rsidP="00FF3BA6">
            <w:pPr>
              <w:spacing w:beforeLines="50" w:before="120" w:afterLines="50" w:after="120"/>
              <w:jc w:val="left"/>
              <w:rPr>
                <w:bCs/>
                <w:color w:val="000000"/>
                <w:sz w:val="22"/>
              </w:rPr>
            </w:pPr>
            <w:r w:rsidRPr="004A3F89">
              <w:rPr>
                <w:bCs/>
                <w:color w:val="000000"/>
                <w:sz w:val="22"/>
              </w:rPr>
              <w:t xml:space="preserve">IGC Contínuo: </w:t>
            </w:r>
          </w:p>
        </w:tc>
        <w:tc>
          <w:tcPr>
            <w:tcW w:w="1930" w:type="dxa"/>
          </w:tcPr>
          <w:p w14:paraId="3825228A" w14:textId="77777777" w:rsidR="00404B45" w:rsidRPr="004A3F89" w:rsidRDefault="00404B45" w:rsidP="00FF3BA6">
            <w:pPr>
              <w:spacing w:beforeLines="50" w:before="120" w:afterLines="50" w:after="120"/>
              <w:jc w:val="left"/>
              <w:rPr>
                <w:b/>
                <w:sz w:val="22"/>
              </w:rPr>
            </w:pPr>
            <w:r w:rsidRPr="004A3F89">
              <w:rPr>
                <w:sz w:val="22"/>
              </w:rPr>
              <w:t xml:space="preserve">3.2738 </w:t>
            </w:r>
          </w:p>
        </w:tc>
        <w:tc>
          <w:tcPr>
            <w:tcW w:w="2689" w:type="dxa"/>
          </w:tcPr>
          <w:p w14:paraId="03AAE499" w14:textId="77777777" w:rsidR="00404B45" w:rsidRPr="004A3F89" w:rsidRDefault="00404B45" w:rsidP="00FF3BA6">
            <w:pPr>
              <w:spacing w:beforeLines="50" w:before="120" w:afterLines="50" w:after="120"/>
              <w:jc w:val="left"/>
              <w:rPr>
                <w:sz w:val="22"/>
              </w:rPr>
            </w:pPr>
            <w:r w:rsidRPr="004A3F89">
              <w:rPr>
                <w:sz w:val="22"/>
              </w:rPr>
              <w:t xml:space="preserve"> </w:t>
            </w:r>
            <w:r w:rsidRPr="004A3F89">
              <w:rPr>
                <w:b/>
                <w:sz w:val="22"/>
              </w:rPr>
              <w:t>Ano</w:t>
            </w:r>
            <w:r w:rsidRPr="004A3F89">
              <w:rPr>
                <w:sz w:val="22"/>
              </w:rPr>
              <w:t>: 2019</w:t>
            </w:r>
          </w:p>
        </w:tc>
      </w:tr>
    </w:tbl>
    <w:p w14:paraId="693C488C" w14:textId="77777777" w:rsidR="00404B45" w:rsidRDefault="00404B45" w:rsidP="00404B45">
      <w:pPr>
        <w:jc w:val="left"/>
      </w:pPr>
    </w:p>
    <w:p w14:paraId="48B8248F" w14:textId="77777777" w:rsidR="00404B45" w:rsidRDefault="00EF4261" w:rsidP="00404B45">
      <w:pPr>
        <w:pStyle w:val="Ttulo2"/>
      </w:pPr>
      <w:bookmarkStart w:id="6" w:name="_Toc170291242"/>
      <w:bookmarkStart w:id="7" w:name="_Toc170291446"/>
      <w:bookmarkStart w:id="8" w:name="_Toc170295122"/>
      <w:bookmarkStart w:id="9" w:name="_Toc179756597"/>
      <w:r>
        <w:lastRenderedPageBreak/>
        <w:t>1.2</w:t>
      </w:r>
      <w:r>
        <w:tab/>
      </w:r>
      <w:r w:rsidR="00404B45">
        <w:t>Identificação do Câmpus</w:t>
      </w:r>
      <w:bookmarkEnd w:id="6"/>
      <w:bookmarkEnd w:id="7"/>
      <w:bookmarkEnd w:id="8"/>
      <w:bookmarkEnd w:id="9"/>
    </w:p>
    <w:tbl>
      <w:tblPr>
        <w:tblStyle w:val="SimplesTabela1"/>
        <w:tblW w:w="8475" w:type="dxa"/>
        <w:tblLayout w:type="fixed"/>
        <w:tblLook w:val="0420" w:firstRow="1" w:lastRow="0" w:firstColumn="0" w:lastColumn="0" w:noHBand="0" w:noVBand="1"/>
      </w:tblPr>
      <w:tblGrid>
        <w:gridCol w:w="3744"/>
        <w:gridCol w:w="4731"/>
      </w:tblGrid>
      <w:tr w:rsidR="00404B45" w:rsidRPr="004A3F89" w14:paraId="76BB2A3F" w14:textId="77777777" w:rsidTr="00E23553">
        <w:trPr>
          <w:cnfStyle w:val="100000000000" w:firstRow="1" w:lastRow="0" w:firstColumn="0" w:lastColumn="0" w:oddVBand="0" w:evenVBand="0" w:oddHBand="0" w:evenHBand="0" w:firstRowFirstColumn="0" w:firstRowLastColumn="0" w:lastRowFirstColumn="0" w:lastRowLastColumn="0"/>
          <w:trHeight w:val="589"/>
        </w:trPr>
        <w:tc>
          <w:tcPr>
            <w:tcW w:w="8475" w:type="dxa"/>
            <w:gridSpan w:val="2"/>
          </w:tcPr>
          <w:p w14:paraId="5B5F6BE5" w14:textId="77777777" w:rsidR="00404B45" w:rsidRPr="00AA00C7" w:rsidRDefault="00404B45" w:rsidP="00FF3BA6">
            <w:pPr>
              <w:spacing w:beforeLines="50" w:before="120" w:afterLines="50" w:after="120"/>
              <w:jc w:val="center"/>
              <w:rPr>
                <w:b w:val="0"/>
                <w:sz w:val="22"/>
              </w:rPr>
            </w:pPr>
            <w:bookmarkStart w:id="10" w:name="_Hlk145350944"/>
            <w:r w:rsidRPr="00AA00C7">
              <w:rPr>
                <w:sz w:val="22"/>
              </w:rPr>
              <w:t>Dados do Câmpus</w:t>
            </w:r>
          </w:p>
        </w:tc>
      </w:tr>
      <w:bookmarkEnd w:id="10"/>
      <w:tr w:rsidR="00404B45" w:rsidRPr="004A3F89" w14:paraId="767164F1"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0550AEF9" w14:textId="77777777" w:rsidR="00404B45" w:rsidRPr="004A3F89" w:rsidRDefault="00404B45" w:rsidP="00FF3BA6">
            <w:pPr>
              <w:widowControl w:val="0"/>
              <w:jc w:val="left"/>
              <w:rPr>
                <w:bCs/>
                <w:color w:val="000000"/>
                <w:sz w:val="22"/>
              </w:rPr>
            </w:pPr>
            <w:r w:rsidRPr="004A3F89">
              <w:rPr>
                <w:bCs/>
                <w:color w:val="000000"/>
                <w:sz w:val="22"/>
              </w:rPr>
              <w:t xml:space="preserve">Nome: </w:t>
            </w:r>
          </w:p>
        </w:tc>
        <w:tc>
          <w:tcPr>
            <w:tcW w:w="4730" w:type="dxa"/>
          </w:tcPr>
          <w:p w14:paraId="03553225" w14:textId="77777777" w:rsidR="00404B45" w:rsidRPr="004A3F89" w:rsidRDefault="00404B45" w:rsidP="00FF3BA6">
            <w:pPr>
              <w:widowControl w:val="0"/>
              <w:jc w:val="left"/>
              <w:rPr>
                <w:bCs/>
                <w:color w:val="000000"/>
                <w:sz w:val="22"/>
              </w:rPr>
            </w:pPr>
            <w:r w:rsidRPr="004A3F89">
              <w:rPr>
                <w:bCs/>
                <w:color w:val="000000"/>
                <w:sz w:val="22"/>
              </w:rPr>
              <w:t>Instituto Federal de Educação, Ciência e Tecnologia Sul-rio-grandense</w:t>
            </w:r>
          </w:p>
        </w:tc>
      </w:tr>
      <w:tr w:rsidR="00404B45" w:rsidRPr="004A3F89" w14:paraId="12B2BDD1" w14:textId="77777777" w:rsidTr="00E23553">
        <w:trPr>
          <w:trHeight w:val="589"/>
        </w:trPr>
        <w:tc>
          <w:tcPr>
            <w:tcW w:w="3744" w:type="dxa"/>
          </w:tcPr>
          <w:p w14:paraId="773A77E6" w14:textId="77777777" w:rsidR="00404B45" w:rsidRPr="004A3F89" w:rsidRDefault="00404B45" w:rsidP="00FF3BA6">
            <w:pPr>
              <w:widowControl w:val="0"/>
              <w:jc w:val="left"/>
              <w:rPr>
                <w:bCs/>
                <w:color w:val="000000"/>
                <w:sz w:val="22"/>
              </w:rPr>
            </w:pPr>
            <w:r w:rsidRPr="004A3F89">
              <w:rPr>
                <w:bCs/>
                <w:color w:val="000000"/>
                <w:sz w:val="22"/>
              </w:rPr>
              <w:t>Câmpus:</w:t>
            </w:r>
          </w:p>
        </w:tc>
        <w:tc>
          <w:tcPr>
            <w:tcW w:w="4730" w:type="dxa"/>
          </w:tcPr>
          <w:p w14:paraId="19169730" w14:textId="77777777" w:rsidR="00404B45" w:rsidRPr="004A3F89" w:rsidRDefault="00404B45" w:rsidP="00FF3BA6">
            <w:pPr>
              <w:widowControl w:val="0"/>
              <w:jc w:val="left"/>
              <w:rPr>
                <w:bCs/>
                <w:color w:val="000000"/>
                <w:sz w:val="22"/>
              </w:rPr>
            </w:pPr>
          </w:p>
        </w:tc>
      </w:tr>
      <w:tr w:rsidR="00404B45" w:rsidRPr="004A3F89" w14:paraId="231F0592"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6E28C94C" w14:textId="77777777" w:rsidR="00404B45" w:rsidRPr="004A3F89" w:rsidRDefault="00404B45" w:rsidP="00FF3BA6">
            <w:pPr>
              <w:widowControl w:val="0"/>
              <w:jc w:val="left"/>
              <w:rPr>
                <w:bCs/>
                <w:color w:val="000000"/>
                <w:sz w:val="22"/>
              </w:rPr>
            </w:pPr>
            <w:r w:rsidRPr="004A3F89">
              <w:rPr>
                <w:bCs/>
                <w:color w:val="000000"/>
                <w:sz w:val="22"/>
              </w:rPr>
              <w:t>Sigla:</w:t>
            </w:r>
          </w:p>
        </w:tc>
        <w:tc>
          <w:tcPr>
            <w:tcW w:w="4730" w:type="dxa"/>
          </w:tcPr>
          <w:p w14:paraId="2DBF68AA" w14:textId="77777777" w:rsidR="00404B45" w:rsidRPr="004A3F89" w:rsidRDefault="00404B45" w:rsidP="00FF3BA6">
            <w:pPr>
              <w:widowControl w:val="0"/>
              <w:jc w:val="left"/>
              <w:rPr>
                <w:bCs/>
                <w:color w:val="000000"/>
                <w:sz w:val="22"/>
              </w:rPr>
            </w:pPr>
          </w:p>
        </w:tc>
      </w:tr>
      <w:tr w:rsidR="00404B45" w:rsidRPr="004A3F89" w14:paraId="74CF320C" w14:textId="77777777" w:rsidTr="00E23553">
        <w:trPr>
          <w:trHeight w:val="589"/>
        </w:trPr>
        <w:tc>
          <w:tcPr>
            <w:tcW w:w="3744" w:type="dxa"/>
          </w:tcPr>
          <w:p w14:paraId="78257446" w14:textId="77777777" w:rsidR="00404B45" w:rsidRPr="004A3F89" w:rsidRDefault="00404B45" w:rsidP="00FF3BA6">
            <w:pPr>
              <w:widowControl w:val="0"/>
              <w:jc w:val="left"/>
              <w:rPr>
                <w:bCs/>
                <w:color w:val="000000"/>
                <w:sz w:val="22"/>
              </w:rPr>
            </w:pPr>
            <w:r w:rsidRPr="004A3F89">
              <w:rPr>
                <w:bCs/>
                <w:color w:val="000000"/>
                <w:sz w:val="22"/>
              </w:rPr>
              <w:t>CNPJ:</w:t>
            </w:r>
          </w:p>
        </w:tc>
        <w:tc>
          <w:tcPr>
            <w:tcW w:w="4730" w:type="dxa"/>
          </w:tcPr>
          <w:p w14:paraId="4FEA9126" w14:textId="77777777" w:rsidR="00404B45" w:rsidRPr="004A3F89" w:rsidRDefault="00404B45" w:rsidP="00FF3BA6">
            <w:pPr>
              <w:widowControl w:val="0"/>
              <w:jc w:val="left"/>
              <w:rPr>
                <w:bCs/>
                <w:color w:val="000000"/>
                <w:sz w:val="22"/>
              </w:rPr>
            </w:pPr>
          </w:p>
        </w:tc>
      </w:tr>
      <w:tr w:rsidR="00404B45" w:rsidRPr="004A3F89" w14:paraId="4C436CB8"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4BBFEEFE" w14:textId="77777777" w:rsidR="00404B45" w:rsidRPr="004A3F89" w:rsidRDefault="00404B45" w:rsidP="00FF3BA6">
            <w:pPr>
              <w:widowControl w:val="0"/>
              <w:jc w:val="left"/>
              <w:rPr>
                <w:bCs/>
                <w:color w:val="000000"/>
                <w:sz w:val="22"/>
              </w:rPr>
            </w:pPr>
            <w:r w:rsidRPr="004A3F89">
              <w:rPr>
                <w:bCs/>
                <w:color w:val="000000"/>
                <w:sz w:val="22"/>
              </w:rPr>
              <w:t>Endereço:</w:t>
            </w:r>
          </w:p>
        </w:tc>
        <w:tc>
          <w:tcPr>
            <w:tcW w:w="4730" w:type="dxa"/>
          </w:tcPr>
          <w:p w14:paraId="1D407133" w14:textId="77777777" w:rsidR="00404B45" w:rsidRPr="004A3F89" w:rsidRDefault="00404B45" w:rsidP="00FF3BA6">
            <w:pPr>
              <w:widowControl w:val="0"/>
              <w:jc w:val="left"/>
              <w:rPr>
                <w:bCs/>
                <w:color w:val="000000"/>
                <w:sz w:val="22"/>
              </w:rPr>
            </w:pPr>
          </w:p>
        </w:tc>
      </w:tr>
      <w:tr w:rsidR="00404B45" w:rsidRPr="004A3F89" w14:paraId="19EE4182" w14:textId="77777777" w:rsidTr="00E23553">
        <w:trPr>
          <w:trHeight w:val="589"/>
        </w:trPr>
        <w:tc>
          <w:tcPr>
            <w:tcW w:w="3744" w:type="dxa"/>
          </w:tcPr>
          <w:p w14:paraId="51AEBBB7" w14:textId="77777777" w:rsidR="00404B45" w:rsidRPr="004A3F89" w:rsidRDefault="00404B45" w:rsidP="00FF3BA6">
            <w:pPr>
              <w:widowControl w:val="0"/>
              <w:jc w:val="left"/>
              <w:rPr>
                <w:bCs/>
                <w:color w:val="000000"/>
                <w:sz w:val="22"/>
              </w:rPr>
            </w:pPr>
            <w:r w:rsidRPr="004A3F89">
              <w:rPr>
                <w:bCs/>
                <w:color w:val="000000"/>
                <w:sz w:val="22"/>
              </w:rPr>
              <w:t>Telefone:</w:t>
            </w:r>
          </w:p>
        </w:tc>
        <w:tc>
          <w:tcPr>
            <w:tcW w:w="4730" w:type="dxa"/>
          </w:tcPr>
          <w:p w14:paraId="37643266" w14:textId="77777777" w:rsidR="00404B45" w:rsidRPr="004A3F89" w:rsidRDefault="00404B45" w:rsidP="00FF3BA6">
            <w:pPr>
              <w:widowControl w:val="0"/>
              <w:jc w:val="left"/>
              <w:rPr>
                <w:bCs/>
                <w:color w:val="000000"/>
                <w:sz w:val="22"/>
              </w:rPr>
            </w:pPr>
          </w:p>
        </w:tc>
      </w:tr>
      <w:tr w:rsidR="00404B45" w:rsidRPr="004A3F89" w14:paraId="2B570541"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6453D285" w14:textId="77777777" w:rsidR="00404B45" w:rsidRPr="004A3F89" w:rsidRDefault="00404B45" w:rsidP="00FF3BA6">
            <w:pPr>
              <w:widowControl w:val="0"/>
              <w:jc w:val="left"/>
              <w:rPr>
                <w:bCs/>
                <w:color w:val="000000"/>
                <w:sz w:val="22"/>
              </w:rPr>
            </w:pPr>
            <w:r w:rsidRPr="004A3F89">
              <w:rPr>
                <w:bCs/>
                <w:color w:val="000000"/>
                <w:sz w:val="22"/>
              </w:rPr>
              <w:t>Site Institucional:</w:t>
            </w:r>
          </w:p>
        </w:tc>
        <w:tc>
          <w:tcPr>
            <w:tcW w:w="4730" w:type="dxa"/>
          </w:tcPr>
          <w:p w14:paraId="7EC01E4A" w14:textId="77777777" w:rsidR="00404B45" w:rsidRPr="004A3F89" w:rsidRDefault="00404B45" w:rsidP="00FF3BA6">
            <w:pPr>
              <w:widowControl w:val="0"/>
              <w:jc w:val="left"/>
              <w:rPr>
                <w:bCs/>
                <w:color w:val="000000"/>
                <w:sz w:val="22"/>
              </w:rPr>
            </w:pPr>
          </w:p>
        </w:tc>
      </w:tr>
      <w:tr w:rsidR="00404B45" w:rsidRPr="004A3F89" w14:paraId="2D398322" w14:textId="77777777" w:rsidTr="00E23553">
        <w:trPr>
          <w:trHeight w:val="589"/>
        </w:trPr>
        <w:tc>
          <w:tcPr>
            <w:tcW w:w="3744" w:type="dxa"/>
          </w:tcPr>
          <w:p w14:paraId="44715891" w14:textId="77777777" w:rsidR="00404B45" w:rsidRPr="004A3F89" w:rsidRDefault="00404B45" w:rsidP="00FF3BA6">
            <w:pPr>
              <w:widowControl w:val="0"/>
              <w:jc w:val="left"/>
              <w:rPr>
                <w:bCs/>
                <w:color w:val="000000"/>
                <w:sz w:val="22"/>
              </w:rPr>
            </w:pPr>
            <w:r w:rsidRPr="004A3F89">
              <w:rPr>
                <w:bCs/>
                <w:color w:val="000000"/>
                <w:sz w:val="22"/>
              </w:rPr>
              <w:t>Endereço Eletrônico:</w:t>
            </w:r>
          </w:p>
        </w:tc>
        <w:tc>
          <w:tcPr>
            <w:tcW w:w="4730" w:type="dxa"/>
          </w:tcPr>
          <w:p w14:paraId="4B5F973B" w14:textId="77777777" w:rsidR="00404B45" w:rsidRPr="004A3F89" w:rsidRDefault="00404B45" w:rsidP="00FF3BA6">
            <w:pPr>
              <w:widowControl w:val="0"/>
              <w:jc w:val="left"/>
              <w:rPr>
                <w:bCs/>
                <w:color w:val="000000"/>
                <w:sz w:val="22"/>
              </w:rPr>
            </w:pPr>
          </w:p>
        </w:tc>
      </w:tr>
      <w:tr w:rsidR="00404B45" w:rsidRPr="004A3F89" w14:paraId="0137703C" w14:textId="77777777" w:rsidTr="00E23553">
        <w:trPr>
          <w:cnfStyle w:val="000000100000" w:firstRow="0" w:lastRow="0" w:firstColumn="0" w:lastColumn="0" w:oddVBand="0" w:evenVBand="0" w:oddHBand="1" w:evenHBand="0" w:firstRowFirstColumn="0" w:firstRowLastColumn="0" w:lastRowFirstColumn="0" w:lastRowLastColumn="0"/>
          <w:trHeight w:val="589"/>
        </w:trPr>
        <w:tc>
          <w:tcPr>
            <w:tcW w:w="3744" w:type="dxa"/>
          </w:tcPr>
          <w:p w14:paraId="12687AE2" w14:textId="77777777" w:rsidR="00404B45" w:rsidRPr="004A3F89" w:rsidRDefault="00404B45" w:rsidP="00FF3BA6">
            <w:pPr>
              <w:widowControl w:val="0"/>
              <w:jc w:val="left"/>
              <w:rPr>
                <w:bCs/>
                <w:color w:val="000000"/>
                <w:sz w:val="22"/>
              </w:rPr>
            </w:pPr>
            <w:r w:rsidRPr="004A3F89">
              <w:rPr>
                <w:bCs/>
                <w:color w:val="000000"/>
                <w:sz w:val="22"/>
              </w:rPr>
              <w:t xml:space="preserve">Dados SIAFI: UG: </w:t>
            </w:r>
          </w:p>
        </w:tc>
        <w:tc>
          <w:tcPr>
            <w:tcW w:w="4730" w:type="dxa"/>
          </w:tcPr>
          <w:p w14:paraId="4D3EE72C" w14:textId="77777777" w:rsidR="00404B45" w:rsidRPr="004A3F89" w:rsidRDefault="00404B45" w:rsidP="00FF3BA6">
            <w:pPr>
              <w:widowControl w:val="0"/>
              <w:jc w:val="left"/>
              <w:rPr>
                <w:bCs/>
                <w:color w:val="000000"/>
                <w:sz w:val="22"/>
              </w:rPr>
            </w:pPr>
          </w:p>
        </w:tc>
      </w:tr>
      <w:tr w:rsidR="00404B45" w:rsidRPr="004A3F89" w14:paraId="58E513B3" w14:textId="77777777" w:rsidTr="00E23553">
        <w:trPr>
          <w:trHeight w:val="589"/>
        </w:trPr>
        <w:tc>
          <w:tcPr>
            <w:tcW w:w="3744" w:type="dxa"/>
          </w:tcPr>
          <w:p w14:paraId="46D95AD4" w14:textId="77777777" w:rsidR="00404B45" w:rsidRPr="004A3F89" w:rsidRDefault="00404B45" w:rsidP="00FF3BA6">
            <w:pPr>
              <w:widowControl w:val="0"/>
              <w:jc w:val="left"/>
              <w:rPr>
                <w:bCs/>
                <w:color w:val="000000"/>
                <w:sz w:val="22"/>
              </w:rPr>
            </w:pPr>
            <w:r w:rsidRPr="004A3F89">
              <w:rPr>
                <w:bCs/>
                <w:color w:val="000000"/>
                <w:sz w:val="22"/>
              </w:rPr>
              <w:t>Autorização de Funcionamento</w:t>
            </w:r>
          </w:p>
        </w:tc>
        <w:tc>
          <w:tcPr>
            <w:tcW w:w="4730" w:type="dxa"/>
          </w:tcPr>
          <w:p w14:paraId="1B7E573A" w14:textId="77777777" w:rsidR="00404B45" w:rsidRPr="004A3F89" w:rsidRDefault="00404B45" w:rsidP="00FF3BA6">
            <w:pPr>
              <w:widowControl w:val="0"/>
              <w:jc w:val="left"/>
              <w:rPr>
                <w:bCs/>
                <w:color w:val="000000"/>
                <w:sz w:val="22"/>
              </w:rPr>
            </w:pPr>
            <w:r w:rsidRPr="004A3F89">
              <w:rPr>
                <w:bCs/>
                <w:color w:val="000000"/>
                <w:sz w:val="22"/>
              </w:rPr>
              <w:t xml:space="preserve">Portaria Ministerial nº </w:t>
            </w:r>
          </w:p>
        </w:tc>
      </w:tr>
    </w:tbl>
    <w:p w14:paraId="6731ACBE" w14:textId="77777777" w:rsidR="00404B45" w:rsidRDefault="00404B45" w:rsidP="00404B45">
      <w:pPr>
        <w:jc w:val="left"/>
      </w:pPr>
      <w:r>
        <w:t> </w:t>
      </w:r>
    </w:p>
    <w:p w14:paraId="77BCD262" w14:textId="77777777" w:rsidR="00404B45" w:rsidRDefault="00EF4261" w:rsidP="00404B45">
      <w:pPr>
        <w:pStyle w:val="Ttulo2"/>
      </w:pPr>
      <w:bookmarkStart w:id="11" w:name="_Toc170291243"/>
      <w:bookmarkStart w:id="12" w:name="_Toc170291447"/>
      <w:bookmarkStart w:id="13" w:name="_Toc179756598"/>
      <w:r>
        <w:t>1.3</w:t>
      </w:r>
      <w:r>
        <w:tab/>
      </w:r>
      <w:r w:rsidR="00404B45">
        <w:t>Identificação do Curso</w:t>
      </w:r>
      <w:bookmarkEnd w:id="11"/>
      <w:bookmarkEnd w:id="12"/>
      <w:bookmarkEnd w:id="13"/>
    </w:p>
    <w:tbl>
      <w:tblPr>
        <w:tblStyle w:val="SimplesTabela1"/>
        <w:tblW w:w="8455" w:type="dxa"/>
        <w:tblLayout w:type="fixed"/>
        <w:tblLook w:val="0420" w:firstRow="1" w:lastRow="0" w:firstColumn="0" w:lastColumn="0" w:noHBand="0" w:noVBand="1"/>
      </w:tblPr>
      <w:tblGrid>
        <w:gridCol w:w="4673"/>
        <w:gridCol w:w="3782"/>
      </w:tblGrid>
      <w:tr w:rsidR="00404B45" w:rsidRPr="004A3F89" w14:paraId="249C9255" w14:textId="77777777" w:rsidTr="00E23553">
        <w:trPr>
          <w:cnfStyle w:val="100000000000" w:firstRow="1" w:lastRow="0" w:firstColumn="0" w:lastColumn="0" w:oddVBand="0" w:evenVBand="0" w:oddHBand="0" w:evenHBand="0" w:firstRowFirstColumn="0" w:firstRowLastColumn="0" w:lastRowFirstColumn="0" w:lastRowLastColumn="0"/>
          <w:trHeight w:val="586"/>
          <w:tblHeader/>
        </w:trPr>
        <w:tc>
          <w:tcPr>
            <w:tcW w:w="8455" w:type="dxa"/>
            <w:gridSpan w:val="2"/>
          </w:tcPr>
          <w:p w14:paraId="21DFDFE1" w14:textId="77777777" w:rsidR="00404B45" w:rsidRPr="00AA00C7" w:rsidRDefault="00404B45" w:rsidP="00FF3BA6">
            <w:pPr>
              <w:spacing w:beforeLines="50" w:before="120" w:afterLines="50" w:after="120"/>
              <w:jc w:val="center"/>
              <w:rPr>
                <w:b w:val="0"/>
                <w:sz w:val="22"/>
              </w:rPr>
            </w:pPr>
            <w:r w:rsidRPr="00AA00C7">
              <w:rPr>
                <w:sz w:val="22"/>
              </w:rPr>
              <w:t>Dados do Curso</w:t>
            </w:r>
          </w:p>
        </w:tc>
      </w:tr>
      <w:tr w:rsidR="00404B45" w:rsidRPr="004A3F89" w14:paraId="645A5C68"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25A68752" w14:textId="77777777" w:rsidR="00404B45" w:rsidRPr="004A3F89" w:rsidRDefault="00404B45" w:rsidP="00FF3BA6">
            <w:pPr>
              <w:jc w:val="left"/>
              <w:rPr>
                <w:rFonts w:eastAsia="Times New Roman"/>
                <w:sz w:val="22"/>
              </w:rPr>
            </w:pPr>
            <w:r w:rsidRPr="004A3F89">
              <w:rPr>
                <w:rFonts w:eastAsia="Times New Roman"/>
                <w:color w:val="000000"/>
                <w:sz w:val="22"/>
              </w:rPr>
              <w:t>Nome completo do curso</w:t>
            </w:r>
          </w:p>
        </w:tc>
        <w:tc>
          <w:tcPr>
            <w:tcW w:w="3782" w:type="dxa"/>
            <w:hideMark/>
          </w:tcPr>
          <w:p w14:paraId="00A2105C" w14:textId="77777777" w:rsidR="00404B45" w:rsidRPr="004A3F89" w:rsidRDefault="00404B45" w:rsidP="00FF3BA6">
            <w:pPr>
              <w:jc w:val="left"/>
              <w:rPr>
                <w:rFonts w:eastAsia="Times New Roman"/>
                <w:sz w:val="22"/>
              </w:rPr>
            </w:pPr>
            <w:r w:rsidRPr="004A3F89">
              <w:rPr>
                <w:rFonts w:eastAsia="Times New Roman"/>
                <w:sz w:val="22"/>
              </w:rPr>
              <w:t>Bacharelado em ___________</w:t>
            </w:r>
          </w:p>
        </w:tc>
      </w:tr>
      <w:tr w:rsidR="00404B45" w:rsidRPr="004A3F89" w14:paraId="2E03125B" w14:textId="77777777" w:rsidTr="00E23553">
        <w:trPr>
          <w:trHeight w:val="586"/>
        </w:trPr>
        <w:tc>
          <w:tcPr>
            <w:tcW w:w="4673" w:type="dxa"/>
            <w:hideMark/>
          </w:tcPr>
          <w:p w14:paraId="7997EA74" w14:textId="77777777" w:rsidR="00404B45" w:rsidRPr="004A3F89" w:rsidRDefault="00404B45" w:rsidP="00FF3BA6">
            <w:pPr>
              <w:jc w:val="left"/>
              <w:rPr>
                <w:rFonts w:eastAsia="Times New Roman"/>
                <w:sz w:val="22"/>
              </w:rPr>
            </w:pPr>
            <w:r w:rsidRPr="004A3F89">
              <w:rPr>
                <w:rFonts w:eastAsia="Times New Roman"/>
                <w:color w:val="000000"/>
                <w:sz w:val="22"/>
              </w:rPr>
              <w:t>Título do aluno formado</w:t>
            </w:r>
          </w:p>
        </w:tc>
        <w:tc>
          <w:tcPr>
            <w:tcW w:w="3782" w:type="dxa"/>
            <w:hideMark/>
          </w:tcPr>
          <w:p w14:paraId="540A664A" w14:textId="77777777" w:rsidR="00404B45" w:rsidRPr="004A3F89" w:rsidRDefault="00404B45" w:rsidP="00FF3BA6">
            <w:pPr>
              <w:jc w:val="left"/>
              <w:rPr>
                <w:rFonts w:eastAsia="Times New Roman"/>
                <w:sz w:val="22"/>
              </w:rPr>
            </w:pPr>
            <w:r w:rsidRPr="004A3F89">
              <w:rPr>
                <w:rFonts w:eastAsia="Times New Roman"/>
                <w:sz w:val="22"/>
              </w:rPr>
              <w:t>Bacharel em __________</w:t>
            </w:r>
          </w:p>
        </w:tc>
      </w:tr>
      <w:tr w:rsidR="00404B45" w:rsidRPr="004A3F89" w14:paraId="11D1D257"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46E3EEFF" w14:textId="77777777" w:rsidR="00404B45" w:rsidRPr="004A3F89" w:rsidRDefault="00404B45" w:rsidP="00FF3BA6">
            <w:pPr>
              <w:jc w:val="left"/>
              <w:rPr>
                <w:rFonts w:eastAsia="Times New Roman"/>
                <w:sz w:val="22"/>
              </w:rPr>
            </w:pPr>
            <w:r w:rsidRPr="004A3F89">
              <w:rPr>
                <w:rFonts w:eastAsia="Times New Roman"/>
                <w:color w:val="000000"/>
                <w:sz w:val="22"/>
              </w:rPr>
              <w:t>Modalidade</w:t>
            </w:r>
          </w:p>
        </w:tc>
        <w:tc>
          <w:tcPr>
            <w:tcW w:w="3782" w:type="dxa"/>
            <w:hideMark/>
          </w:tcPr>
          <w:p w14:paraId="3154807C" w14:textId="77777777" w:rsidR="00404B45" w:rsidRPr="004A3F89" w:rsidRDefault="00404B45" w:rsidP="00FF3BA6">
            <w:pPr>
              <w:jc w:val="left"/>
              <w:rPr>
                <w:rFonts w:eastAsia="Times New Roman"/>
                <w:sz w:val="22"/>
              </w:rPr>
            </w:pPr>
            <w:r w:rsidRPr="004A3F89">
              <w:rPr>
                <w:rFonts w:eastAsia="Times New Roman"/>
                <w:i/>
                <w:iCs/>
                <w:sz w:val="22"/>
              </w:rPr>
              <w:t>EaD/Presencial</w:t>
            </w:r>
          </w:p>
        </w:tc>
      </w:tr>
      <w:tr w:rsidR="00404B45" w:rsidRPr="004A3F89" w14:paraId="526DE0C7" w14:textId="77777777" w:rsidTr="00E23553">
        <w:trPr>
          <w:trHeight w:val="586"/>
        </w:trPr>
        <w:tc>
          <w:tcPr>
            <w:tcW w:w="4673" w:type="dxa"/>
            <w:hideMark/>
          </w:tcPr>
          <w:p w14:paraId="397F1D69" w14:textId="77777777" w:rsidR="00404B45" w:rsidRPr="004A3F89" w:rsidRDefault="00404B45" w:rsidP="00FF3BA6">
            <w:pPr>
              <w:jc w:val="left"/>
              <w:rPr>
                <w:rFonts w:eastAsia="Times New Roman"/>
                <w:sz w:val="22"/>
              </w:rPr>
            </w:pPr>
            <w:r w:rsidRPr="004A3F89">
              <w:rPr>
                <w:rFonts w:eastAsia="Times New Roman"/>
                <w:sz w:val="22"/>
              </w:rPr>
              <w:t>Carga horária total</w:t>
            </w:r>
          </w:p>
        </w:tc>
        <w:tc>
          <w:tcPr>
            <w:tcW w:w="3782" w:type="dxa"/>
            <w:hideMark/>
          </w:tcPr>
          <w:p w14:paraId="5C981BC3" w14:textId="77777777" w:rsidR="00404B45" w:rsidRPr="004A3F89" w:rsidRDefault="00404B45" w:rsidP="00FF3BA6">
            <w:pPr>
              <w:jc w:val="left"/>
              <w:rPr>
                <w:rFonts w:eastAsia="Times New Roman"/>
                <w:sz w:val="22"/>
              </w:rPr>
            </w:pPr>
          </w:p>
        </w:tc>
      </w:tr>
      <w:tr w:rsidR="00404B45" w:rsidRPr="004A3F89" w14:paraId="4D78D191"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C55236F" w14:textId="77777777" w:rsidR="00404B45" w:rsidRPr="004A3F89" w:rsidRDefault="00404B45" w:rsidP="00FF3BA6">
            <w:pPr>
              <w:jc w:val="left"/>
              <w:rPr>
                <w:rFonts w:eastAsia="Times New Roman"/>
                <w:sz w:val="22"/>
              </w:rPr>
            </w:pPr>
            <w:r w:rsidRPr="004A3F89">
              <w:rPr>
                <w:rFonts w:eastAsia="Times New Roman"/>
                <w:color w:val="000000"/>
                <w:sz w:val="22"/>
              </w:rPr>
              <w:t xml:space="preserve">Carga horária </w:t>
            </w:r>
            <w:r w:rsidRPr="004A3F89">
              <w:rPr>
                <w:rFonts w:eastAsia="Times New Roman"/>
                <w:sz w:val="22"/>
              </w:rPr>
              <w:t>m</w:t>
            </w:r>
            <w:r w:rsidRPr="004A3F89">
              <w:rPr>
                <w:rFonts w:eastAsia="Times New Roman"/>
                <w:color w:val="000000"/>
                <w:sz w:val="22"/>
              </w:rPr>
              <w:t>ínima</w:t>
            </w:r>
          </w:p>
        </w:tc>
        <w:tc>
          <w:tcPr>
            <w:tcW w:w="3782" w:type="dxa"/>
          </w:tcPr>
          <w:p w14:paraId="493D3DCE" w14:textId="77777777" w:rsidR="00404B45" w:rsidRPr="004A3F89" w:rsidRDefault="00404B45" w:rsidP="00FF3BA6">
            <w:pPr>
              <w:jc w:val="left"/>
              <w:rPr>
                <w:rFonts w:eastAsia="Times New Roman"/>
                <w:sz w:val="22"/>
              </w:rPr>
            </w:pPr>
          </w:p>
        </w:tc>
      </w:tr>
      <w:tr w:rsidR="00404B45" w:rsidRPr="004A3F89" w14:paraId="22587063" w14:textId="77777777" w:rsidTr="00E23553">
        <w:trPr>
          <w:trHeight w:val="586"/>
        </w:trPr>
        <w:tc>
          <w:tcPr>
            <w:tcW w:w="4673" w:type="dxa"/>
            <w:hideMark/>
          </w:tcPr>
          <w:p w14:paraId="2F0C7753" w14:textId="77777777" w:rsidR="00404B45" w:rsidRPr="004A3F89" w:rsidRDefault="00404B45" w:rsidP="00FF3BA6">
            <w:pPr>
              <w:jc w:val="left"/>
              <w:rPr>
                <w:rFonts w:eastAsia="Times New Roman"/>
                <w:sz w:val="22"/>
              </w:rPr>
            </w:pPr>
            <w:r w:rsidRPr="004A3F89">
              <w:rPr>
                <w:rFonts w:eastAsia="Times New Roman"/>
                <w:color w:val="000000"/>
                <w:sz w:val="22"/>
              </w:rPr>
              <w:t>CH disciplinas obrigatórias</w:t>
            </w:r>
          </w:p>
        </w:tc>
        <w:tc>
          <w:tcPr>
            <w:tcW w:w="3782" w:type="dxa"/>
          </w:tcPr>
          <w:p w14:paraId="0C4A8837" w14:textId="77777777" w:rsidR="00404B45" w:rsidRPr="004A3F89" w:rsidRDefault="00404B45" w:rsidP="00FF3BA6">
            <w:pPr>
              <w:jc w:val="left"/>
              <w:rPr>
                <w:rFonts w:eastAsia="Times New Roman"/>
                <w:sz w:val="22"/>
              </w:rPr>
            </w:pPr>
          </w:p>
        </w:tc>
      </w:tr>
      <w:tr w:rsidR="00404B45" w:rsidRPr="004A3F89" w14:paraId="307140EF"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35DC479A" w14:textId="77777777" w:rsidR="00404B45" w:rsidRPr="004A3F89" w:rsidRDefault="00404B45" w:rsidP="00FF3BA6">
            <w:pPr>
              <w:jc w:val="left"/>
              <w:rPr>
                <w:rFonts w:eastAsia="Times New Roman"/>
                <w:sz w:val="22"/>
              </w:rPr>
            </w:pPr>
            <w:r w:rsidRPr="004A3F89">
              <w:rPr>
                <w:rFonts w:eastAsia="Times New Roman"/>
                <w:color w:val="000000"/>
                <w:sz w:val="22"/>
              </w:rPr>
              <w:t>CH disciplinas eletivas</w:t>
            </w:r>
          </w:p>
        </w:tc>
        <w:tc>
          <w:tcPr>
            <w:tcW w:w="3782" w:type="dxa"/>
          </w:tcPr>
          <w:p w14:paraId="5EB3BD47" w14:textId="77777777" w:rsidR="00404B45" w:rsidRPr="004A3F89" w:rsidRDefault="00404B45" w:rsidP="00FF3BA6">
            <w:pPr>
              <w:jc w:val="left"/>
              <w:rPr>
                <w:rFonts w:eastAsia="Times New Roman"/>
                <w:sz w:val="22"/>
              </w:rPr>
            </w:pPr>
          </w:p>
        </w:tc>
      </w:tr>
      <w:tr w:rsidR="00404B45" w:rsidRPr="004A3F89" w14:paraId="23B983F0" w14:textId="77777777" w:rsidTr="00E23553">
        <w:trPr>
          <w:trHeight w:val="586"/>
        </w:trPr>
        <w:tc>
          <w:tcPr>
            <w:tcW w:w="4673" w:type="dxa"/>
            <w:hideMark/>
          </w:tcPr>
          <w:p w14:paraId="03D4D922" w14:textId="77777777" w:rsidR="00404B45" w:rsidRPr="004A3F89" w:rsidRDefault="00404B45" w:rsidP="00FF3BA6">
            <w:pPr>
              <w:jc w:val="left"/>
              <w:rPr>
                <w:rFonts w:eastAsia="Times New Roman"/>
                <w:sz w:val="22"/>
              </w:rPr>
            </w:pPr>
            <w:r w:rsidRPr="004A3F89">
              <w:rPr>
                <w:rFonts w:eastAsia="Times New Roman"/>
                <w:color w:val="000000"/>
                <w:sz w:val="22"/>
              </w:rPr>
              <w:t>CH disciplinas optativas</w:t>
            </w:r>
          </w:p>
        </w:tc>
        <w:tc>
          <w:tcPr>
            <w:tcW w:w="3782" w:type="dxa"/>
          </w:tcPr>
          <w:p w14:paraId="179AABB2" w14:textId="77777777" w:rsidR="00404B45" w:rsidRPr="004A3F89" w:rsidRDefault="00404B45" w:rsidP="00FF3BA6">
            <w:pPr>
              <w:jc w:val="left"/>
              <w:rPr>
                <w:rFonts w:eastAsia="Times New Roman"/>
                <w:sz w:val="22"/>
              </w:rPr>
            </w:pPr>
          </w:p>
        </w:tc>
      </w:tr>
      <w:tr w:rsidR="00404B45" w:rsidRPr="004A3F89" w14:paraId="41E0E448"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1F07517A" w14:textId="77777777" w:rsidR="00404B45" w:rsidRPr="004A3F89" w:rsidRDefault="00404B45" w:rsidP="00FF3BA6">
            <w:pPr>
              <w:jc w:val="left"/>
              <w:rPr>
                <w:rFonts w:eastAsia="Times New Roman"/>
                <w:sz w:val="22"/>
              </w:rPr>
            </w:pPr>
            <w:r w:rsidRPr="004A3F89">
              <w:rPr>
                <w:rFonts w:eastAsia="Times New Roman"/>
                <w:color w:val="000000"/>
                <w:sz w:val="22"/>
              </w:rPr>
              <w:t>CH EaD</w:t>
            </w:r>
          </w:p>
        </w:tc>
        <w:tc>
          <w:tcPr>
            <w:tcW w:w="3782" w:type="dxa"/>
          </w:tcPr>
          <w:p w14:paraId="76CD6D24" w14:textId="77777777" w:rsidR="00404B45" w:rsidRPr="004A3F89" w:rsidRDefault="00404B45" w:rsidP="00FF3BA6">
            <w:pPr>
              <w:jc w:val="left"/>
              <w:rPr>
                <w:rFonts w:eastAsia="Times New Roman"/>
                <w:sz w:val="22"/>
              </w:rPr>
            </w:pPr>
          </w:p>
        </w:tc>
      </w:tr>
      <w:tr w:rsidR="00404B45" w:rsidRPr="004A3F89" w14:paraId="6321BCCB" w14:textId="77777777" w:rsidTr="00E23553">
        <w:trPr>
          <w:trHeight w:val="586"/>
        </w:trPr>
        <w:tc>
          <w:tcPr>
            <w:tcW w:w="4673" w:type="dxa"/>
            <w:hideMark/>
          </w:tcPr>
          <w:p w14:paraId="6BA26EB4" w14:textId="77777777" w:rsidR="00404B45" w:rsidRPr="004A3F89" w:rsidRDefault="00404B45" w:rsidP="00FF3BA6">
            <w:pPr>
              <w:jc w:val="left"/>
              <w:rPr>
                <w:rFonts w:eastAsia="Times New Roman"/>
                <w:sz w:val="22"/>
              </w:rPr>
            </w:pPr>
            <w:r w:rsidRPr="004A3F89">
              <w:rPr>
                <w:rFonts w:eastAsia="Times New Roman"/>
                <w:color w:val="000000"/>
                <w:sz w:val="22"/>
              </w:rPr>
              <w:lastRenderedPageBreak/>
              <w:t>CH extensão</w:t>
            </w:r>
          </w:p>
        </w:tc>
        <w:tc>
          <w:tcPr>
            <w:tcW w:w="3782" w:type="dxa"/>
          </w:tcPr>
          <w:p w14:paraId="517DD358" w14:textId="77777777" w:rsidR="00404B45" w:rsidRPr="004A3F89" w:rsidRDefault="00404B45" w:rsidP="00FF3BA6">
            <w:pPr>
              <w:jc w:val="left"/>
              <w:rPr>
                <w:rFonts w:eastAsia="Times New Roman"/>
                <w:sz w:val="22"/>
              </w:rPr>
            </w:pPr>
          </w:p>
        </w:tc>
      </w:tr>
      <w:tr w:rsidR="00404B45" w:rsidRPr="004A3F89" w14:paraId="16468817"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2054B22E" w14:textId="77777777" w:rsidR="00404B45" w:rsidRPr="004A3F89" w:rsidRDefault="00404B45" w:rsidP="00FF3BA6">
            <w:pPr>
              <w:jc w:val="left"/>
              <w:rPr>
                <w:rFonts w:eastAsia="Times New Roman"/>
                <w:sz w:val="22"/>
              </w:rPr>
            </w:pPr>
            <w:r w:rsidRPr="004A3F89">
              <w:rPr>
                <w:rFonts w:eastAsia="Times New Roman"/>
                <w:color w:val="000000"/>
                <w:sz w:val="22"/>
              </w:rPr>
              <w:t>CH pesquisa</w:t>
            </w:r>
          </w:p>
        </w:tc>
        <w:tc>
          <w:tcPr>
            <w:tcW w:w="3782" w:type="dxa"/>
          </w:tcPr>
          <w:p w14:paraId="6C4460E8" w14:textId="77777777" w:rsidR="00404B45" w:rsidRPr="004A3F89" w:rsidRDefault="00404B45" w:rsidP="00FF3BA6">
            <w:pPr>
              <w:jc w:val="left"/>
              <w:rPr>
                <w:rFonts w:eastAsia="Times New Roman"/>
                <w:sz w:val="22"/>
              </w:rPr>
            </w:pPr>
          </w:p>
        </w:tc>
      </w:tr>
      <w:tr w:rsidR="00404B45" w:rsidRPr="004A3F89" w14:paraId="7648952C" w14:textId="77777777" w:rsidTr="00E23553">
        <w:trPr>
          <w:trHeight w:val="586"/>
        </w:trPr>
        <w:tc>
          <w:tcPr>
            <w:tcW w:w="4673" w:type="dxa"/>
            <w:hideMark/>
          </w:tcPr>
          <w:p w14:paraId="2ADF8BBC" w14:textId="77777777" w:rsidR="00404B45" w:rsidRPr="004A3F89" w:rsidRDefault="00404B45" w:rsidP="00FF3BA6">
            <w:pPr>
              <w:jc w:val="left"/>
              <w:rPr>
                <w:rFonts w:eastAsia="Times New Roman"/>
                <w:sz w:val="22"/>
              </w:rPr>
            </w:pPr>
            <w:r w:rsidRPr="004A3F89">
              <w:rPr>
                <w:rFonts w:eastAsia="Times New Roman"/>
                <w:color w:val="000000"/>
                <w:sz w:val="22"/>
              </w:rPr>
              <w:t>CH estágio obrigatório</w:t>
            </w:r>
          </w:p>
        </w:tc>
        <w:tc>
          <w:tcPr>
            <w:tcW w:w="3782" w:type="dxa"/>
          </w:tcPr>
          <w:p w14:paraId="5D0079AC" w14:textId="77777777" w:rsidR="00404B45" w:rsidRPr="004A3F89" w:rsidRDefault="00404B45" w:rsidP="00FF3BA6">
            <w:pPr>
              <w:jc w:val="left"/>
              <w:rPr>
                <w:rFonts w:eastAsia="Times New Roman"/>
                <w:sz w:val="22"/>
              </w:rPr>
            </w:pPr>
          </w:p>
        </w:tc>
      </w:tr>
      <w:tr w:rsidR="00404B45" w:rsidRPr="004A3F89" w14:paraId="4B115DD1"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98FA315" w14:textId="77777777" w:rsidR="00404B45" w:rsidRPr="004A3F89" w:rsidRDefault="00404B45" w:rsidP="00FF3BA6">
            <w:pPr>
              <w:jc w:val="left"/>
              <w:rPr>
                <w:rFonts w:eastAsia="Times New Roman"/>
                <w:sz w:val="22"/>
              </w:rPr>
            </w:pPr>
            <w:r w:rsidRPr="004A3F89">
              <w:rPr>
                <w:rFonts w:eastAsia="Times New Roman"/>
                <w:sz w:val="22"/>
              </w:rPr>
              <w:t>CH atividades complementares</w:t>
            </w:r>
          </w:p>
        </w:tc>
        <w:tc>
          <w:tcPr>
            <w:tcW w:w="3782" w:type="dxa"/>
          </w:tcPr>
          <w:p w14:paraId="76703E42" w14:textId="77777777" w:rsidR="00404B45" w:rsidRPr="004A3F89" w:rsidRDefault="00404B45" w:rsidP="00FF3BA6">
            <w:pPr>
              <w:jc w:val="left"/>
              <w:rPr>
                <w:rFonts w:eastAsia="Times New Roman"/>
                <w:sz w:val="22"/>
              </w:rPr>
            </w:pPr>
          </w:p>
        </w:tc>
      </w:tr>
      <w:tr w:rsidR="00404B45" w:rsidRPr="004A3F89" w14:paraId="50BF60F9" w14:textId="77777777" w:rsidTr="00E23553">
        <w:trPr>
          <w:trHeight w:val="586"/>
        </w:trPr>
        <w:tc>
          <w:tcPr>
            <w:tcW w:w="4673" w:type="dxa"/>
            <w:hideMark/>
          </w:tcPr>
          <w:p w14:paraId="7448EDDE" w14:textId="77777777" w:rsidR="00404B45" w:rsidRPr="004A3F89" w:rsidRDefault="00404B45" w:rsidP="00FF3BA6">
            <w:pPr>
              <w:jc w:val="left"/>
              <w:rPr>
                <w:rFonts w:eastAsia="Times New Roman"/>
                <w:sz w:val="22"/>
              </w:rPr>
            </w:pPr>
            <w:r w:rsidRPr="004A3F89">
              <w:rPr>
                <w:rFonts w:eastAsia="Times New Roman"/>
                <w:color w:val="000000"/>
                <w:sz w:val="22"/>
              </w:rPr>
              <w:t>CH de TCC </w:t>
            </w:r>
          </w:p>
        </w:tc>
        <w:tc>
          <w:tcPr>
            <w:tcW w:w="3782" w:type="dxa"/>
          </w:tcPr>
          <w:p w14:paraId="2CDA60C6" w14:textId="77777777" w:rsidR="00404B45" w:rsidRPr="004A3F89" w:rsidRDefault="00404B45" w:rsidP="00FF3BA6">
            <w:pPr>
              <w:jc w:val="left"/>
              <w:rPr>
                <w:rFonts w:eastAsia="Times New Roman"/>
                <w:sz w:val="22"/>
              </w:rPr>
            </w:pPr>
          </w:p>
        </w:tc>
      </w:tr>
      <w:tr w:rsidR="00404B45" w:rsidRPr="004A3F89" w14:paraId="3BB71379"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8F81084" w14:textId="77777777" w:rsidR="00404B45" w:rsidRPr="004A3F89" w:rsidRDefault="00404B45" w:rsidP="00FF3BA6">
            <w:pPr>
              <w:jc w:val="left"/>
              <w:rPr>
                <w:rFonts w:eastAsia="Times New Roman"/>
                <w:sz w:val="22"/>
              </w:rPr>
            </w:pPr>
            <w:r w:rsidRPr="004A3F89">
              <w:rPr>
                <w:rFonts w:eastAsia="Times New Roman"/>
                <w:color w:val="000000"/>
                <w:sz w:val="22"/>
              </w:rPr>
              <w:t>CH Libras</w:t>
            </w:r>
          </w:p>
        </w:tc>
        <w:tc>
          <w:tcPr>
            <w:tcW w:w="3782" w:type="dxa"/>
          </w:tcPr>
          <w:p w14:paraId="3F9E6C8C" w14:textId="77777777" w:rsidR="00404B45" w:rsidRPr="004A3F89" w:rsidRDefault="00404B45" w:rsidP="00FF3BA6">
            <w:pPr>
              <w:jc w:val="left"/>
              <w:rPr>
                <w:rFonts w:eastAsia="Times New Roman"/>
                <w:sz w:val="22"/>
              </w:rPr>
            </w:pPr>
          </w:p>
        </w:tc>
      </w:tr>
      <w:tr w:rsidR="00404B45" w:rsidRPr="004A3F89" w14:paraId="275CFEC0" w14:textId="77777777" w:rsidTr="00E23553">
        <w:trPr>
          <w:trHeight w:val="586"/>
        </w:trPr>
        <w:tc>
          <w:tcPr>
            <w:tcW w:w="4673" w:type="dxa"/>
            <w:hideMark/>
          </w:tcPr>
          <w:p w14:paraId="7972CFE9" w14:textId="77777777" w:rsidR="00404B45" w:rsidRPr="004A3F89" w:rsidRDefault="00404B45" w:rsidP="00FF3BA6">
            <w:pPr>
              <w:jc w:val="left"/>
              <w:rPr>
                <w:rFonts w:eastAsia="Times New Roman"/>
                <w:sz w:val="22"/>
              </w:rPr>
            </w:pPr>
            <w:r w:rsidRPr="004A3F89">
              <w:rPr>
                <w:rFonts w:eastAsia="Times New Roman"/>
                <w:color w:val="000000"/>
                <w:sz w:val="22"/>
              </w:rPr>
              <w:t>Formato do TCC</w:t>
            </w:r>
          </w:p>
        </w:tc>
        <w:tc>
          <w:tcPr>
            <w:tcW w:w="3782" w:type="dxa"/>
            <w:hideMark/>
          </w:tcPr>
          <w:p w14:paraId="449F1E5F" w14:textId="77777777" w:rsidR="00404B45" w:rsidRPr="004A3F89" w:rsidRDefault="00404B45" w:rsidP="00FF3BA6">
            <w:pPr>
              <w:jc w:val="left"/>
              <w:rPr>
                <w:rFonts w:eastAsia="Times New Roman"/>
                <w:sz w:val="22"/>
              </w:rPr>
            </w:pPr>
            <w:r w:rsidRPr="004A3F89">
              <w:rPr>
                <w:rFonts w:eastAsia="Times New Roman"/>
                <w:sz w:val="22"/>
              </w:rPr>
              <w:t>Formato de disciplina e/ou requisito</w:t>
            </w:r>
          </w:p>
        </w:tc>
      </w:tr>
      <w:tr w:rsidR="00404B45" w:rsidRPr="004A3F89" w14:paraId="5FDC7FD8"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35A5D63B" w14:textId="77777777" w:rsidR="00404B45" w:rsidRPr="004A3F89" w:rsidRDefault="00404B45" w:rsidP="00FF3BA6">
            <w:pPr>
              <w:jc w:val="left"/>
              <w:rPr>
                <w:rFonts w:eastAsia="Times New Roman"/>
                <w:sz w:val="22"/>
              </w:rPr>
            </w:pPr>
            <w:r w:rsidRPr="004A3F89">
              <w:rPr>
                <w:rFonts w:eastAsia="Times New Roman"/>
                <w:color w:val="000000"/>
                <w:sz w:val="22"/>
              </w:rPr>
              <w:t>Vagas anuais autorizadas</w:t>
            </w:r>
          </w:p>
        </w:tc>
        <w:tc>
          <w:tcPr>
            <w:tcW w:w="3782" w:type="dxa"/>
            <w:hideMark/>
          </w:tcPr>
          <w:p w14:paraId="36185E0A" w14:textId="77777777" w:rsidR="00404B45" w:rsidRPr="004A3F89" w:rsidRDefault="00404B45" w:rsidP="00FF3BA6">
            <w:pPr>
              <w:jc w:val="left"/>
              <w:rPr>
                <w:rFonts w:eastAsia="Times New Roman"/>
                <w:sz w:val="22"/>
              </w:rPr>
            </w:pPr>
            <w:r w:rsidRPr="004A3F89">
              <w:rPr>
                <w:rFonts w:eastAsia="Times New Roman"/>
                <w:i/>
                <w:iCs/>
                <w:sz w:val="22"/>
              </w:rPr>
              <w:t>____ vagas</w:t>
            </w:r>
          </w:p>
        </w:tc>
      </w:tr>
      <w:tr w:rsidR="00404B45" w:rsidRPr="004A3F89" w14:paraId="464AD1FA" w14:textId="77777777" w:rsidTr="00E23553">
        <w:trPr>
          <w:trHeight w:val="586"/>
        </w:trPr>
        <w:tc>
          <w:tcPr>
            <w:tcW w:w="4673" w:type="dxa"/>
            <w:hideMark/>
          </w:tcPr>
          <w:p w14:paraId="292175FC" w14:textId="77777777" w:rsidR="00404B45" w:rsidRPr="004A3F89" w:rsidRDefault="00404B45" w:rsidP="00FF3BA6">
            <w:pPr>
              <w:jc w:val="left"/>
              <w:rPr>
                <w:rFonts w:eastAsia="Times New Roman"/>
                <w:sz w:val="22"/>
              </w:rPr>
            </w:pPr>
            <w:r w:rsidRPr="004A3F89">
              <w:rPr>
                <w:rFonts w:eastAsia="Times New Roman"/>
                <w:color w:val="000000"/>
                <w:sz w:val="22"/>
              </w:rPr>
              <w:t>Turno de oferta</w:t>
            </w:r>
          </w:p>
        </w:tc>
        <w:tc>
          <w:tcPr>
            <w:tcW w:w="3782" w:type="dxa"/>
            <w:hideMark/>
          </w:tcPr>
          <w:p w14:paraId="03B80956" w14:textId="77777777" w:rsidR="00404B45" w:rsidRPr="004A3F89" w:rsidRDefault="00404B45" w:rsidP="00FF3BA6">
            <w:pPr>
              <w:jc w:val="left"/>
              <w:rPr>
                <w:rFonts w:eastAsia="Times New Roman"/>
                <w:sz w:val="22"/>
              </w:rPr>
            </w:pPr>
            <w:r w:rsidRPr="004A3F89">
              <w:rPr>
                <w:rFonts w:eastAsia="Times New Roman"/>
                <w:sz w:val="22"/>
              </w:rPr>
              <w:t>Manhã / tarde / noite</w:t>
            </w:r>
          </w:p>
        </w:tc>
      </w:tr>
      <w:tr w:rsidR="00404B45" w:rsidRPr="004A3F89" w14:paraId="3D328BD6"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3F664454" w14:textId="77777777" w:rsidR="00404B45" w:rsidRPr="004A3F89" w:rsidRDefault="00404B45" w:rsidP="00FF3BA6">
            <w:pPr>
              <w:jc w:val="left"/>
              <w:rPr>
                <w:rFonts w:eastAsia="Times New Roman"/>
                <w:sz w:val="22"/>
              </w:rPr>
            </w:pPr>
            <w:r w:rsidRPr="004A3F89">
              <w:rPr>
                <w:rFonts w:eastAsia="Times New Roman"/>
                <w:color w:val="000000"/>
                <w:sz w:val="22"/>
              </w:rPr>
              <w:t>Regime de matrícula</w:t>
            </w:r>
          </w:p>
        </w:tc>
        <w:tc>
          <w:tcPr>
            <w:tcW w:w="3782" w:type="dxa"/>
            <w:hideMark/>
          </w:tcPr>
          <w:p w14:paraId="5158228E" w14:textId="77777777" w:rsidR="00404B45" w:rsidRPr="004A3F89" w:rsidRDefault="00404B45" w:rsidP="00FF3BA6">
            <w:pPr>
              <w:jc w:val="left"/>
              <w:rPr>
                <w:rFonts w:eastAsia="Times New Roman"/>
                <w:sz w:val="22"/>
              </w:rPr>
            </w:pPr>
            <w:r w:rsidRPr="004A3F89">
              <w:rPr>
                <w:rFonts w:eastAsia="Times New Roman"/>
                <w:i/>
                <w:iCs/>
                <w:sz w:val="22"/>
              </w:rPr>
              <w:t>Por disciplina / Semestral</w:t>
            </w:r>
          </w:p>
        </w:tc>
      </w:tr>
      <w:tr w:rsidR="00404B45" w:rsidRPr="004A3F89" w14:paraId="21B66923" w14:textId="77777777" w:rsidTr="00E23553">
        <w:trPr>
          <w:trHeight w:val="586"/>
        </w:trPr>
        <w:tc>
          <w:tcPr>
            <w:tcW w:w="4673" w:type="dxa"/>
            <w:hideMark/>
          </w:tcPr>
          <w:p w14:paraId="572B59F2" w14:textId="77777777" w:rsidR="00404B45" w:rsidRPr="004A3F89" w:rsidRDefault="00404B45" w:rsidP="00FF3BA6">
            <w:pPr>
              <w:jc w:val="left"/>
              <w:rPr>
                <w:rFonts w:eastAsia="Times New Roman"/>
                <w:sz w:val="22"/>
              </w:rPr>
            </w:pPr>
            <w:r w:rsidRPr="004A3F89">
              <w:rPr>
                <w:rFonts w:eastAsia="Times New Roman"/>
                <w:color w:val="000000"/>
                <w:sz w:val="22"/>
              </w:rPr>
              <w:t>Regime de oferta</w:t>
            </w:r>
          </w:p>
        </w:tc>
        <w:tc>
          <w:tcPr>
            <w:tcW w:w="3782" w:type="dxa"/>
            <w:hideMark/>
          </w:tcPr>
          <w:p w14:paraId="35268483" w14:textId="77777777" w:rsidR="00404B45" w:rsidRPr="004A3F89" w:rsidRDefault="00404B45" w:rsidP="00FF3BA6">
            <w:pPr>
              <w:jc w:val="left"/>
              <w:rPr>
                <w:rFonts w:eastAsia="Times New Roman"/>
                <w:sz w:val="22"/>
              </w:rPr>
            </w:pPr>
            <w:r w:rsidRPr="004A3F89">
              <w:rPr>
                <w:rFonts w:eastAsia="Times New Roman"/>
                <w:i/>
                <w:iCs/>
                <w:sz w:val="22"/>
              </w:rPr>
              <w:t>Por disciplina / Turma única</w:t>
            </w:r>
          </w:p>
        </w:tc>
      </w:tr>
      <w:tr w:rsidR="00404B45" w:rsidRPr="004A3F89" w14:paraId="706B07CA"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6DEC2B7E" w14:textId="77777777" w:rsidR="00404B45" w:rsidRPr="004A3F89" w:rsidRDefault="00404B45" w:rsidP="00FF3BA6">
            <w:pPr>
              <w:jc w:val="left"/>
              <w:rPr>
                <w:rFonts w:eastAsia="Times New Roman"/>
                <w:sz w:val="22"/>
              </w:rPr>
            </w:pPr>
            <w:r w:rsidRPr="004A3F89">
              <w:rPr>
                <w:rFonts w:eastAsia="Times New Roman"/>
                <w:color w:val="000000"/>
                <w:sz w:val="22"/>
              </w:rPr>
              <w:t>Periodicidade</w:t>
            </w:r>
          </w:p>
        </w:tc>
        <w:tc>
          <w:tcPr>
            <w:tcW w:w="3782" w:type="dxa"/>
            <w:hideMark/>
          </w:tcPr>
          <w:p w14:paraId="184D816E" w14:textId="77777777" w:rsidR="00404B45" w:rsidRPr="004A3F89" w:rsidRDefault="00404B45" w:rsidP="00FF3BA6">
            <w:pPr>
              <w:jc w:val="left"/>
              <w:rPr>
                <w:rFonts w:eastAsia="Times New Roman"/>
                <w:sz w:val="22"/>
              </w:rPr>
            </w:pPr>
            <w:r w:rsidRPr="004A3F89">
              <w:rPr>
                <w:rFonts w:eastAsia="Times New Roman"/>
                <w:sz w:val="22"/>
              </w:rPr>
              <w:t>Semestral / anual</w:t>
            </w:r>
          </w:p>
        </w:tc>
      </w:tr>
      <w:tr w:rsidR="00404B45" w:rsidRPr="004A3F89" w14:paraId="5DD08D37" w14:textId="77777777" w:rsidTr="00E23553">
        <w:trPr>
          <w:trHeight w:val="586"/>
        </w:trPr>
        <w:tc>
          <w:tcPr>
            <w:tcW w:w="4673" w:type="dxa"/>
            <w:hideMark/>
          </w:tcPr>
          <w:p w14:paraId="5516BE60" w14:textId="77777777" w:rsidR="00404B45" w:rsidRPr="004A3F89" w:rsidRDefault="00404B45" w:rsidP="00FF3BA6">
            <w:pPr>
              <w:jc w:val="left"/>
              <w:rPr>
                <w:rFonts w:eastAsia="Times New Roman"/>
                <w:sz w:val="22"/>
              </w:rPr>
            </w:pPr>
            <w:r w:rsidRPr="004A3F89">
              <w:rPr>
                <w:rFonts w:eastAsia="Times New Roman"/>
                <w:color w:val="000000"/>
                <w:sz w:val="22"/>
              </w:rPr>
              <w:t>Duração - quantidade de períodos letivos</w:t>
            </w:r>
          </w:p>
        </w:tc>
        <w:tc>
          <w:tcPr>
            <w:tcW w:w="3782" w:type="dxa"/>
            <w:hideMark/>
          </w:tcPr>
          <w:p w14:paraId="64925B97" w14:textId="77777777" w:rsidR="00404B45" w:rsidRPr="004A3F89" w:rsidRDefault="00404B45" w:rsidP="00FF3BA6">
            <w:pPr>
              <w:jc w:val="left"/>
              <w:rPr>
                <w:rFonts w:eastAsia="Times New Roman"/>
                <w:sz w:val="22"/>
              </w:rPr>
            </w:pPr>
          </w:p>
        </w:tc>
      </w:tr>
      <w:tr w:rsidR="00404B45" w:rsidRPr="004A3F89" w14:paraId="078BB59C"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24C65D42" w14:textId="77777777" w:rsidR="00404B45" w:rsidRPr="004A3F89" w:rsidRDefault="00404B45" w:rsidP="00FF3BA6">
            <w:pPr>
              <w:jc w:val="left"/>
              <w:rPr>
                <w:rFonts w:eastAsia="Times New Roman"/>
                <w:sz w:val="22"/>
              </w:rPr>
            </w:pPr>
            <w:r w:rsidRPr="004A3F89">
              <w:rPr>
                <w:rFonts w:eastAsia="Times New Roman"/>
                <w:color w:val="000000"/>
                <w:sz w:val="22"/>
              </w:rPr>
              <w:t>Sistema de avaliação</w:t>
            </w:r>
          </w:p>
        </w:tc>
        <w:tc>
          <w:tcPr>
            <w:tcW w:w="3782" w:type="dxa"/>
            <w:hideMark/>
          </w:tcPr>
          <w:p w14:paraId="68F4847E" w14:textId="77777777" w:rsidR="00404B45" w:rsidRPr="004A3F89" w:rsidRDefault="00404B45" w:rsidP="00FF3BA6">
            <w:pPr>
              <w:jc w:val="left"/>
              <w:rPr>
                <w:rFonts w:eastAsia="Times New Roman"/>
                <w:sz w:val="22"/>
              </w:rPr>
            </w:pPr>
            <w:r w:rsidRPr="004A3F89">
              <w:rPr>
                <w:rFonts w:eastAsia="Times New Roman"/>
                <w:i/>
                <w:iCs/>
                <w:sz w:val="22"/>
              </w:rPr>
              <w:t>Exemplo: Nota (de zero a dez) </w:t>
            </w:r>
          </w:p>
        </w:tc>
      </w:tr>
      <w:tr w:rsidR="00404B45" w:rsidRPr="004A3F89" w14:paraId="3F5A61E3" w14:textId="77777777" w:rsidTr="00E23553">
        <w:trPr>
          <w:trHeight w:val="586"/>
        </w:trPr>
        <w:tc>
          <w:tcPr>
            <w:tcW w:w="4673" w:type="dxa"/>
            <w:hideMark/>
          </w:tcPr>
          <w:p w14:paraId="15C2E15D" w14:textId="77777777" w:rsidR="00404B45" w:rsidRPr="004A3F89" w:rsidRDefault="00404B45" w:rsidP="00FF3BA6">
            <w:pPr>
              <w:jc w:val="left"/>
              <w:rPr>
                <w:rFonts w:eastAsia="Times New Roman"/>
                <w:sz w:val="22"/>
              </w:rPr>
            </w:pPr>
            <w:r w:rsidRPr="004A3F89">
              <w:rPr>
                <w:rFonts w:eastAsia="Times New Roman"/>
                <w:color w:val="000000"/>
                <w:sz w:val="22"/>
              </w:rPr>
              <w:t>Menor unidade (se for nota)</w:t>
            </w:r>
          </w:p>
        </w:tc>
        <w:tc>
          <w:tcPr>
            <w:tcW w:w="3782" w:type="dxa"/>
            <w:hideMark/>
          </w:tcPr>
          <w:p w14:paraId="704C6F65" w14:textId="77777777" w:rsidR="00404B45" w:rsidRPr="004A3F89" w:rsidRDefault="00404B45" w:rsidP="00FF3BA6">
            <w:pPr>
              <w:jc w:val="left"/>
              <w:rPr>
                <w:rFonts w:eastAsia="Times New Roman"/>
                <w:sz w:val="22"/>
              </w:rPr>
            </w:pPr>
            <w:r w:rsidRPr="004A3F89">
              <w:rPr>
                <w:rFonts w:eastAsia="Times New Roman"/>
                <w:i/>
                <w:iCs/>
                <w:sz w:val="22"/>
              </w:rPr>
              <w:t>Exemplo: 0,1 </w:t>
            </w:r>
          </w:p>
        </w:tc>
      </w:tr>
      <w:tr w:rsidR="00404B45" w:rsidRPr="004A3F89" w14:paraId="3633CAEF"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096A2666" w14:textId="77777777" w:rsidR="00404B45" w:rsidRPr="004A3F89" w:rsidRDefault="00404B45" w:rsidP="00FF3BA6">
            <w:pPr>
              <w:jc w:val="left"/>
              <w:rPr>
                <w:rFonts w:eastAsia="Times New Roman"/>
                <w:sz w:val="22"/>
              </w:rPr>
            </w:pPr>
            <w:r w:rsidRPr="004A3F89">
              <w:rPr>
                <w:rFonts w:eastAsia="Times New Roman"/>
                <w:color w:val="000000"/>
                <w:sz w:val="22"/>
              </w:rPr>
              <w:t>Nota mínima para aprovação (se for nota)</w:t>
            </w:r>
          </w:p>
        </w:tc>
        <w:tc>
          <w:tcPr>
            <w:tcW w:w="3782" w:type="dxa"/>
            <w:hideMark/>
          </w:tcPr>
          <w:p w14:paraId="484FBDDE" w14:textId="77777777" w:rsidR="00404B45" w:rsidRPr="004A3F89" w:rsidRDefault="00404B45" w:rsidP="00FF3BA6">
            <w:pPr>
              <w:jc w:val="left"/>
              <w:rPr>
                <w:rFonts w:eastAsia="Times New Roman"/>
                <w:sz w:val="22"/>
              </w:rPr>
            </w:pPr>
            <w:r w:rsidRPr="004A3F89">
              <w:rPr>
                <w:rFonts w:eastAsia="Times New Roman"/>
                <w:i/>
                <w:iCs/>
                <w:sz w:val="22"/>
              </w:rPr>
              <w:t>Exemplo: 6,0</w:t>
            </w:r>
          </w:p>
        </w:tc>
      </w:tr>
      <w:tr w:rsidR="00404B45" w:rsidRPr="004A3F89" w14:paraId="38C73272" w14:textId="77777777" w:rsidTr="00E23553">
        <w:trPr>
          <w:trHeight w:val="586"/>
        </w:trPr>
        <w:tc>
          <w:tcPr>
            <w:tcW w:w="4673" w:type="dxa"/>
            <w:hideMark/>
          </w:tcPr>
          <w:p w14:paraId="7BFD1221" w14:textId="77777777" w:rsidR="00404B45" w:rsidRPr="004A3F89" w:rsidRDefault="00404B45" w:rsidP="00FF3BA6">
            <w:pPr>
              <w:jc w:val="left"/>
              <w:rPr>
                <w:rFonts w:eastAsia="Times New Roman"/>
                <w:sz w:val="22"/>
              </w:rPr>
            </w:pPr>
            <w:r w:rsidRPr="004A3F89">
              <w:rPr>
                <w:rFonts w:eastAsia="Times New Roman"/>
                <w:color w:val="000000"/>
                <w:sz w:val="22"/>
              </w:rPr>
              <w:t>Controle da frequência do aluno</w:t>
            </w:r>
          </w:p>
        </w:tc>
        <w:tc>
          <w:tcPr>
            <w:tcW w:w="3782" w:type="dxa"/>
            <w:hideMark/>
          </w:tcPr>
          <w:p w14:paraId="36AD7DFD" w14:textId="77777777" w:rsidR="00404B45" w:rsidRPr="004A3F89" w:rsidRDefault="00404B45" w:rsidP="00FF3BA6">
            <w:pPr>
              <w:jc w:val="left"/>
              <w:rPr>
                <w:rFonts w:eastAsia="Times New Roman"/>
                <w:sz w:val="22"/>
              </w:rPr>
            </w:pPr>
            <w:r w:rsidRPr="004A3F89">
              <w:rPr>
                <w:rFonts w:eastAsia="Times New Roman"/>
                <w:i/>
                <w:iCs/>
                <w:sz w:val="22"/>
              </w:rPr>
              <w:t>Exemplo: por disciplina</w:t>
            </w:r>
          </w:p>
        </w:tc>
      </w:tr>
      <w:tr w:rsidR="00404B45" w:rsidRPr="004A3F89" w14:paraId="69EEEAC2"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4CE70998" w14:textId="77777777" w:rsidR="00404B45" w:rsidRPr="004A3F89" w:rsidRDefault="00404B45" w:rsidP="00FF3BA6">
            <w:pPr>
              <w:jc w:val="left"/>
              <w:rPr>
                <w:rFonts w:eastAsia="Times New Roman"/>
                <w:sz w:val="22"/>
              </w:rPr>
            </w:pPr>
            <w:r w:rsidRPr="004A3F89">
              <w:rPr>
                <w:rFonts w:eastAsia="Times New Roman"/>
                <w:color w:val="000000"/>
                <w:sz w:val="22"/>
              </w:rPr>
              <w:t>Etapas avaliativas por período letivo</w:t>
            </w:r>
          </w:p>
        </w:tc>
        <w:tc>
          <w:tcPr>
            <w:tcW w:w="3782" w:type="dxa"/>
            <w:hideMark/>
          </w:tcPr>
          <w:p w14:paraId="5667DF50" w14:textId="77777777" w:rsidR="00404B45" w:rsidRPr="004A3F89" w:rsidRDefault="00404B45" w:rsidP="00FF3BA6">
            <w:pPr>
              <w:jc w:val="left"/>
              <w:rPr>
                <w:rFonts w:eastAsia="Times New Roman"/>
                <w:sz w:val="22"/>
              </w:rPr>
            </w:pPr>
            <w:r w:rsidRPr="004A3F89">
              <w:rPr>
                <w:rFonts w:eastAsia="Times New Roman"/>
                <w:i/>
                <w:iCs/>
                <w:sz w:val="22"/>
              </w:rPr>
              <w:t>___ etapa</w:t>
            </w:r>
          </w:p>
        </w:tc>
      </w:tr>
      <w:tr w:rsidR="00404B45" w:rsidRPr="004A3F89" w14:paraId="558B72BC" w14:textId="77777777" w:rsidTr="00E23553">
        <w:trPr>
          <w:trHeight w:val="586"/>
        </w:trPr>
        <w:tc>
          <w:tcPr>
            <w:tcW w:w="4673" w:type="dxa"/>
            <w:hideMark/>
          </w:tcPr>
          <w:p w14:paraId="0DB1077F" w14:textId="77777777" w:rsidR="00404B45" w:rsidRPr="004A3F89" w:rsidRDefault="00404B45" w:rsidP="00FF3BA6">
            <w:pPr>
              <w:jc w:val="left"/>
              <w:rPr>
                <w:rFonts w:eastAsia="Times New Roman"/>
                <w:sz w:val="22"/>
              </w:rPr>
            </w:pPr>
            <w:r w:rsidRPr="004A3F89">
              <w:rPr>
                <w:rFonts w:eastAsia="Times New Roman"/>
                <w:color w:val="000000"/>
                <w:sz w:val="22"/>
              </w:rPr>
              <w:t>Data de início de funcionamento do curso</w:t>
            </w:r>
          </w:p>
        </w:tc>
        <w:tc>
          <w:tcPr>
            <w:tcW w:w="3782" w:type="dxa"/>
            <w:hideMark/>
          </w:tcPr>
          <w:p w14:paraId="5B793FA5" w14:textId="77777777" w:rsidR="00404B45" w:rsidRPr="004A3F89" w:rsidRDefault="00404B45" w:rsidP="00FF3BA6">
            <w:pPr>
              <w:jc w:val="left"/>
              <w:rPr>
                <w:rFonts w:eastAsia="Times New Roman"/>
                <w:sz w:val="22"/>
              </w:rPr>
            </w:pPr>
            <w:r w:rsidRPr="004A3F89">
              <w:rPr>
                <w:rFonts w:eastAsia="Times New Roman"/>
                <w:sz w:val="22"/>
              </w:rPr>
              <w:t>___/___/_______</w:t>
            </w:r>
          </w:p>
        </w:tc>
      </w:tr>
      <w:tr w:rsidR="00404B45" w:rsidRPr="004A3F89" w14:paraId="0B71E28F"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61BD6F4F" w14:textId="77777777" w:rsidR="00404B45" w:rsidRPr="004A3F89" w:rsidRDefault="00404B45" w:rsidP="00FF3BA6">
            <w:pPr>
              <w:jc w:val="left"/>
              <w:rPr>
                <w:rFonts w:eastAsia="Times New Roman"/>
                <w:sz w:val="22"/>
              </w:rPr>
            </w:pPr>
            <w:r w:rsidRPr="004A3F89">
              <w:rPr>
                <w:rFonts w:eastAsia="Times New Roman"/>
                <w:color w:val="000000"/>
                <w:sz w:val="22"/>
              </w:rPr>
              <w:t>Nome do coordenador</w:t>
            </w:r>
          </w:p>
        </w:tc>
        <w:tc>
          <w:tcPr>
            <w:tcW w:w="3782" w:type="dxa"/>
          </w:tcPr>
          <w:p w14:paraId="3B6421CF" w14:textId="77777777" w:rsidR="00404B45" w:rsidRPr="004A3F89" w:rsidRDefault="00404B45" w:rsidP="00FF3BA6">
            <w:pPr>
              <w:jc w:val="left"/>
              <w:rPr>
                <w:rFonts w:eastAsia="Times New Roman"/>
                <w:sz w:val="22"/>
              </w:rPr>
            </w:pPr>
          </w:p>
        </w:tc>
      </w:tr>
      <w:tr w:rsidR="00404B45" w:rsidRPr="004A3F89" w14:paraId="767B996F" w14:textId="77777777" w:rsidTr="00E23553">
        <w:trPr>
          <w:trHeight w:val="586"/>
        </w:trPr>
        <w:tc>
          <w:tcPr>
            <w:tcW w:w="4673" w:type="dxa"/>
            <w:hideMark/>
          </w:tcPr>
          <w:p w14:paraId="2B0D520E" w14:textId="77777777" w:rsidR="00404B45" w:rsidRPr="004A3F89" w:rsidRDefault="00404B45" w:rsidP="00FF3BA6">
            <w:pPr>
              <w:jc w:val="left"/>
              <w:rPr>
                <w:rFonts w:eastAsia="Times New Roman"/>
                <w:sz w:val="22"/>
              </w:rPr>
            </w:pPr>
            <w:r w:rsidRPr="004A3F89">
              <w:rPr>
                <w:rFonts w:eastAsia="Times New Roman"/>
                <w:color w:val="000000"/>
                <w:sz w:val="22"/>
              </w:rPr>
              <w:t>e-mail do coordenador</w:t>
            </w:r>
          </w:p>
        </w:tc>
        <w:tc>
          <w:tcPr>
            <w:tcW w:w="3782" w:type="dxa"/>
          </w:tcPr>
          <w:p w14:paraId="3911AF37" w14:textId="77777777" w:rsidR="00404B45" w:rsidRPr="004A3F89" w:rsidRDefault="00404B45" w:rsidP="00FF3BA6">
            <w:pPr>
              <w:jc w:val="left"/>
              <w:rPr>
                <w:rFonts w:eastAsia="Times New Roman"/>
                <w:sz w:val="22"/>
              </w:rPr>
            </w:pPr>
          </w:p>
        </w:tc>
      </w:tr>
      <w:tr w:rsidR="00404B45" w:rsidRPr="004A3F89" w14:paraId="69FEB279"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7EBA29F6" w14:textId="77777777" w:rsidR="00404B45" w:rsidRPr="004A3F89" w:rsidRDefault="00404B45" w:rsidP="00FF3BA6">
            <w:pPr>
              <w:jc w:val="left"/>
              <w:rPr>
                <w:rFonts w:eastAsia="Times New Roman"/>
                <w:color w:val="000000"/>
                <w:sz w:val="22"/>
              </w:rPr>
            </w:pPr>
            <w:r w:rsidRPr="004A3F89">
              <w:rPr>
                <w:rFonts w:eastAsia="Times New Roman"/>
                <w:color w:val="000000"/>
                <w:sz w:val="22"/>
              </w:rPr>
              <w:t>Portaria de autorização de funcionamento- Conselho Superior-IFSul</w:t>
            </w:r>
          </w:p>
        </w:tc>
        <w:tc>
          <w:tcPr>
            <w:tcW w:w="3782" w:type="dxa"/>
          </w:tcPr>
          <w:p w14:paraId="46E8BF46" w14:textId="77777777" w:rsidR="00404B45" w:rsidRPr="004A3F89" w:rsidRDefault="00404B45" w:rsidP="00FF3BA6">
            <w:pPr>
              <w:jc w:val="left"/>
              <w:rPr>
                <w:rFonts w:eastAsia="Times New Roman"/>
                <w:sz w:val="22"/>
              </w:rPr>
            </w:pPr>
          </w:p>
        </w:tc>
      </w:tr>
      <w:tr w:rsidR="00404B45" w:rsidRPr="004A3F89" w14:paraId="558B31EF" w14:textId="77777777" w:rsidTr="00E23553">
        <w:trPr>
          <w:trHeight w:val="586"/>
        </w:trPr>
        <w:tc>
          <w:tcPr>
            <w:tcW w:w="4673" w:type="dxa"/>
            <w:hideMark/>
          </w:tcPr>
          <w:p w14:paraId="6B11C830" w14:textId="77777777" w:rsidR="00404B45" w:rsidRPr="004A3F89" w:rsidRDefault="00404B45" w:rsidP="00FF3BA6">
            <w:pPr>
              <w:jc w:val="left"/>
              <w:rPr>
                <w:rFonts w:eastAsia="Times New Roman"/>
                <w:color w:val="000000"/>
                <w:sz w:val="22"/>
              </w:rPr>
            </w:pPr>
            <w:r w:rsidRPr="004A3F89">
              <w:rPr>
                <w:rFonts w:eastAsia="Times New Roman"/>
                <w:color w:val="000000"/>
                <w:sz w:val="22"/>
              </w:rPr>
              <w:lastRenderedPageBreak/>
              <w:t xml:space="preserve">Ato Regulatório: </w:t>
            </w:r>
          </w:p>
        </w:tc>
        <w:tc>
          <w:tcPr>
            <w:tcW w:w="3782" w:type="dxa"/>
          </w:tcPr>
          <w:p w14:paraId="2439B96C" w14:textId="77777777" w:rsidR="00404B45" w:rsidRPr="004A3F89" w:rsidRDefault="00404B45" w:rsidP="00FF3BA6">
            <w:pPr>
              <w:jc w:val="left"/>
              <w:rPr>
                <w:rFonts w:eastAsia="Times New Roman"/>
                <w:sz w:val="22"/>
              </w:rPr>
            </w:pPr>
            <w:r w:rsidRPr="004A3F89">
              <w:rPr>
                <w:rFonts w:eastAsia="Times New Roman"/>
                <w:sz w:val="22"/>
              </w:rPr>
              <w:t xml:space="preserve">Reconhecimento de Curso </w:t>
            </w:r>
          </w:p>
        </w:tc>
      </w:tr>
      <w:tr w:rsidR="00404B45" w:rsidRPr="004A3F89" w14:paraId="41C28920"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58078586" w14:textId="77777777" w:rsidR="00404B45" w:rsidRPr="004A3F89" w:rsidRDefault="00404B45" w:rsidP="00FF3BA6">
            <w:pPr>
              <w:jc w:val="left"/>
              <w:rPr>
                <w:rFonts w:eastAsia="Times New Roman"/>
                <w:color w:val="000000"/>
                <w:sz w:val="22"/>
              </w:rPr>
            </w:pPr>
            <w:r w:rsidRPr="004A3F89">
              <w:rPr>
                <w:rFonts w:eastAsia="Times New Roman"/>
                <w:color w:val="000000"/>
                <w:sz w:val="22"/>
              </w:rPr>
              <w:t>Nº documento:</w:t>
            </w:r>
          </w:p>
        </w:tc>
        <w:tc>
          <w:tcPr>
            <w:tcW w:w="3782" w:type="dxa"/>
          </w:tcPr>
          <w:p w14:paraId="339A4E81" w14:textId="77777777" w:rsidR="00404B45" w:rsidRPr="004A3F89" w:rsidRDefault="00404B45" w:rsidP="00FF3BA6">
            <w:pPr>
              <w:jc w:val="left"/>
              <w:rPr>
                <w:rFonts w:eastAsia="Times New Roman"/>
                <w:sz w:val="22"/>
              </w:rPr>
            </w:pPr>
          </w:p>
        </w:tc>
      </w:tr>
      <w:tr w:rsidR="00404B45" w:rsidRPr="004A3F89" w14:paraId="2998EF15" w14:textId="77777777" w:rsidTr="00E23553">
        <w:trPr>
          <w:trHeight w:val="586"/>
        </w:trPr>
        <w:tc>
          <w:tcPr>
            <w:tcW w:w="4673" w:type="dxa"/>
            <w:hideMark/>
          </w:tcPr>
          <w:p w14:paraId="5F13576E" w14:textId="77777777" w:rsidR="00404B45" w:rsidRPr="004A3F89" w:rsidRDefault="00404B45" w:rsidP="00FF3BA6">
            <w:pPr>
              <w:jc w:val="left"/>
              <w:rPr>
                <w:rFonts w:eastAsia="Times New Roman"/>
                <w:color w:val="000000"/>
                <w:sz w:val="22"/>
              </w:rPr>
            </w:pPr>
            <w:r w:rsidRPr="004A3F89">
              <w:rPr>
                <w:rFonts w:eastAsia="Times New Roman"/>
                <w:color w:val="000000"/>
                <w:sz w:val="22"/>
              </w:rPr>
              <w:t>Data de publicação:</w:t>
            </w:r>
          </w:p>
        </w:tc>
        <w:tc>
          <w:tcPr>
            <w:tcW w:w="3782" w:type="dxa"/>
          </w:tcPr>
          <w:p w14:paraId="040E09C1" w14:textId="77777777" w:rsidR="00404B45" w:rsidRPr="004A3F89" w:rsidRDefault="00404B45" w:rsidP="00FF3BA6">
            <w:pPr>
              <w:jc w:val="left"/>
              <w:rPr>
                <w:rFonts w:eastAsia="Times New Roman"/>
                <w:sz w:val="22"/>
              </w:rPr>
            </w:pPr>
          </w:p>
        </w:tc>
      </w:tr>
      <w:tr w:rsidR="00404B45" w:rsidRPr="004A3F89" w14:paraId="62F08703"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6B18B46B"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Prazo de validade: </w:t>
            </w:r>
          </w:p>
        </w:tc>
        <w:tc>
          <w:tcPr>
            <w:tcW w:w="3782" w:type="dxa"/>
          </w:tcPr>
          <w:p w14:paraId="2DCE6B20" w14:textId="77777777" w:rsidR="00404B45" w:rsidRPr="004A3F89" w:rsidRDefault="00404B45" w:rsidP="00FF3BA6">
            <w:pPr>
              <w:jc w:val="left"/>
              <w:rPr>
                <w:rFonts w:eastAsia="Times New Roman"/>
                <w:sz w:val="22"/>
              </w:rPr>
            </w:pPr>
            <w:r w:rsidRPr="004A3F89">
              <w:rPr>
                <w:rFonts w:eastAsia="Times New Roman"/>
                <w:sz w:val="22"/>
              </w:rPr>
              <w:t>Vinculado ao Ciclo Avaliativo</w:t>
            </w:r>
          </w:p>
        </w:tc>
      </w:tr>
      <w:tr w:rsidR="00404B45" w:rsidRPr="004A3F89" w14:paraId="5E9470D1" w14:textId="77777777" w:rsidTr="00E23553">
        <w:trPr>
          <w:trHeight w:val="586"/>
        </w:trPr>
        <w:tc>
          <w:tcPr>
            <w:tcW w:w="4673" w:type="dxa"/>
            <w:hideMark/>
          </w:tcPr>
          <w:p w14:paraId="40785681"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CC – Conceito de curso: </w:t>
            </w:r>
          </w:p>
        </w:tc>
        <w:tc>
          <w:tcPr>
            <w:tcW w:w="3782" w:type="dxa"/>
          </w:tcPr>
          <w:p w14:paraId="639B7997" w14:textId="77777777" w:rsidR="00404B45" w:rsidRPr="004A3F89" w:rsidRDefault="00404B45" w:rsidP="00FF3BA6">
            <w:pPr>
              <w:jc w:val="left"/>
              <w:rPr>
                <w:rFonts w:eastAsia="Times New Roman"/>
                <w:sz w:val="22"/>
              </w:rPr>
            </w:pPr>
          </w:p>
        </w:tc>
      </w:tr>
      <w:tr w:rsidR="00404B45" w:rsidRPr="004A3F89" w14:paraId="3F852D1E" w14:textId="77777777" w:rsidTr="00E23553">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14:paraId="7FB8EF64"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Conceito Enade: </w:t>
            </w:r>
          </w:p>
        </w:tc>
        <w:tc>
          <w:tcPr>
            <w:tcW w:w="3782" w:type="dxa"/>
          </w:tcPr>
          <w:p w14:paraId="74C4DDFD" w14:textId="77777777" w:rsidR="00404B45" w:rsidRPr="004A3F89" w:rsidRDefault="00404B45" w:rsidP="00FF3BA6">
            <w:pPr>
              <w:jc w:val="left"/>
              <w:rPr>
                <w:rFonts w:eastAsia="Times New Roman"/>
                <w:sz w:val="22"/>
              </w:rPr>
            </w:pPr>
          </w:p>
        </w:tc>
      </w:tr>
      <w:tr w:rsidR="00404B45" w:rsidRPr="004A3F89" w14:paraId="070A3CFD" w14:textId="77777777" w:rsidTr="00E23553">
        <w:trPr>
          <w:trHeight w:val="586"/>
        </w:trPr>
        <w:tc>
          <w:tcPr>
            <w:tcW w:w="4673" w:type="dxa"/>
            <w:hideMark/>
          </w:tcPr>
          <w:p w14:paraId="7320BBA0" w14:textId="77777777" w:rsidR="00404B45" w:rsidRPr="004A3F89" w:rsidRDefault="00404B45" w:rsidP="00FF3BA6">
            <w:pPr>
              <w:jc w:val="left"/>
              <w:rPr>
                <w:rFonts w:eastAsia="Times New Roman"/>
                <w:color w:val="000000"/>
                <w:sz w:val="22"/>
              </w:rPr>
            </w:pPr>
            <w:r w:rsidRPr="004A3F89">
              <w:rPr>
                <w:rFonts w:eastAsia="Times New Roman"/>
                <w:color w:val="000000"/>
                <w:sz w:val="22"/>
              </w:rPr>
              <w:t xml:space="preserve">CPC – Conceito preliminar de curso: </w:t>
            </w:r>
          </w:p>
        </w:tc>
        <w:tc>
          <w:tcPr>
            <w:tcW w:w="3782" w:type="dxa"/>
          </w:tcPr>
          <w:p w14:paraId="49CAE043" w14:textId="77777777" w:rsidR="00404B45" w:rsidRPr="004A3F89" w:rsidRDefault="00404B45" w:rsidP="00FF3BA6">
            <w:pPr>
              <w:jc w:val="left"/>
              <w:rPr>
                <w:rFonts w:eastAsia="Times New Roman"/>
                <w:sz w:val="22"/>
              </w:rPr>
            </w:pPr>
          </w:p>
        </w:tc>
      </w:tr>
    </w:tbl>
    <w:p w14:paraId="2ED276CD" w14:textId="77777777" w:rsidR="00404B45" w:rsidRDefault="00404B45" w:rsidP="00404B45">
      <w:pPr>
        <w:jc w:val="left"/>
      </w:pPr>
      <w:r>
        <w:t> </w:t>
      </w:r>
    </w:p>
    <w:p w14:paraId="5B24557C" w14:textId="77777777" w:rsidR="00404B45" w:rsidRDefault="00EF4261" w:rsidP="00404B45">
      <w:pPr>
        <w:pStyle w:val="Ttulo2"/>
      </w:pPr>
      <w:bookmarkStart w:id="14" w:name="_Toc170291244"/>
      <w:bookmarkStart w:id="15" w:name="_Toc170291448"/>
      <w:bookmarkStart w:id="16" w:name="_Toc179756599"/>
      <w:r>
        <w:t>1.4</w:t>
      </w:r>
      <w:r>
        <w:tab/>
      </w:r>
      <w:r w:rsidR="00404B45">
        <w:t>Perfil Institucional</w:t>
      </w:r>
      <w:bookmarkEnd w:id="14"/>
      <w:bookmarkEnd w:id="15"/>
      <w:bookmarkEnd w:id="16"/>
    </w:p>
    <w:p w14:paraId="1BF06D09" w14:textId="77777777" w:rsidR="00404B45" w:rsidRDefault="00404B45" w:rsidP="00404B45">
      <w:r>
        <w:t>O Instituto Federal de Educação Ciência e Tecnologia Sul-rio-grandense (IFSul) é uma instituição pública e gratuita vinculada ao MEC, com sede e foro na cidade de Pelotas no Rio Grande do Sul. Criado a partir da transformação do CEFET RS, nos termos da Lei nº. 11.892, de 29 de dezembro de 2008, o IFSul possui natureza jurídica de autarquia, detentora de autonomia administrativa, patrimonial, financeira, didático- pedagógica e disciplinar.</w:t>
      </w:r>
    </w:p>
    <w:p w14:paraId="7193B6D4" w14:textId="77777777" w:rsidR="00404B45" w:rsidRDefault="00404B45" w:rsidP="00404B45">
      <w:r>
        <w:t>A administração do IFSul tem como órgãos superiores o Colégio de Dirigentes (CODIR) e o Conselho Superior (CONSUP), cuja estruturação, competências e normas de funcionamento estão organizadas em seu Estatuto. A reitoria e os 14 (quatorze) câmpus do IFSul estão distribuídos pelo estado do Rio Grande do Sul, conforme Figura 1:</w:t>
      </w:r>
    </w:p>
    <w:p w14:paraId="4AD9C492" w14:textId="77777777" w:rsidR="00E5768D" w:rsidRDefault="00E5768D">
      <w:pPr>
        <w:jc w:val="left"/>
        <w:rPr>
          <w:rFonts w:eastAsiaTheme="minorHAnsi"/>
          <w:sz w:val="18"/>
        </w:rPr>
      </w:pPr>
      <w:r>
        <w:br w:type="page"/>
      </w:r>
    </w:p>
    <w:p w14:paraId="1F570210" w14:textId="77777777" w:rsidR="00404B45" w:rsidRDefault="00404B45" w:rsidP="00404B45">
      <w:pPr>
        <w:pStyle w:val="fonte"/>
      </w:pPr>
      <w:r>
        <w:lastRenderedPageBreak/>
        <w:t>Figura 1 - Distribuição das unidades do IFSul pelo estado</w:t>
      </w:r>
    </w:p>
    <w:p w14:paraId="67F6DE4D" w14:textId="77777777" w:rsidR="00404B45" w:rsidRDefault="00194C85" w:rsidP="00404B45">
      <w:pPr>
        <w:tabs>
          <w:tab w:val="left" w:pos="5349"/>
        </w:tabs>
        <w:jc w:val="center"/>
      </w:pPr>
      <w:r w:rsidRPr="00194C85">
        <w:rPr>
          <w:noProof/>
          <w:lang w:eastAsia="pt-BR"/>
        </w:rPr>
        <w:drawing>
          <wp:inline distT="0" distB="0" distL="0" distR="0" wp14:anchorId="6CF708F5" wp14:editId="5C1F83EF">
            <wp:extent cx="5400040" cy="3521075"/>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3521075"/>
                    </a:xfrm>
                    <a:prstGeom prst="rect">
                      <a:avLst/>
                    </a:prstGeom>
                  </pic:spPr>
                </pic:pic>
              </a:graphicData>
            </a:graphic>
          </wp:inline>
        </w:drawing>
      </w:r>
    </w:p>
    <w:p w14:paraId="04BB1C8C" w14:textId="77777777" w:rsidR="00404B45" w:rsidRDefault="00404B45" w:rsidP="00404B45">
      <w:pPr>
        <w:pStyle w:val="fonte"/>
      </w:pPr>
      <w:r>
        <w:t>Fonte: http://ifsul.edu.br/mapa</w:t>
      </w:r>
    </w:p>
    <w:p w14:paraId="1942E1E8" w14:textId="77777777" w:rsidR="00404B45" w:rsidRDefault="00404B45" w:rsidP="00404B45">
      <w:pPr>
        <w:pStyle w:val="Ttulo3"/>
      </w:pPr>
      <w:bookmarkStart w:id="17" w:name="_Toc170291245"/>
      <w:bookmarkStart w:id="18" w:name="_Toc170291449"/>
      <w:bookmarkStart w:id="19" w:name="_Toc179756600"/>
      <w:r>
        <w:t>1.4.1</w:t>
      </w:r>
      <w:r>
        <w:tab/>
        <w:t>Inserção Regional e Nacional</w:t>
      </w:r>
      <w:bookmarkEnd w:id="17"/>
      <w:bookmarkEnd w:id="18"/>
      <w:bookmarkEnd w:id="19"/>
    </w:p>
    <w:p w14:paraId="35E139DA" w14:textId="77777777" w:rsidR="00404B45" w:rsidRDefault="00404B45" w:rsidP="00404B45">
      <w:r>
        <w:t>A Rede Federal presta serviço em todo o território nacional, ao realizar sua missão de qualificar profissionais para os diversos setores da economia brasileira, nesse processo, realiza pesquisa, desenvolve novos processos, produtos e serviços em colaboração com o setor produtivo. A Rede Federal figura no âmbito nacional como um importante estrutura de amplo acesso às conquistas científicas e tecnológicas.</w:t>
      </w:r>
    </w:p>
    <w:p w14:paraId="1C753F5B" w14:textId="77777777" w:rsidR="00404B45" w:rsidRDefault="00404B45" w:rsidP="00404B45">
      <w:r>
        <w:t>No ano de 2019, a Rede Federal celebrou 110 anos de uma trajetória marcada pela evolução e pelo atendimento das necessidades contemporâneas, contando com 661 escolas em 578 municípios e mais de um milhão de estudantes matriculados (as) em 11.766 cursos</w:t>
      </w:r>
      <w:r w:rsidR="002D1246">
        <w:rPr>
          <w:rStyle w:val="Refdenotaderodap"/>
        </w:rPr>
        <w:footnoteReference w:id="1"/>
      </w:r>
      <w:r>
        <w:t xml:space="preserve">. </w:t>
      </w:r>
    </w:p>
    <w:p w14:paraId="590C53C2" w14:textId="77777777" w:rsidR="00404B45" w:rsidRDefault="00404B45" w:rsidP="00404B45">
      <w:r>
        <w:t>O IFSul é uma instituição que integra a Rede Federal, conjuntamente a outros 37 Institutos Federais, a 2 Centros Federais de Educação Profissional e Tecnológica (CEFETs), a 25 escolas técnicas vinculadas a Universidades Federais, ao Colégio Pedro II e a Universidade Tecnológica Federal do Paraná.</w:t>
      </w:r>
    </w:p>
    <w:p w14:paraId="48F6212D" w14:textId="77777777" w:rsidR="002D1246" w:rsidRDefault="00404B45" w:rsidP="00225670">
      <w:pPr>
        <w:rPr>
          <w:rFonts w:eastAsiaTheme="minorHAnsi"/>
          <w:sz w:val="18"/>
        </w:rPr>
      </w:pPr>
      <w:r>
        <w:t>Os 14 câmpus do IFSul estão presentes em cinco regiões geográficas intermediárias e em 10 regiões imediatas do Rio Grande do Sul, conforme Quadro 1, elaborado com base nos dados do IBGE.</w:t>
      </w:r>
    </w:p>
    <w:p w14:paraId="2563A42D" w14:textId="77777777" w:rsidR="00404B45" w:rsidRDefault="00404B45" w:rsidP="00404B45">
      <w:pPr>
        <w:pStyle w:val="fonte"/>
      </w:pPr>
      <w:r>
        <w:lastRenderedPageBreak/>
        <w:t>Quadro 2 – Regiões do estado do Rio Grande do Sul onde o IFSul está presente</w:t>
      </w:r>
    </w:p>
    <w:tbl>
      <w:tblPr>
        <w:tblStyle w:val="SimplesTabela1"/>
        <w:tblW w:w="8455" w:type="dxa"/>
        <w:tblLayout w:type="fixed"/>
        <w:tblLook w:val="0420" w:firstRow="1" w:lastRow="0" w:firstColumn="0" w:lastColumn="0" w:noHBand="0" w:noVBand="1"/>
      </w:tblPr>
      <w:tblGrid>
        <w:gridCol w:w="2565"/>
        <w:gridCol w:w="2715"/>
        <w:gridCol w:w="3175"/>
      </w:tblGrid>
      <w:tr w:rsidR="00404B45" w:rsidRPr="004A3F89" w14:paraId="23528C8F" w14:textId="77777777" w:rsidTr="00E23553">
        <w:trPr>
          <w:cnfStyle w:val="100000000000" w:firstRow="1" w:lastRow="0" w:firstColumn="0" w:lastColumn="0" w:oddVBand="0" w:evenVBand="0" w:oddHBand="0" w:evenHBand="0" w:firstRowFirstColumn="0" w:firstRowLastColumn="0" w:lastRowFirstColumn="0" w:lastRowLastColumn="0"/>
          <w:trHeight w:val="879"/>
          <w:tblHeader/>
        </w:trPr>
        <w:tc>
          <w:tcPr>
            <w:tcW w:w="2565" w:type="dxa"/>
          </w:tcPr>
          <w:p w14:paraId="7A9E0A3E" w14:textId="77777777" w:rsidR="00404B45" w:rsidRPr="004A3F89" w:rsidRDefault="00404B45" w:rsidP="00FF3BA6">
            <w:pPr>
              <w:spacing w:before="120"/>
              <w:jc w:val="center"/>
              <w:rPr>
                <w:b w:val="0"/>
                <w:sz w:val="22"/>
              </w:rPr>
            </w:pPr>
            <w:r w:rsidRPr="004A3F89">
              <w:rPr>
                <w:sz w:val="22"/>
              </w:rPr>
              <w:t>Região geográfica intermediária</w:t>
            </w:r>
          </w:p>
        </w:tc>
        <w:tc>
          <w:tcPr>
            <w:tcW w:w="2715" w:type="dxa"/>
          </w:tcPr>
          <w:p w14:paraId="1BFBD9B2" w14:textId="77777777" w:rsidR="00404B45" w:rsidRPr="004A3F89" w:rsidRDefault="00404B45" w:rsidP="00FF3BA6">
            <w:pPr>
              <w:jc w:val="center"/>
              <w:rPr>
                <w:b w:val="0"/>
                <w:sz w:val="22"/>
              </w:rPr>
            </w:pPr>
            <w:r w:rsidRPr="004A3F89">
              <w:rPr>
                <w:sz w:val="22"/>
              </w:rPr>
              <w:t>Região geográfica imediata</w:t>
            </w:r>
          </w:p>
        </w:tc>
        <w:tc>
          <w:tcPr>
            <w:tcW w:w="3175" w:type="dxa"/>
          </w:tcPr>
          <w:p w14:paraId="27DB4E2B" w14:textId="77777777" w:rsidR="00404B45" w:rsidRPr="004A3F89" w:rsidRDefault="00404B45" w:rsidP="00FF3BA6">
            <w:pPr>
              <w:jc w:val="center"/>
              <w:rPr>
                <w:b w:val="0"/>
                <w:sz w:val="22"/>
              </w:rPr>
            </w:pPr>
            <w:r w:rsidRPr="004A3F89">
              <w:rPr>
                <w:sz w:val="22"/>
              </w:rPr>
              <w:t>Câmpus</w:t>
            </w:r>
          </w:p>
        </w:tc>
      </w:tr>
      <w:tr w:rsidR="00404B45" w:rsidRPr="004A3F89" w14:paraId="7635E215"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30E7019F" w14:textId="77777777" w:rsidR="00404B45" w:rsidRPr="004A3F89" w:rsidRDefault="00404B45" w:rsidP="00FF3BA6">
            <w:pPr>
              <w:rPr>
                <w:sz w:val="22"/>
              </w:rPr>
            </w:pPr>
            <w:r w:rsidRPr="004A3F89">
              <w:rPr>
                <w:sz w:val="22"/>
              </w:rPr>
              <w:t>Porto Alegre</w:t>
            </w:r>
          </w:p>
        </w:tc>
        <w:tc>
          <w:tcPr>
            <w:tcW w:w="2715" w:type="dxa"/>
          </w:tcPr>
          <w:p w14:paraId="29360907" w14:textId="77777777" w:rsidR="00404B45" w:rsidRPr="004A3F89" w:rsidRDefault="00404B45" w:rsidP="00FF3BA6">
            <w:pPr>
              <w:rPr>
                <w:sz w:val="22"/>
              </w:rPr>
            </w:pPr>
            <w:r w:rsidRPr="004A3F89">
              <w:rPr>
                <w:sz w:val="22"/>
              </w:rPr>
              <w:t>Porto Alegre</w:t>
            </w:r>
          </w:p>
        </w:tc>
        <w:tc>
          <w:tcPr>
            <w:tcW w:w="3175" w:type="dxa"/>
          </w:tcPr>
          <w:p w14:paraId="19052A56" w14:textId="77777777" w:rsidR="00404B45" w:rsidRPr="004A3F89" w:rsidRDefault="00404B45" w:rsidP="00FF3BA6">
            <w:pPr>
              <w:rPr>
                <w:sz w:val="22"/>
              </w:rPr>
            </w:pPr>
            <w:r w:rsidRPr="004A3F89">
              <w:rPr>
                <w:sz w:val="22"/>
              </w:rPr>
              <w:t>Câmpus Sapucaia do Sul e Câmpus Gravataí</w:t>
            </w:r>
          </w:p>
        </w:tc>
      </w:tr>
      <w:tr w:rsidR="00404B45" w:rsidRPr="004A3F89" w14:paraId="2A4BD7EF" w14:textId="77777777" w:rsidTr="00E23553">
        <w:trPr>
          <w:trHeight w:val="879"/>
        </w:trPr>
        <w:tc>
          <w:tcPr>
            <w:tcW w:w="2565" w:type="dxa"/>
            <w:vMerge/>
          </w:tcPr>
          <w:p w14:paraId="0C2F2C5A"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08C541C1" w14:textId="77777777" w:rsidR="00404B45" w:rsidRPr="004A3F89" w:rsidRDefault="00404B45" w:rsidP="00404B45">
            <w:pPr>
              <w:jc w:val="left"/>
              <w:rPr>
                <w:sz w:val="22"/>
              </w:rPr>
            </w:pPr>
            <w:r w:rsidRPr="004A3F89">
              <w:rPr>
                <w:sz w:val="22"/>
              </w:rPr>
              <w:t>Novo Hamburgo - São Leopoldo</w:t>
            </w:r>
          </w:p>
        </w:tc>
        <w:tc>
          <w:tcPr>
            <w:tcW w:w="3175" w:type="dxa"/>
          </w:tcPr>
          <w:p w14:paraId="1278406A" w14:textId="77777777" w:rsidR="00404B45" w:rsidRPr="004A3F89" w:rsidRDefault="00404B45" w:rsidP="00404B45">
            <w:pPr>
              <w:jc w:val="left"/>
              <w:rPr>
                <w:sz w:val="22"/>
              </w:rPr>
            </w:pPr>
            <w:r w:rsidRPr="004A3F89">
              <w:rPr>
                <w:sz w:val="22"/>
              </w:rPr>
              <w:t>Câmpus Novo Hamburgo e Câmpus Sapiranga</w:t>
            </w:r>
          </w:p>
        </w:tc>
      </w:tr>
      <w:tr w:rsidR="00404B45" w:rsidRPr="004A3F89" w14:paraId="352C4507"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tcPr>
          <w:p w14:paraId="3AA7B2DB"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4E855CE4" w14:textId="77777777" w:rsidR="00404B45" w:rsidRPr="004A3F89" w:rsidRDefault="00404B45" w:rsidP="00FF3BA6">
            <w:pPr>
              <w:rPr>
                <w:sz w:val="22"/>
              </w:rPr>
            </w:pPr>
            <w:r w:rsidRPr="004A3F89">
              <w:rPr>
                <w:sz w:val="22"/>
              </w:rPr>
              <w:t>Camaquã</w:t>
            </w:r>
          </w:p>
        </w:tc>
        <w:tc>
          <w:tcPr>
            <w:tcW w:w="3175" w:type="dxa"/>
          </w:tcPr>
          <w:p w14:paraId="6D496ECB" w14:textId="77777777" w:rsidR="00404B45" w:rsidRPr="004A3F89" w:rsidRDefault="00404B45" w:rsidP="00FF3BA6">
            <w:pPr>
              <w:rPr>
                <w:sz w:val="22"/>
              </w:rPr>
            </w:pPr>
            <w:r w:rsidRPr="004A3F89">
              <w:rPr>
                <w:sz w:val="22"/>
              </w:rPr>
              <w:t>Câmpus Camaquã</w:t>
            </w:r>
          </w:p>
        </w:tc>
      </w:tr>
      <w:tr w:rsidR="00404B45" w:rsidRPr="004A3F89" w14:paraId="69A09EDA" w14:textId="77777777" w:rsidTr="00E23553">
        <w:trPr>
          <w:trHeight w:val="879"/>
        </w:trPr>
        <w:tc>
          <w:tcPr>
            <w:tcW w:w="2565" w:type="dxa"/>
            <w:vMerge/>
          </w:tcPr>
          <w:p w14:paraId="7E60EAF1"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672211BD" w14:textId="77777777" w:rsidR="00404B45" w:rsidRPr="004A3F89" w:rsidRDefault="00404B45" w:rsidP="00FF3BA6">
            <w:pPr>
              <w:rPr>
                <w:sz w:val="22"/>
              </w:rPr>
            </w:pPr>
            <w:r w:rsidRPr="004A3F89">
              <w:rPr>
                <w:sz w:val="22"/>
              </w:rPr>
              <w:t>Charqueadas -Triunfo - São Jerônimo</w:t>
            </w:r>
          </w:p>
        </w:tc>
        <w:tc>
          <w:tcPr>
            <w:tcW w:w="3175" w:type="dxa"/>
          </w:tcPr>
          <w:p w14:paraId="210F78F9" w14:textId="77777777" w:rsidR="00404B45" w:rsidRPr="004A3F89" w:rsidRDefault="00404B45" w:rsidP="00FF3BA6">
            <w:pPr>
              <w:rPr>
                <w:sz w:val="22"/>
              </w:rPr>
            </w:pPr>
            <w:r w:rsidRPr="004A3F89">
              <w:rPr>
                <w:sz w:val="22"/>
              </w:rPr>
              <w:t>Câmpus Charqueadas</w:t>
            </w:r>
          </w:p>
        </w:tc>
      </w:tr>
      <w:tr w:rsidR="00404B45" w:rsidRPr="004A3F89" w14:paraId="5B119535"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51FB0C74" w14:textId="77777777" w:rsidR="00404B45" w:rsidRPr="004A3F89" w:rsidRDefault="00404B45" w:rsidP="00FF3BA6">
            <w:pPr>
              <w:rPr>
                <w:sz w:val="22"/>
              </w:rPr>
            </w:pPr>
            <w:r w:rsidRPr="004A3F89">
              <w:rPr>
                <w:sz w:val="22"/>
              </w:rPr>
              <w:t>Pelotas</w:t>
            </w:r>
          </w:p>
        </w:tc>
        <w:tc>
          <w:tcPr>
            <w:tcW w:w="2715" w:type="dxa"/>
          </w:tcPr>
          <w:p w14:paraId="27199044" w14:textId="77777777" w:rsidR="00404B45" w:rsidRPr="004A3F89" w:rsidRDefault="00404B45" w:rsidP="00404B45">
            <w:pPr>
              <w:jc w:val="left"/>
              <w:rPr>
                <w:sz w:val="22"/>
              </w:rPr>
            </w:pPr>
            <w:r w:rsidRPr="004A3F89">
              <w:rPr>
                <w:sz w:val="22"/>
              </w:rPr>
              <w:t>Pelotas</w:t>
            </w:r>
          </w:p>
        </w:tc>
        <w:tc>
          <w:tcPr>
            <w:tcW w:w="3175" w:type="dxa"/>
          </w:tcPr>
          <w:p w14:paraId="1AC0372E" w14:textId="77777777" w:rsidR="00404B45" w:rsidRPr="004A3F89" w:rsidRDefault="00404B45" w:rsidP="00404B45">
            <w:pPr>
              <w:jc w:val="left"/>
              <w:rPr>
                <w:sz w:val="22"/>
              </w:rPr>
            </w:pPr>
            <w:r w:rsidRPr="004A3F89">
              <w:rPr>
                <w:sz w:val="22"/>
              </w:rPr>
              <w:t>Câmpus Pelotas, Câmpus Pelotas - Visconde da Graça e Câmpus Avançado Jaguarão</w:t>
            </w:r>
          </w:p>
        </w:tc>
      </w:tr>
      <w:tr w:rsidR="00404B45" w:rsidRPr="004A3F89" w14:paraId="3CDC7FD9" w14:textId="77777777" w:rsidTr="00E23553">
        <w:trPr>
          <w:trHeight w:val="879"/>
        </w:trPr>
        <w:tc>
          <w:tcPr>
            <w:tcW w:w="2565" w:type="dxa"/>
            <w:vMerge/>
          </w:tcPr>
          <w:p w14:paraId="4C96069E" w14:textId="77777777" w:rsidR="00404B45" w:rsidRPr="004A3F89" w:rsidRDefault="00404B45" w:rsidP="00FF3BA6">
            <w:pPr>
              <w:widowControl w:val="0"/>
              <w:pBdr>
                <w:top w:val="nil"/>
                <w:left w:val="nil"/>
                <w:bottom w:val="nil"/>
                <w:right w:val="nil"/>
                <w:between w:val="nil"/>
              </w:pBdr>
              <w:jc w:val="left"/>
              <w:rPr>
                <w:sz w:val="22"/>
              </w:rPr>
            </w:pPr>
          </w:p>
        </w:tc>
        <w:tc>
          <w:tcPr>
            <w:tcW w:w="2715" w:type="dxa"/>
          </w:tcPr>
          <w:p w14:paraId="3288B89C" w14:textId="77777777" w:rsidR="00404B45" w:rsidRPr="004A3F89" w:rsidRDefault="00404B45" w:rsidP="00FF3BA6">
            <w:pPr>
              <w:rPr>
                <w:sz w:val="22"/>
              </w:rPr>
            </w:pPr>
            <w:r w:rsidRPr="004A3F89">
              <w:rPr>
                <w:sz w:val="22"/>
              </w:rPr>
              <w:t>Bagé</w:t>
            </w:r>
          </w:p>
        </w:tc>
        <w:tc>
          <w:tcPr>
            <w:tcW w:w="3175" w:type="dxa"/>
          </w:tcPr>
          <w:p w14:paraId="421F1103" w14:textId="77777777" w:rsidR="00404B45" w:rsidRPr="004A3F89" w:rsidRDefault="00404B45" w:rsidP="00FF3BA6">
            <w:pPr>
              <w:rPr>
                <w:sz w:val="22"/>
              </w:rPr>
            </w:pPr>
            <w:r w:rsidRPr="004A3F89">
              <w:rPr>
                <w:sz w:val="22"/>
              </w:rPr>
              <w:t>Câmpus Bagé</w:t>
            </w:r>
          </w:p>
        </w:tc>
      </w:tr>
      <w:tr w:rsidR="00404B45" w:rsidRPr="004A3F89" w14:paraId="15C51228"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tcPr>
          <w:p w14:paraId="722186EA" w14:textId="77777777" w:rsidR="00404B45" w:rsidRPr="004A3F89" w:rsidRDefault="00404B45" w:rsidP="00FF3BA6">
            <w:pPr>
              <w:rPr>
                <w:sz w:val="22"/>
              </w:rPr>
            </w:pPr>
            <w:r w:rsidRPr="004A3F89">
              <w:rPr>
                <w:sz w:val="22"/>
              </w:rPr>
              <w:t>Uruguaiana</w:t>
            </w:r>
          </w:p>
        </w:tc>
        <w:tc>
          <w:tcPr>
            <w:tcW w:w="2715" w:type="dxa"/>
          </w:tcPr>
          <w:p w14:paraId="0B41AC1B" w14:textId="77777777" w:rsidR="00404B45" w:rsidRPr="004A3F89" w:rsidRDefault="00404B45" w:rsidP="00FF3BA6">
            <w:pPr>
              <w:rPr>
                <w:sz w:val="22"/>
              </w:rPr>
            </w:pPr>
            <w:r w:rsidRPr="004A3F89">
              <w:rPr>
                <w:sz w:val="22"/>
              </w:rPr>
              <w:t>Santana do Livramento</w:t>
            </w:r>
          </w:p>
        </w:tc>
        <w:tc>
          <w:tcPr>
            <w:tcW w:w="3175" w:type="dxa"/>
          </w:tcPr>
          <w:p w14:paraId="71744D44" w14:textId="77777777" w:rsidR="00404B45" w:rsidRPr="004A3F89" w:rsidRDefault="00404B45" w:rsidP="00FF3BA6">
            <w:pPr>
              <w:rPr>
                <w:sz w:val="22"/>
              </w:rPr>
            </w:pPr>
            <w:r w:rsidRPr="004A3F89">
              <w:rPr>
                <w:sz w:val="22"/>
              </w:rPr>
              <w:t>Câmpus Santana do Livramento</w:t>
            </w:r>
          </w:p>
        </w:tc>
      </w:tr>
      <w:tr w:rsidR="00404B45" w:rsidRPr="004A3F89" w14:paraId="7C95CD89" w14:textId="77777777" w:rsidTr="00E23553">
        <w:trPr>
          <w:trHeight w:val="879"/>
        </w:trPr>
        <w:tc>
          <w:tcPr>
            <w:tcW w:w="2565" w:type="dxa"/>
          </w:tcPr>
          <w:p w14:paraId="44564419" w14:textId="77777777" w:rsidR="00404B45" w:rsidRPr="004A3F89" w:rsidRDefault="00404B45" w:rsidP="00FF3BA6">
            <w:pPr>
              <w:spacing w:beforeLines="50" w:before="120" w:afterLines="50" w:after="120"/>
              <w:rPr>
                <w:sz w:val="22"/>
              </w:rPr>
            </w:pPr>
            <w:r w:rsidRPr="004A3F89">
              <w:rPr>
                <w:sz w:val="22"/>
              </w:rPr>
              <w:t>Passo Fundo</w:t>
            </w:r>
          </w:p>
        </w:tc>
        <w:tc>
          <w:tcPr>
            <w:tcW w:w="2715" w:type="dxa"/>
          </w:tcPr>
          <w:p w14:paraId="3C7F5C6F" w14:textId="77777777" w:rsidR="00404B45" w:rsidRPr="004A3F89" w:rsidRDefault="00404B45" w:rsidP="00FF3BA6">
            <w:pPr>
              <w:spacing w:beforeLines="50" w:before="120" w:afterLines="50" w:after="120"/>
              <w:rPr>
                <w:sz w:val="22"/>
              </w:rPr>
            </w:pPr>
            <w:r w:rsidRPr="004A3F89">
              <w:rPr>
                <w:sz w:val="22"/>
              </w:rPr>
              <w:t>Passo Fundo</w:t>
            </w:r>
          </w:p>
        </w:tc>
        <w:tc>
          <w:tcPr>
            <w:tcW w:w="3175" w:type="dxa"/>
          </w:tcPr>
          <w:p w14:paraId="7D09D0A2" w14:textId="77777777" w:rsidR="00404B45" w:rsidRPr="004A3F89" w:rsidRDefault="00404B45" w:rsidP="00FF3BA6">
            <w:pPr>
              <w:spacing w:beforeLines="50" w:before="120" w:afterLines="50" w:after="120"/>
              <w:rPr>
                <w:sz w:val="22"/>
              </w:rPr>
            </w:pPr>
            <w:r w:rsidRPr="004A3F89">
              <w:rPr>
                <w:sz w:val="22"/>
              </w:rPr>
              <w:t>Câmpus Passo Fundo</w:t>
            </w:r>
          </w:p>
        </w:tc>
      </w:tr>
      <w:tr w:rsidR="00404B45" w:rsidRPr="004A3F89" w14:paraId="7D6B1527" w14:textId="77777777" w:rsidTr="00E23553">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14:paraId="19FAF62F" w14:textId="77777777" w:rsidR="00404B45" w:rsidRPr="004A3F89" w:rsidRDefault="00404B45" w:rsidP="00404B45">
            <w:pPr>
              <w:spacing w:beforeLines="50" w:before="120" w:afterLines="50" w:after="120"/>
              <w:jc w:val="left"/>
              <w:rPr>
                <w:sz w:val="22"/>
              </w:rPr>
            </w:pPr>
            <w:r w:rsidRPr="004A3F89">
              <w:rPr>
                <w:sz w:val="22"/>
              </w:rPr>
              <w:t>Santa Cruz do Sul - Lajeado</w:t>
            </w:r>
          </w:p>
        </w:tc>
        <w:tc>
          <w:tcPr>
            <w:tcW w:w="2715" w:type="dxa"/>
          </w:tcPr>
          <w:p w14:paraId="4BC334D4" w14:textId="77777777" w:rsidR="00404B45" w:rsidRPr="004A3F89" w:rsidRDefault="00404B45" w:rsidP="00FF3BA6">
            <w:pPr>
              <w:spacing w:beforeLines="50" w:before="120" w:afterLines="50" w:after="120"/>
              <w:rPr>
                <w:sz w:val="22"/>
              </w:rPr>
            </w:pPr>
            <w:r w:rsidRPr="004A3F89">
              <w:rPr>
                <w:sz w:val="22"/>
              </w:rPr>
              <w:t>Santa Cruz do Sul</w:t>
            </w:r>
          </w:p>
        </w:tc>
        <w:tc>
          <w:tcPr>
            <w:tcW w:w="3175" w:type="dxa"/>
          </w:tcPr>
          <w:p w14:paraId="1ACE74FF" w14:textId="77777777" w:rsidR="00404B45" w:rsidRPr="004A3F89" w:rsidRDefault="00404B45" w:rsidP="00FF3BA6">
            <w:pPr>
              <w:spacing w:beforeLines="50" w:before="120" w:afterLines="50" w:after="120"/>
              <w:rPr>
                <w:sz w:val="22"/>
              </w:rPr>
            </w:pPr>
            <w:r w:rsidRPr="004A3F89">
              <w:rPr>
                <w:sz w:val="22"/>
              </w:rPr>
              <w:t>Câmpus Venâncio Aires</w:t>
            </w:r>
          </w:p>
        </w:tc>
      </w:tr>
      <w:tr w:rsidR="00404B45" w:rsidRPr="004A3F89" w14:paraId="10979436" w14:textId="77777777" w:rsidTr="00E23553">
        <w:trPr>
          <w:trHeight w:val="879"/>
        </w:trPr>
        <w:tc>
          <w:tcPr>
            <w:tcW w:w="2565" w:type="dxa"/>
            <w:vMerge/>
          </w:tcPr>
          <w:p w14:paraId="1017740E" w14:textId="77777777" w:rsidR="00404B45" w:rsidRPr="004A3F89" w:rsidRDefault="00404B45" w:rsidP="00FF3BA6">
            <w:pPr>
              <w:widowControl w:val="0"/>
              <w:pBdr>
                <w:top w:val="nil"/>
                <w:left w:val="nil"/>
                <w:bottom w:val="nil"/>
                <w:right w:val="nil"/>
                <w:between w:val="nil"/>
              </w:pBdr>
              <w:spacing w:beforeLines="50" w:before="120" w:afterLines="50" w:after="120"/>
              <w:jc w:val="left"/>
              <w:rPr>
                <w:sz w:val="22"/>
              </w:rPr>
            </w:pPr>
          </w:p>
        </w:tc>
        <w:tc>
          <w:tcPr>
            <w:tcW w:w="2715" w:type="dxa"/>
          </w:tcPr>
          <w:p w14:paraId="6ECBEC5D" w14:textId="77777777" w:rsidR="00404B45" w:rsidRPr="004A3F89" w:rsidRDefault="00404B45" w:rsidP="00FF3BA6">
            <w:pPr>
              <w:spacing w:beforeLines="50" w:before="120" w:afterLines="50" w:after="120"/>
              <w:rPr>
                <w:sz w:val="22"/>
              </w:rPr>
            </w:pPr>
            <w:r w:rsidRPr="004A3F89">
              <w:rPr>
                <w:sz w:val="22"/>
              </w:rPr>
              <w:t>Lajeado</w:t>
            </w:r>
          </w:p>
        </w:tc>
        <w:tc>
          <w:tcPr>
            <w:tcW w:w="3175" w:type="dxa"/>
          </w:tcPr>
          <w:p w14:paraId="20379D3B" w14:textId="77777777" w:rsidR="00404B45" w:rsidRPr="004A3F89" w:rsidRDefault="00404B45" w:rsidP="00FF3BA6">
            <w:pPr>
              <w:spacing w:beforeLines="50" w:before="120" w:afterLines="50" w:after="120"/>
              <w:rPr>
                <w:sz w:val="22"/>
              </w:rPr>
            </w:pPr>
            <w:r w:rsidRPr="004A3F89">
              <w:rPr>
                <w:sz w:val="22"/>
              </w:rPr>
              <w:t>Câmpus Lajeado</w:t>
            </w:r>
          </w:p>
        </w:tc>
      </w:tr>
    </w:tbl>
    <w:p w14:paraId="221DA2CD" w14:textId="77777777" w:rsidR="002D1246" w:rsidRDefault="002D1246" w:rsidP="002D1246"/>
    <w:p w14:paraId="65FB5B60" w14:textId="77777777" w:rsidR="002D1246" w:rsidRDefault="00404B45" w:rsidP="002D1246">
      <w:r>
        <w:t>Além disso, atuando na modalidade de Educação a Distância (EaD), o IFSul amplifica sua área de abrangência dentro do estado do Rio Grande do Sul, ofertando cursos técnicos, superiores e Cursos de Formação Inicial Continuada (FIC). A Instituição utiliza, para este fim, além da estrutura dos seus 14 câmpus, a estrutura dos polos da Rede e-Tec Brasil e do Sistema Universidade Aberta do Brasil (UAB), Figura X.</w:t>
      </w:r>
    </w:p>
    <w:p w14:paraId="76ED67F5" w14:textId="77777777" w:rsidR="002D1246" w:rsidRDefault="002D1246">
      <w:pPr>
        <w:jc w:val="left"/>
      </w:pPr>
      <w:r>
        <w:br w:type="page"/>
      </w:r>
    </w:p>
    <w:p w14:paraId="0CBA2C66" w14:textId="77777777" w:rsidR="00404B45" w:rsidRDefault="00404B45" w:rsidP="00744423">
      <w:pPr>
        <w:pStyle w:val="fonte"/>
      </w:pPr>
      <w:r>
        <w:lastRenderedPageBreak/>
        <w:t>Figura 2 - Distribuição dos polos de educação a distância do IFSul pelo estado</w:t>
      </w:r>
      <w:r w:rsidR="00744423">
        <w:rPr>
          <w:noProof/>
          <w:lang w:eastAsia="pt-BR"/>
        </w:rPr>
        <w:drawing>
          <wp:inline distT="0" distB="0" distL="0" distR="0" wp14:anchorId="40154376" wp14:editId="0AC9E554">
            <wp:extent cx="5400040" cy="4050665"/>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ncheta Gera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4050665"/>
                    </a:xfrm>
                    <a:prstGeom prst="rect">
                      <a:avLst/>
                    </a:prstGeom>
                  </pic:spPr>
                </pic:pic>
              </a:graphicData>
            </a:graphic>
          </wp:inline>
        </w:drawing>
      </w:r>
    </w:p>
    <w:p w14:paraId="70FD44BA" w14:textId="70ADD29C" w:rsidR="007B5CCD" w:rsidRDefault="007B5CCD" w:rsidP="007B5CCD">
      <w:pPr>
        <w:pStyle w:val="fonte"/>
      </w:pPr>
      <w:r>
        <w:t>Fonte:</w:t>
      </w:r>
      <w:r w:rsidRPr="007B5CCD">
        <w:t xml:space="preserve"> https://ead.ifsul.edu.br/index.php/mapa-dos-polos</w:t>
      </w:r>
    </w:p>
    <w:p w14:paraId="5D460B69" w14:textId="77777777" w:rsidR="00404B45" w:rsidRDefault="00404B45" w:rsidP="002D1246">
      <w:pPr>
        <w:pStyle w:val="Ttulo3"/>
      </w:pPr>
      <w:bookmarkStart w:id="20" w:name="_Toc170291246"/>
      <w:bookmarkStart w:id="21" w:name="_Toc170291450"/>
      <w:bookmarkStart w:id="22" w:name="_Toc179756601"/>
      <w:r>
        <w:t>1.4.2</w:t>
      </w:r>
      <w:r>
        <w:tab/>
        <w:t>Áreas de Atuação</w:t>
      </w:r>
      <w:bookmarkEnd w:id="20"/>
      <w:bookmarkEnd w:id="21"/>
      <w:bookmarkEnd w:id="22"/>
    </w:p>
    <w:p w14:paraId="6330AA7C" w14:textId="77777777" w:rsidR="00404B45" w:rsidRDefault="00404B45" w:rsidP="002D1246">
      <w:r>
        <w:t>O IFSul orienta sua oferta formativa, em todos os seus níveis e modalidades, para a formação e qualificação de cidadãos com vistas à atuação profissional focada no desenvolvimento socioeconômico local, regional e nacional.</w:t>
      </w:r>
    </w:p>
    <w:p w14:paraId="5D09541A" w14:textId="77777777" w:rsidR="00404B45" w:rsidRDefault="00404B45" w:rsidP="002D1246">
      <w:r>
        <w:t>O IFSul oferta ensino verticalizado com atuação na Formação Básica, Educação Técnica, Tecnológica e Superior de Graduação e Pós-graduação (lato e stricto sensu). As informações referentes aos cursos de cada câmpus bem como o catálogo dos cursos ofertados pelo Instituto encontra-se está disponível no portal da Instituição, no endereço http://intranet.ifsul.edu.br/catalogo/campus.</w:t>
      </w:r>
    </w:p>
    <w:p w14:paraId="49EC495A" w14:textId="77777777" w:rsidR="00404B45" w:rsidRDefault="00404B45" w:rsidP="002D1246">
      <w:r>
        <w:t>O desenvolvimento da educação profissional e tecnológica tem como fim prover processos educativos e investigativos voltados à geração e adaptação de soluções às demandas sociais e peculiaridades regionais. Além disso, a instituição representa um papel importante no fortalecimento dos arranjos produtivos, sociais e culturais locais, por intermédio das diversas ações desenvolvidas, como os programas de extensão e de divulgação científica e tecnológica, o estímulo à pesquisa aplicada, à produção cultural, ao empreendedorismo, ao cooperativismo e ao desenvolvimento científico e tecnológico entre outros.</w:t>
      </w:r>
    </w:p>
    <w:p w14:paraId="08C6EEB8" w14:textId="77777777" w:rsidR="00404B45" w:rsidRDefault="00404B45" w:rsidP="002D1246">
      <w:pPr>
        <w:pStyle w:val="Ttulo2"/>
      </w:pPr>
      <w:bookmarkStart w:id="23" w:name="_Toc170291247"/>
      <w:bookmarkStart w:id="24" w:name="_Toc170291451"/>
      <w:bookmarkStart w:id="25" w:name="_Toc179756602"/>
      <w:r>
        <w:lastRenderedPageBreak/>
        <w:t>1.5</w:t>
      </w:r>
      <w:r>
        <w:tab/>
        <w:t>Diretrizes Institucionais</w:t>
      </w:r>
      <w:bookmarkEnd w:id="23"/>
      <w:bookmarkEnd w:id="24"/>
      <w:bookmarkEnd w:id="25"/>
    </w:p>
    <w:p w14:paraId="52C0C755" w14:textId="77777777" w:rsidR="00404B45" w:rsidRDefault="00404B45" w:rsidP="002D1246">
      <w:pPr>
        <w:pStyle w:val="Ttulo3"/>
      </w:pPr>
      <w:bookmarkStart w:id="26" w:name="_Toc170291248"/>
      <w:bookmarkStart w:id="27" w:name="_Toc170291452"/>
      <w:bookmarkStart w:id="28" w:name="_Toc179756603"/>
      <w:r>
        <w:t>1.5.1</w:t>
      </w:r>
      <w:r>
        <w:tab/>
        <w:t>Missão</w:t>
      </w:r>
      <w:bookmarkEnd w:id="26"/>
      <w:bookmarkEnd w:id="27"/>
      <w:bookmarkEnd w:id="28"/>
    </w:p>
    <w:p w14:paraId="48ABF473" w14:textId="77777777" w:rsidR="00404B45" w:rsidRDefault="00404B45" w:rsidP="002D1246">
      <w:r>
        <w:t>Implementar processos educativos, públicos e gratuitos de ensino, pesquisa e extensão que possibilitem a formação integral mediante o conhecimento humanístico, científico e tecnológico e que ampliem as possibilidades de inclusão e desenvolvimento social.</w:t>
      </w:r>
    </w:p>
    <w:p w14:paraId="07CDC130" w14:textId="77777777" w:rsidR="002D1246" w:rsidRDefault="002D1246" w:rsidP="002D1246"/>
    <w:p w14:paraId="7B790701" w14:textId="77777777" w:rsidR="00404B45" w:rsidRDefault="00404B45" w:rsidP="002D1246">
      <w:pPr>
        <w:pStyle w:val="Ttulo3"/>
      </w:pPr>
      <w:bookmarkStart w:id="29" w:name="_Toc170291249"/>
      <w:bookmarkStart w:id="30" w:name="_Toc170291453"/>
      <w:bookmarkStart w:id="31" w:name="_Toc179756604"/>
      <w:r>
        <w:t>1.5.2</w:t>
      </w:r>
      <w:r>
        <w:tab/>
        <w:t>Visão</w:t>
      </w:r>
      <w:bookmarkEnd w:id="29"/>
      <w:bookmarkEnd w:id="30"/>
      <w:bookmarkEnd w:id="31"/>
    </w:p>
    <w:p w14:paraId="6D0EB6E2" w14:textId="77777777" w:rsidR="00404B45" w:rsidRDefault="00404B45" w:rsidP="002D1246">
      <w:r>
        <w:t>Ser reconhecido nacionalmente como instituição pública, inclusiva e gratuita, referência na educação profissional, científica e tecnológica, promovendo a inovação e o desenvolvimento regional e atuando como agente de transformação social.</w:t>
      </w:r>
    </w:p>
    <w:p w14:paraId="688AF050" w14:textId="77777777" w:rsidR="002D1246" w:rsidRDefault="002D1246" w:rsidP="002D1246"/>
    <w:p w14:paraId="353222C7" w14:textId="77777777" w:rsidR="00404B45" w:rsidRDefault="00404B45" w:rsidP="002D1246">
      <w:pPr>
        <w:pStyle w:val="Ttulo3"/>
      </w:pPr>
      <w:bookmarkStart w:id="32" w:name="_Toc170291250"/>
      <w:bookmarkStart w:id="33" w:name="_Toc170291454"/>
      <w:bookmarkStart w:id="34" w:name="_Toc179756605"/>
      <w:r>
        <w:t>1.5.3</w:t>
      </w:r>
      <w:r>
        <w:tab/>
        <w:t>Valores</w:t>
      </w:r>
      <w:bookmarkEnd w:id="32"/>
      <w:bookmarkEnd w:id="33"/>
      <w:bookmarkEnd w:id="34"/>
    </w:p>
    <w:p w14:paraId="5F6CED7B" w14:textId="77777777" w:rsidR="00404B45" w:rsidRDefault="00404B45" w:rsidP="002D1246">
      <w:r>
        <w:t>O IFSul se reconhece como instituição pública, gratuita e laica e se baliza pelos seguintes valores, calcados nos seus princípios previstos no Estatuto:</w:t>
      </w:r>
    </w:p>
    <w:p w14:paraId="70DF6292" w14:textId="77777777" w:rsidR="00404B45" w:rsidRDefault="00404B45" w:rsidP="002D1246">
      <w:pPr>
        <w:pStyle w:val="marcadoresbolinha"/>
      </w:pPr>
      <w:r>
        <w:t>justiça social, equidade e desenvolvimento sustentável: compromisso com a prática da justiça social, equidade, cidadania, ética, preservação do meio ambiente, transparência e gestão democrática;</w:t>
      </w:r>
    </w:p>
    <w:p w14:paraId="44D5618A" w14:textId="77777777" w:rsidR="00404B45" w:rsidRDefault="00404B45" w:rsidP="002D1246">
      <w:pPr>
        <w:pStyle w:val="marcadoresbolinha"/>
      </w:pPr>
      <w:r>
        <w:t>pluralidade: desenvolvimento da cultura do pensar e do fazer, associando-os às atividades de ensino, pesquisa e extensão;</w:t>
      </w:r>
    </w:p>
    <w:p w14:paraId="490BD78E" w14:textId="77777777" w:rsidR="00404B45" w:rsidRDefault="00404B45" w:rsidP="002D1246">
      <w:pPr>
        <w:pStyle w:val="marcadoresbolinha"/>
      </w:pPr>
      <w:r>
        <w:t>excelência: verticalização do ensino e sua integração com a pesquisa e a extensão;</w:t>
      </w:r>
    </w:p>
    <w:p w14:paraId="6659360E" w14:textId="77777777" w:rsidR="00404B45" w:rsidRDefault="00404B45" w:rsidP="002D1246">
      <w:pPr>
        <w:pStyle w:val="marcadoresbolinha"/>
      </w:pPr>
      <w:r>
        <w:t>formação integral: compromisso com a formação humana, com a produção e difusão de conhecimentos científicos, tecnológicos e humanísticos;</w:t>
      </w:r>
    </w:p>
    <w:p w14:paraId="077B9E44" w14:textId="77777777" w:rsidR="00404B45" w:rsidRDefault="00404B45" w:rsidP="002D1246">
      <w:pPr>
        <w:pStyle w:val="marcadoresbolinha"/>
      </w:pPr>
      <w:r>
        <w:t>diálogo de saberes: organização didático-pedagógica dinâmica e flexível, com enfoque interdisciplinar, privilegiando o diálogo permanente com a realidade local e regional, sem abdicar dos aprofundamentos científicos, tecnológicos e humanísticos;</w:t>
      </w:r>
    </w:p>
    <w:p w14:paraId="2C734EC0" w14:textId="77777777" w:rsidR="00404B45" w:rsidRDefault="00404B45" w:rsidP="002D1246">
      <w:pPr>
        <w:pStyle w:val="marcadoresbolinha"/>
      </w:pPr>
      <w:r>
        <w:t>democratização do conhecimento: compromisso com a educação inclusiva, com a permanência do (a) educando (a) e com o processo educacional emancipatório; e</w:t>
      </w:r>
    </w:p>
    <w:p w14:paraId="5EA0F07E" w14:textId="77777777" w:rsidR="00404B45" w:rsidRDefault="00404B45" w:rsidP="002D1246">
      <w:pPr>
        <w:pStyle w:val="marcadoresbolinha"/>
      </w:pPr>
      <w:r>
        <w:t>gestão democrática e participativa: organização administrativa que possibilite aos diversos câmpus, inserirem-se na realidade local e regional, oferecendo suas contribuições.</w:t>
      </w:r>
    </w:p>
    <w:p w14:paraId="5F36FC52" w14:textId="77777777" w:rsidR="002D1246" w:rsidRDefault="002D1246" w:rsidP="002D1246"/>
    <w:p w14:paraId="5B7ABADE" w14:textId="77777777" w:rsidR="00404B45" w:rsidRDefault="002D1246" w:rsidP="002D1246">
      <w:pPr>
        <w:pStyle w:val="Ttulo2"/>
      </w:pPr>
      <w:bookmarkStart w:id="35" w:name="_Toc170291251"/>
      <w:bookmarkStart w:id="36" w:name="_Toc170291455"/>
      <w:bookmarkStart w:id="37" w:name="_Toc179756606"/>
      <w:r>
        <w:t>1.6</w:t>
      </w:r>
      <w:r>
        <w:tab/>
        <w:t>Histórico</w:t>
      </w:r>
      <w:r>
        <w:rPr>
          <w:rStyle w:val="Refdenotaderodap"/>
        </w:rPr>
        <w:footnoteReference w:id="2"/>
      </w:r>
      <w:r>
        <w:t xml:space="preserve"> </w:t>
      </w:r>
      <w:r w:rsidR="00404B45">
        <w:t>de implantação e desenvolvimento da Instituição</w:t>
      </w:r>
      <w:bookmarkEnd w:id="35"/>
      <w:bookmarkEnd w:id="36"/>
      <w:bookmarkEnd w:id="37"/>
    </w:p>
    <w:p w14:paraId="0E5FB1C4" w14:textId="77777777" w:rsidR="00404B45" w:rsidRDefault="00404B45" w:rsidP="002D1246">
      <w:r>
        <w:t xml:space="preserve">A história da Rede Federal iniciou-se em 1909, quando o então Presidente da República, Nilo Peçanha, por meio do Decreto nº 7.566, criou 19 escolas de aprendizes artífices, </w:t>
      </w:r>
      <w:r>
        <w:lastRenderedPageBreak/>
        <w:t>configurando um marco na educação profissional brasileira. Apresentadas, no início, como instrumento de política voltada para as "classes desprovidas", essas escolas passaram por diversas transformações de acordo com as mudanças históricas, políticas e culturais ocorridas no país e no mundo.</w:t>
      </w:r>
    </w:p>
    <w:p w14:paraId="08335AE3" w14:textId="77777777" w:rsidR="00404B45" w:rsidRDefault="00404B45" w:rsidP="002D1246">
      <w:r>
        <w:t>Assim como a Rede Federal, o IFSul tem uma história de transformação que se iniciou muito antes de se tornar um instituto de educação, ciência e tecnologia. Em 07 de julho de 1917, a Bibliotheca Pública Pelotense sediou a assembleia de fundação da Escola de Artes e Ofícios, uma sociedade civil cujo objetivo era oferecer educação profissional para meninos pobres. O prédio foi construído mediante doações da comunidade, em terreno doado pela Intendência Municipal.</w:t>
      </w:r>
    </w:p>
    <w:p w14:paraId="35327029" w14:textId="7B8D6D51" w:rsidR="00404B45" w:rsidRDefault="00404B45" w:rsidP="002D1246">
      <w:pPr>
        <w:pStyle w:val="fonte"/>
      </w:pPr>
      <w:r>
        <w:t xml:space="preserve">Figura </w:t>
      </w:r>
      <w:r w:rsidR="0072441D">
        <w:t>3</w:t>
      </w:r>
      <w:r>
        <w:t xml:space="preserve"> – Linha do tempo de evolução da Instituição</w:t>
      </w:r>
    </w:p>
    <w:p w14:paraId="6B05A97C" w14:textId="0898E624" w:rsidR="008C2C71" w:rsidRDefault="0072441D" w:rsidP="002D1246">
      <w:pPr>
        <w:pStyle w:val="fonte"/>
      </w:pPr>
      <w:r>
        <w:rPr>
          <w:noProof/>
          <w:color w:val="171717"/>
          <w:lang w:eastAsia="pt-BR"/>
        </w:rPr>
        <w:drawing>
          <wp:inline distT="0" distB="0" distL="0" distR="0" wp14:anchorId="6CC1AC3F" wp14:editId="0A71AB81">
            <wp:extent cx="5400040" cy="1305560"/>
            <wp:effectExtent l="0" t="0" r="0" b="8890"/>
            <wp:docPr id="1643438873" name="Imagem 1643438873"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38873" name="Imagem 1643438873" descr="Linha do tempo&#10;&#10;Descrição gerada automa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1305560"/>
                    </a:xfrm>
                    <a:prstGeom prst="rect">
                      <a:avLst/>
                    </a:prstGeom>
                    <a:noFill/>
                  </pic:spPr>
                </pic:pic>
              </a:graphicData>
            </a:graphic>
          </wp:inline>
        </w:drawing>
      </w:r>
    </w:p>
    <w:p w14:paraId="5343FD05" w14:textId="77777777" w:rsidR="00404B45" w:rsidRDefault="00404B45" w:rsidP="00404B45">
      <w:pPr>
        <w:jc w:val="left"/>
      </w:pPr>
      <w:r>
        <w:t xml:space="preserve"> </w:t>
      </w:r>
    </w:p>
    <w:p w14:paraId="724E9622" w14:textId="77777777" w:rsidR="00404B45" w:rsidRDefault="00404B45" w:rsidP="002D1246">
      <w:pPr>
        <w:pStyle w:val="fonte"/>
      </w:pPr>
      <w:r>
        <w:t>Fonte: PDI - Plano de Desenvolvimento Institucional</w:t>
      </w:r>
    </w:p>
    <w:p w14:paraId="4BE29714" w14:textId="77777777" w:rsidR="00404B45" w:rsidRDefault="00404B45" w:rsidP="005C427C">
      <w:r>
        <w:t>As aulas tiveram início em 1930, quando o município assumiu a Escola de Artes e Officios e instituiu a Escola Technico Profissional que, posteriormente, passou a denominar-se Instituto Profissional Técnico e cujos cursos compreendiam grupos de ofícios divididos em seções: Madeira, Metal, Artes Construtivas e Decorativas, Trabalho de Couro e Eletro-Chimica.</w:t>
      </w:r>
    </w:p>
    <w:p w14:paraId="4ECAB680" w14:textId="77777777" w:rsidR="008C2C71" w:rsidRDefault="008C2C71">
      <w:pPr>
        <w:jc w:val="left"/>
        <w:rPr>
          <w:rFonts w:eastAsiaTheme="minorHAnsi"/>
          <w:sz w:val="18"/>
        </w:rPr>
      </w:pPr>
      <w:r>
        <w:br w:type="page"/>
      </w:r>
    </w:p>
    <w:p w14:paraId="51C83D57" w14:textId="3062A0AA" w:rsidR="00404B45" w:rsidRDefault="00404B45" w:rsidP="005C427C">
      <w:pPr>
        <w:pStyle w:val="fonte"/>
      </w:pPr>
      <w:r>
        <w:lastRenderedPageBreak/>
        <w:t xml:space="preserve">Figura </w:t>
      </w:r>
      <w:r w:rsidR="0072441D">
        <w:t>4</w:t>
      </w:r>
      <w:r>
        <w:t xml:space="preserve"> – Prédios da Instituição ao longo do tempo</w:t>
      </w:r>
    </w:p>
    <w:p w14:paraId="5CA2DE9D" w14:textId="31AC793D" w:rsidR="00EF4261" w:rsidRDefault="005C427C" w:rsidP="00A3771F">
      <w:pPr>
        <w:jc w:val="center"/>
      </w:pPr>
      <w:r>
        <w:rPr>
          <w:b/>
          <w:noProof/>
          <w:color w:val="171717"/>
          <w:sz w:val="20"/>
          <w:szCs w:val="20"/>
          <w:lang w:eastAsia="pt-BR"/>
        </w:rPr>
        <w:drawing>
          <wp:inline distT="0" distB="0" distL="0" distR="0" wp14:anchorId="186E8158" wp14:editId="6264DD24">
            <wp:extent cx="5377079" cy="4112070"/>
            <wp:effectExtent l="0" t="0" r="0" b="3175"/>
            <wp:docPr id="1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8"/>
                    <a:srcRect/>
                    <a:stretch>
                      <a:fillRect/>
                    </a:stretch>
                  </pic:blipFill>
                  <pic:spPr>
                    <a:xfrm>
                      <a:off x="0" y="0"/>
                      <a:ext cx="5476482" cy="4188087"/>
                    </a:xfrm>
                    <a:prstGeom prst="rect">
                      <a:avLst/>
                    </a:prstGeom>
                    <a:ln/>
                  </pic:spPr>
                </pic:pic>
              </a:graphicData>
            </a:graphic>
          </wp:inline>
        </w:drawing>
      </w:r>
    </w:p>
    <w:p w14:paraId="6F43218C" w14:textId="77777777" w:rsidR="00404B45" w:rsidRDefault="00404B45" w:rsidP="005C427C">
      <w:r>
        <w:t>O Instituto Profissional Técnico funcionou por uma década, sendo extinto em 25 de maio de 1940, e seu prédio demolido para a construção da Escola Técnica de Pelotas. Em 1942, por meio do Decreto-lei nº 4.127, de 25 de fevereiro, subscrito pelo Presidente Getúlio Vargas e pelo Ministro da Educação Gustavo Capanema, foi criada a Escola Técnica de Pelotas (ETP), a primeira e única Instituição do gênero no estado do Rio Grande do Sul. Inaugurada em 11 de outubro de 1943, com a presença do Presidente Getúlio Vargas, começou suas atividades letivas em 1945, com cursos de curta duração (ciclos).</w:t>
      </w:r>
    </w:p>
    <w:p w14:paraId="7D6AE301" w14:textId="77777777" w:rsidR="00404B45" w:rsidRDefault="00404B45" w:rsidP="005C427C">
      <w:r>
        <w:t>Neste primeiro ciclo do ensino industrial, os cursos estabelecidos foram: de Forja, Serralheria, Fundição, Mecânica de Automóveis, Máquinas e Instalações Elétricas, Aparelhos Elétricos, Telecomunicações, Carpintaria, Artes do Couro, Marcenaria, Alfaiataria, Tipografia e Encadernação.</w:t>
      </w:r>
    </w:p>
    <w:p w14:paraId="089393FA" w14:textId="77777777" w:rsidR="00404B45" w:rsidRDefault="00404B45" w:rsidP="005C427C">
      <w:r>
        <w:t>A partir de 1953, foi oferecido o segundo ciclo da educação profissional, quando foi criado o primeiro curso técnico Construção de Máquinas e Motores. Em 1959, a ETP foi caracterizada como autarquia Federal e, em 1965, passou a ser denominada Escola Técnica Federal de Pelotas, adotando a sigla ETFPEL.</w:t>
      </w:r>
    </w:p>
    <w:p w14:paraId="20A0A5FA" w14:textId="77777777" w:rsidR="00404B45" w:rsidRDefault="00404B45" w:rsidP="005C427C">
      <w:r>
        <w:t>Com um papel social muito forte e reconhecidamente destacado na formação de técnicos industriais, a ETFPEL tornou-se uma instituição especializada e referência na oferta de educação profissional de nível médio, formando grande número de alunos nas habilitações de Mecânica, Eletrotécnica, Eletrônica, Edificações, Eletromecânica, Telecomunicações, Química e Desenho Industrial.</w:t>
      </w:r>
    </w:p>
    <w:p w14:paraId="4E0C3E96" w14:textId="77777777" w:rsidR="00404B45" w:rsidRDefault="00404B45" w:rsidP="005C427C">
      <w:r>
        <w:lastRenderedPageBreak/>
        <w:t>Neste processo, em 1996, a Instituição ampliou geograficamente sua atuação, com uma unidade descentralizada em Sapucaia do Sul, na região metropolitana de Porto Alegre, para atuar na área de polímeros, atendendo à demanda do polo petroquímico da região.</w:t>
      </w:r>
    </w:p>
    <w:p w14:paraId="46C9E75E" w14:textId="77777777" w:rsidR="00404B45" w:rsidRDefault="00404B45" w:rsidP="005C427C">
      <w:r>
        <w:t>Em 1999, por meio de Decreto Presidencial, efetivou-se a transformação da ETFPEL em Centro Federal de Educação Tecnológica de Pelotas - CEFET-RS, o que possibilitou a oferta de seus primeiros cursos superiores de graduação e pós-graduação, abrindo espaço para projetos de pesquisa e convênios, com foco nos avanços tecnológicos.</w:t>
      </w:r>
    </w:p>
    <w:p w14:paraId="4ABDEA0C" w14:textId="77777777" w:rsidR="00404B45" w:rsidRDefault="00404B45" w:rsidP="005C427C">
      <w:r>
        <w:t>Em 29 de dezembro de 2008, o CEFET-RS foi transformado, por meio da Lei nº 11.892, em Instituto Federal de Educação, Ciência e Tecnologia Sul-rio-grandense, instituição de educação superior, básica e profissional, pluricurricular e multicampi, especializada na oferta de educação profissional e tecnológica nas diferentes modalidades de ensino, com base na conjugação de conhecimentos técnicos e tecnológicos com as suas práticas pedagógicas, com sede e foro na cidade de Pelotas, estado do Rio Grande do Sul.</w:t>
      </w:r>
    </w:p>
    <w:p w14:paraId="72C8B396" w14:textId="77777777" w:rsidR="005C427C" w:rsidRDefault="005C427C" w:rsidP="005C427C"/>
    <w:p w14:paraId="189E6A8B" w14:textId="77777777" w:rsidR="00404B45" w:rsidRDefault="00404B45" w:rsidP="005C427C">
      <w:pPr>
        <w:pStyle w:val="Ttulo2"/>
      </w:pPr>
      <w:bookmarkStart w:id="38" w:name="_Toc170291252"/>
      <w:bookmarkStart w:id="39" w:name="_Toc170291456"/>
      <w:bookmarkStart w:id="40" w:name="_Toc179756607"/>
      <w:r>
        <w:t>1.7</w:t>
      </w:r>
      <w:r>
        <w:tab/>
        <w:t>Organograma Institucional</w:t>
      </w:r>
      <w:bookmarkEnd w:id="38"/>
      <w:bookmarkEnd w:id="39"/>
      <w:bookmarkEnd w:id="40"/>
    </w:p>
    <w:p w14:paraId="106A2373" w14:textId="53E41FFC" w:rsidR="00404B45" w:rsidRDefault="00404B45" w:rsidP="005C427C">
      <w:r>
        <w:t xml:space="preserve">O organograma completo está disponível no portal da Instituição, no endereço: </w:t>
      </w:r>
      <w:r w:rsidR="005C427C" w:rsidRPr="00130550">
        <w:t>http://organograma.ifsul.edu.br/</w:t>
      </w:r>
    </w:p>
    <w:p w14:paraId="52DEBB28" w14:textId="77777777" w:rsidR="005C427C" w:rsidRDefault="005C427C" w:rsidP="005C427C"/>
    <w:p w14:paraId="45BED934" w14:textId="77777777" w:rsidR="00404B45" w:rsidRDefault="00404B45" w:rsidP="005C427C">
      <w:pPr>
        <w:pStyle w:val="Ttulo2"/>
      </w:pPr>
      <w:bookmarkStart w:id="41" w:name="_Toc170291253"/>
      <w:bookmarkStart w:id="42" w:name="_Toc170291457"/>
      <w:bookmarkStart w:id="43" w:name="_Toc179756608"/>
      <w:r>
        <w:t>1.8</w:t>
      </w:r>
      <w:r>
        <w:tab/>
        <w:t>O Plano de Desenvolvimento Institucional</w:t>
      </w:r>
      <w:bookmarkEnd w:id="41"/>
      <w:bookmarkEnd w:id="42"/>
      <w:bookmarkEnd w:id="43"/>
    </w:p>
    <w:p w14:paraId="459F7A67" w14:textId="77777777" w:rsidR="00404B45" w:rsidRDefault="00404B45" w:rsidP="005C427C">
      <w:r>
        <w:t xml:space="preserve">O Plano de Desenvolvimento Institucional (PDI) do IFSul é o documento que apresenta os compromissos da instituição com a sociedade para um período de cinco anos. O referido documento expressa a missão, os valores, as diretrizes pedagógicas que orientam as ações, a estrutura organizacional e as atividades acadêmicas a serem desenvolvidas pela instituição. </w:t>
      </w:r>
    </w:p>
    <w:p w14:paraId="1227AB72" w14:textId="77777777" w:rsidR="00404B45" w:rsidRDefault="00404B45" w:rsidP="005C427C">
      <w:r>
        <w:t>O PDI 2020-2024 teve sua construção iniciada em 2018, com base na avaliação dos processos anteriores e, também, pela análise deste trabalho na rede como um todo, a partir de trocas de informações e discussões junto ao Fórum de Desenvolvimento Institucional (FDI) do Conselho Nacional das Instituições da Rede Federal de Educação Profissional, Científica e Tecnológica (CONIF), se estendeu, ao longo do ano de 2019, e contou com a participação de toda a comunidade na definição dos rumos que o IFSul vai seguir nos próximos anos.</w:t>
      </w:r>
    </w:p>
    <w:p w14:paraId="16E8E8B8" w14:textId="77777777" w:rsidR="00404B45" w:rsidRDefault="00404B45" w:rsidP="005C427C">
      <w:r>
        <w:t xml:space="preserve">O documento final do PDI 2020-2024 do IFSul foi levado à apreciação do CONSUP em 09 de julho de 2020 e aprovado pela Resolução nº 07/2020. Encontra-se disponível no seguinte endereço eletrônico: </w:t>
      </w:r>
      <w:hyperlink r:id="rId19" w:history="1">
        <w:r w:rsidR="005C427C" w:rsidRPr="00AE43B3">
          <w:rPr>
            <w:rStyle w:val="Hyperlink"/>
          </w:rPr>
          <w:t>http://www.ifsul.edu.br/pdi</w:t>
        </w:r>
      </w:hyperlink>
      <w:r>
        <w:t xml:space="preserve">. </w:t>
      </w:r>
    </w:p>
    <w:p w14:paraId="00348615" w14:textId="77777777" w:rsidR="005C427C" w:rsidRDefault="005C427C" w:rsidP="005C427C"/>
    <w:p w14:paraId="7A087FAF" w14:textId="77777777" w:rsidR="00404B45" w:rsidRDefault="00404B45" w:rsidP="005C427C">
      <w:pPr>
        <w:pStyle w:val="Ttulo3"/>
      </w:pPr>
      <w:bookmarkStart w:id="44" w:name="_Toc170291254"/>
      <w:bookmarkStart w:id="45" w:name="_Toc170291458"/>
      <w:bookmarkStart w:id="46" w:name="_Toc179756609"/>
      <w:r>
        <w:t>1.8.1</w:t>
      </w:r>
      <w:r>
        <w:tab/>
        <w:t>Conselho Superior</w:t>
      </w:r>
      <w:bookmarkEnd w:id="44"/>
      <w:bookmarkEnd w:id="45"/>
      <w:bookmarkEnd w:id="46"/>
      <w:r>
        <w:t xml:space="preserve"> </w:t>
      </w:r>
    </w:p>
    <w:p w14:paraId="33175549" w14:textId="424516C5" w:rsidR="00404B45" w:rsidRDefault="00404B45" w:rsidP="005C427C">
      <w:r>
        <w:t xml:space="preserve">O Conselho Superior (CONSUP), de caráter consultivo e deliberativo, é o órgão máximo do Instituto Federal Sul-rio-grandense, ao qual compete as decisões para execução da </w:t>
      </w:r>
      <w:r>
        <w:lastRenderedPageBreak/>
        <w:t xml:space="preserve">política geral, em conformidade com o estabelecido pelo presente estatuto, pelo Regimento Geral e regulamento próprio. A composição dos membros da comissão e suas competências encontram-se no PDI, disponível no seguinte endereço eletrônico: </w:t>
      </w:r>
      <w:hyperlink r:id="rId20" w:history="1">
        <w:r w:rsidR="000C1B18" w:rsidRPr="00BB53ED">
          <w:rPr>
            <w:rStyle w:val="Hyperlink"/>
          </w:rPr>
          <w:t>http://www.ifsul.edu.br/pdi</w:t>
        </w:r>
      </w:hyperlink>
      <w:r>
        <w:t xml:space="preserve">. </w:t>
      </w:r>
    </w:p>
    <w:p w14:paraId="212FAB5C" w14:textId="3514A79A" w:rsidR="00404B45" w:rsidRDefault="00404B45" w:rsidP="005C427C">
      <w:pPr>
        <w:jc w:val="left"/>
      </w:pPr>
      <w:r w:rsidRPr="00C62F21">
        <w:t xml:space="preserve">Para acesso direto à composição e às competências, veja o link: </w:t>
      </w:r>
      <w:hyperlink r:id="rId21" w:history="1">
        <w:r w:rsidR="000C1B18" w:rsidRPr="00C62F21">
          <w:rPr>
            <w:rStyle w:val="Hyperlink"/>
          </w:rPr>
          <w:t>http://www.ifsul.edu.br/conselhos/conselho-superior</w:t>
        </w:r>
      </w:hyperlink>
      <w:r w:rsidR="00C62F21" w:rsidRPr="00C62F21">
        <w:t>.</w:t>
      </w:r>
    </w:p>
    <w:p w14:paraId="3CCDBA18" w14:textId="77777777" w:rsidR="005C427C" w:rsidRDefault="005C427C" w:rsidP="00404B45">
      <w:pPr>
        <w:jc w:val="left"/>
      </w:pPr>
    </w:p>
    <w:p w14:paraId="3B69041C" w14:textId="77777777" w:rsidR="00404B45" w:rsidRDefault="00404B45" w:rsidP="005C427C">
      <w:pPr>
        <w:pStyle w:val="Ttulo3"/>
      </w:pPr>
      <w:bookmarkStart w:id="47" w:name="_Toc170291255"/>
      <w:bookmarkStart w:id="48" w:name="_Toc170291459"/>
      <w:bookmarkStart w:id="49" w:name="_Toc179756610"/>
      <w:r>
        <w:t>1.8.2</w:t>
      </w:r>
      <w:r>
        <w:tab/>
        <w:t>Colégio de Dirigentes</w:t>
      </w:r>
      <w:bookmarkEnd w:id="47"/>
      <w:bookmarkEnd w:id="48"/>
      <w:bookmarkEnd w:id="49"/>
    </w:p>
    <w:p w14:paraId="46CF7466" w14:textId="77777777" w:rsidR="005C427C" w:rsidRDefault="00404B45" w:rsidP="005C427C">
      <w:r>
        <w:t>O Colégio de Dirigentes (CODIR), de caráter consultivo, é órgão de apoio ao processo decisório da Reitoria, a constituição dos membros da comissão e suas competências encontram-se no PDI. Disponível no seguinte endereço eletrônico:</w:t>
      </w:r>
    </w:p>
    <w:p w14:paraId="1FB138CF" w14:textId="77777777" w:rsidR="00404B45" w:rsidRDefault="005C427C" w:rsidP="005C427C">
      <w:hyperlink r:id="rId22" w:history="1">
        <w:r w:rsidRPr="00AE43B3">
          <w:rPr>
            <w:rStyle w:val="Hyperlink"/>
          </w:rPr>
          <w:t>http://www.ifsul.edu.br/pdi</w:t>
        </w:r>
      </w:hyperlink>
      <w:r w:rsidR="00404B45">
        <w:t xml:space="preserve">. </w:t>
      </w:r>
    </w:p>
    <w:p w14:paraId="6CDD292D" w14:textId="77777777" w:rsidR="005C427C" w:rsidRDefault="005C427C" w:rsidP="005C427C"/>
    <w:p w14:paraId="7B81843A" w14:textId="746EA12C" w:rsidR="00404B45" w:rsidRDefault="00404B45" w:rsidP="00404B45">
      <w:pPr>
        <w:jc w:val="left"/>
      </w:pPr>
      <w:r>
        <w:t xml:space="preserve">Para acesso direto à composição e às competências, veja o link: </w:t>
      </w:r>
      <w:hyperlink r:id="rId23" w:history="1">
        <w:r w:rsidR="005C427C" w:rsidRPr="00AE43B3">
          <w:rPr>
            <w:rStyle w:val="Hyperlink"/>
          </w:rPr>
          <w:t>http://www.ifsul.edu.br/conselhos/colegio-de-dirigentes</w:t>
        </w:r>
      </w:hyperlink>
      <w:r w:rsidR="00C62F21">
        <w:rPr>
          <w:rStyle w:val="Hyperlink"/>
        </w:rPr>
        <w:t>.</w:t>
      </w:r>
    </w:p>
    <w:p w14:paraId="32BAA007" w14:textId="77777777" w:rsidR="005C427C" w:rsidRDefault="005C427C" w:rsidP="00404B45">
      <w:pPr>
        <w:jc w:val="left"/>
      </w:pPr>
    </w:p>
    <w:p w14:paraId="3C9A093B" w14:textId="77777777" w:rsidR="00404B45" w:rsidRDefault="00404B45" w:rsidP="005C427C">
      <w:pPr>
        <w:pStyle w:val="Ttulo3"/>
      </w:pPr>
      <w:bookmarkStart w:id="50" w:name="_Toc170291256"/>
      <w:bookmarkStart w:id="51" w:name="_Toc170291460"/>
      <w:bookmarkStart w:id="52" w:name="_Toc179756611"/>
      <w:r>
        <w:t>1.8.3</w:t>
      </w:r>
      <w:r>
        <w:tab/>
        <w:t>Diretorias Sistêmicas</w:t>
      </w:r>
      <w:bookmarkEnd w:id="50"/>
      <w:bookmarkEnd w:id="51"/>
      <w:bookmarkEnd w:id="52"/>
    </w:p>
    <w:p w14:paraId="7C60EA5B" w14:textId="77777777" w:rsidR="00404B45" w:rsidRPr="008A4EF8" w:rsidRDefault="00404B45" w:rsidP="00404B45">
      <w:pPr>
        <w:jc w:val="left"/>
        <w:rPr>
          <w:rStyle w:val="Forte"/>
        </w:rPr>
      </w:pPr>
      <w:r w:rsidRPr="008A4EF8">
        <w:rPr>
          <w:rStyle w:val="Forte"/>
        </w:rPr>
        <w:t>Diretoria Executiva</w:t>
      </w:r>
    </w:p>
    <w:p w14:paraId="2D0BA1AA" w14:textId="022B8522" w:rsidR="00404B45" w:rsidRDefault="00404B45" w:rsidP="005C427C">
      <w:r>
        <w:t xml:space="preserve">A Diretoria Executiva da Reitoria é o órgão responsável por articular atividades administrativas da Reitoria. As competências encontram-se no PDI. Disponível no seguinte endereço eletrônico: </w:t>
      </w:r>
      <w:hyperlink r:id="rId24" w:history="1">
        <w:r w:rsidR="00C62F21" w:rsidRPr="00605359">
          <w:rPr>
            <w:rStyle w:val="Hyperlink"/>
          </w:rPr>
          <w:t>http://www.ifsul.edu.br/pdi</w:t>
        </w:r>
      </w:hyperlink>
      <w:r>
        <w:t xml:space="preserve">.  </w:t>
      </w:r>
    </w:p>
    <w:p w14:paraId="3245D34C" w14:textId="77777777" w:rsidR="00404B45" w:rsidRDefault="00404B45" w:rsidP="00404B45">
      <w:pPr>
        <w:jc w:val="left"/>
      </w:pPr>
      <w:r>
        <w:t xml:space="preserve">Para acesso direto à composição e às competências, veja o link: </w:t>
      </w:r>
      <w:hyperlink r:id="rId25" w:history="1">
        <w:r w:rsidR="00225670" w:rsidRPr="00AE43B3">
          <w:rPr>
            <w:rStyle w:val="Hyperlink"/>
          </w:rPr>
          <w:t>http://www.ifsul.edu.br/diretorias/diretoria-executiva</w:t>
        </w:r>
      </w:hyperlink>
    </w:p>
    <w:p w14:paraId="3BC7CA99" w14:textId="77777777" w:rsidR="00225670" w:rsidRDefault="00225670" w:rsidP="00404B45">
      <w:pPr>
        <w:jc w:val="left"/>
      </w:pPr>
    </w:p>
    <w:p w14:paraId="7AB42E10" w14:textId="77777777" w:rsidR="00404B45" w:rsidRPr="008A4EF8" w:rsidRDefault="00404B45" w:rsidP="00404B45">
      <w:pPr>
        <w:jc w:val="left"/>
        <w:rPr>
          <w:rStyle w:val="Forte"/>
        </w:rPr>
      </w:pPr>
      <w:r w:rsidRPr="008A4EF8">
        <w:rPr>
          <w:rStyle w:val="Forte"/>
        </w:rPr>
        <w:t>Diretoria de Desenvolvimento Institucional</w:t>
      </w:r>
    </w:p>
    <w:p w14:paraId="6D581DE3" w14:textId="77777777" w:rsidR="00404B45" w:rsidRDefault="00404B45" w:rsidP="005C427C">
      <w:r>
        <w:t>A Diretoria de Desenvolvimento Institucional, dirigida por um diretor nomeado pelo Reitor, é o órgão executivo que planeja, superintende, coordena, fomenta e acompanha as atividades e as políticas de desenvolvimento e a articulação entre as Pró-reitorias e os câmpus. As atribuições encontram-se no PDI. Disponível n</w:t>
      </w:r>
      <w:r w:rsidR="005C427C">
        <w:t xml:space="preserve">o seguinte endereço eletrônico: </w:t>
      </w:r>
      <w:hyperlink r:id="rId26" w:history="1">
        <w:r w:rsidR="005C427C" w:rsidRPr="00AE43B3">
          <w:rPr>
            <w:rStyle w:val="Hyperlink"/>
          </w:rPr>
          <w:t>http://www.ifsul.edu.br/pdi</w:t>
        </w:r>
      </w:hyperlink>
      <w:r>
        <w:t>.</w:t>
      </w:r>
    </w:p>
    <w:p w14:paraId="687F73E4" w14:textId="77777777" w:rsidR="005C427C" w:rsidRDefault="005C427C" w:rsidP="005C427C"/>
    <w:p w14:paraId="7C8DD75A" w14:textId="77777777" w:rsidR="005C427C" w:rsidRDefault="00404B45" w:rsidP="00404B45">
      <w:pPr>
        <w:jc w:val="left"/>
      </w:pPr>
      <w:r>
        <w:t xml:space="preserve">Para acesso direto à composição e às competências, veja o link </w:t>
      </w:r>
      <w:hyperlink r:id="rId27" w:history="1">
        <w:r w:rsidR="005C427C" w:rsidRPr="00AE43B3">
          <w:rPr>
            <w:rStyle w:val="Hyperlink"/>
          </w:rPr>
          <w:t>http://www.ifsul.edu.br/diretorias/ddi</w:t>
        </w:r>
      </w:hyperlink>
      <w:r>
        <w:t>.</w:t>
      </w:r>
    </w:p>
    <w:p w14:paraId="688B9C9E" w14:textId="77777777" w:rsidR="00225670" w:rsidRDefault="00225670" w:rsidP="00404B45">
      <w:pPr>
        <w:jc w:val="left"/>
      </w:pPr>
    </w:p>
    <w:p w14:paraId="4F043C3A" w14:textId="77777777" w:rsidR="00404B45" w:rsidRPr="008A4EF8" w:rsidRDefault="00404B45" w:rsidP="00404B45">
      <w:pPr>
        <w:jc w:val="left"/>
        <w:rPr>
          <w:rStyle w:val="Forte"/>
        </w:rPr>
      </w:pPr>
      <w:r w:rsidRPr="008A4EF8">
        <w:rPr>
          <w:rStyle w:val="Forte"/>
        </w:rPr>
        <w:lastRenderedPageBreak/>
        <w:t>Diretoria de Assuntos Internacionais</w:t>
      </w:r>
    </w:p>
    <w:p w14:paraId="70876D4F" w14:textId="77777777" w:rsidR="00404B45" w:rsidRDefault="00404B45" w:rsidP="005C427C">
      <w:r>
        <w:t>A Diretoria de Assuntos Internacionais, ligada à Reitoria do IFSul, possui como objetivo estimular e operacionalizar trocas de experiências entre as várias instâncias de trabalho deste instituto e de instituições nacionais e internacionais, tais como intercâmbio de alunos e servidores (docentes/pesquisadores; técnico-administrativos) e desenvolvimento de projetos interinstitucionais, dando ênfase a qualquer atividade relacionada com a cooperação nacional e internacional.</w:t>
      </w:r>
    </w:p>
    <w:p w14:paraId="167973A7" w14:textId="77777777" w:rsidR="005C427C" w:rsidRDefault="00404B45" w:rsidP="005C427C">
      <w:r>
        <w:t>As atribuições principais desta Diretoria encontram-se no PDI. Disponível n</w:t>
      </w:r>
      <w:r w:rsidR="005C427C">
        <w:t>o seguinte endereço eletrônico:</w:t>
      </w:r>
    </w:p>
    <w:p w14:paraId="5E47A3DB" w14:textId="6882121D" w:rsidR="00802557" w:rsidRDefault="005C427C" w:rsidP="005C427C">
      <w:hyperlink r:id="rId28" w:history="1">
        <w:r w:rsidRPr="00A3771F">
          <w:rPr>
            <w:rStyle w:val="Hyperlink"/>
          </w:rPr>
          <w:t>http://www.ifsul.edu.br/component/k2/item/1334-pdi-2020-2024-ifsul</w:t>
        </w:r>
      </w:hyperlink>
      <w:r w:rsidR="00404B45" w:rsidRPr="00A3771F">
        <w:t>.</w:t>
      </w:r>
    </w:p>
    <w:p w14:paraId="2CE782A6" w14:textId="77777777" w:rsidR="005C427C" w:rsidRDefault="00404B45" w:rsidP="005C427C">
      <w:r>
        <w:t>Para detalhes sobre</w:t>
      </w:r>
      <w:r w:rsidR="005C427C">
        <w:t xml:space="preserve"> essa diretoria, acesse o link:</w:t>
      </w:r>
    </w:p>
    <w:p w14:paraId="488BF724" w14:textId="77777777" w:rsidR="00404B45" w:rsidRDefault="005C427C" w:rsidP="005C427C">
      <w:hyperlink r:id="rId29" w:history="1">
        <w:r w:rsidRPr="00AE43B3">
          <w:rPr>
            <w:rStyle w:val="Hyperlink"/>
          </w:rPr>
          <w:t>http://www.ifsul.edu.br/diretorias/teste/apresentacao-dai</w:t>
        </w:r>
      </w:hyperlink>
      <w:r w:rsidR="00404B45">
        <w:t>.</w:t>
      </w:r>
    </w:p>
    <w:p w14:paraId="3C94FBF1" w14:textId="77777777" w:rsidR="005C427C" w:rsidRDefault="005C427C" w:rsidP="005C427C"/>
    <w:p w14:paraId="3A921A8D" w14:textId="77777777" w:rsidR="00404B45" w:rsidRDefault="00404B45" w:rsidP="005C427C">
      <w:pPr>
        <w:pStyle w:val="Ttulo3"/>
      </w:pPr>
      <w:bookmarkStart w:id="53" w:name="_Toc170291257"/>
      <w:bookmarkStart w:id="54" w:name="_Toc170291461"/>
      <w:bookmarkStart w:id="55" w:name="_Toc179756612"/>
      <w:r>
        <w:t>1.8.4</w:t>
      </w:r>
      <w:r>
        <w:tab/>
        <w:t>Núcleo de Idiomas</w:t>
      </w:r>
      <w:bookmarkEnd w:id="53"/>
      <w:bookmarkEnd w:id="54"/>
      <w:bookmarkEnd w:id="55"/>
    </w:p>
    <w:p w14:paraId="12117070" w14:textId="77777777" w:rsidR="00404B45" w:rsidRDefault="00404B45" w:rsidP="005C427C">
      <w:r>
        <w:t xml:space="preserve">O Núcleo de Idiomas do IFSul, vinculado à Diretoria de Assuntos Internacionais, tem como objetivo propor uma nova política de ensino de línguas na instituição, a partir de discussões das práticas dos docentes de línguas e o uso de tecnologias de educação a distância. A oferta de vagas para estudantes e servidores do IFSul para os cursos de idiomas espanhol e inglês, por meio do projeto e-Tec Idiomas Sem Fronteiras, oportuniza o acesso mais amplo a cursos de idiomas para toda a comunidade, bem como oferece certificação em níveis internacionais para aqueles que desejam continuar seus estudos na pós-graduação ou realizar programas de intercâmbio. </w:t>
      </w:r>
    </w:p>
    <w:p w14:paraId="42132AAA" w14:textId="77777777" w:rsidR="00404B45" w:rsidRDefault="00404B45" w:rsidP="005C427C">
      <w:r>
        <w:t>O Núcleo também é responsável pela aplicação de testes de proficiência internacionais e pela capacitação de professores e tutores dos cursos do e-Tec Idiomas.</w:t>
      </w:r>
    </w:p>
    <w:p w14:paraId="74589B83" w14:textId="77777777" w:rsidR="005C427C" w:rsidRDefault="005C427C" w:rsidP="00404B45">
      <w:pPr>
        <w:jc w:val="left"/>
      </w:pPr>
    </w:p>
    <w:p w14:paraId="0652F60A" w14:textId="77777777" w:rsidR="00404B45" w:rsidRDefault="00404B45" w:rsidP="005C427C">
      <w:pPr>
        <w:pStyle w:val="Ttulo3"/>
      </w:pPr>
      <w:bookmarkStart w:id="56" w:name="_Toc170291258"/>
      <w:bookmarkStart w:id="57" w:name="_Toc170291462"/>
      <w:bookmarkStart w:id="58" w:name="_Toc179756613"/>
      <w:r>
        <w:t>1.8.5</w:t>
      </w:r>
      <w:r>
        <w:tab/>
        <w:t>Instituições Parceiras</w:t>
      </w:r>
      <w:bookmarkEnd w:id="56"/>
      <w:bookmarkEnd w:id="57"/>
      <w:bookmarkEnd w:id="58"/>
    </w:p>
    <w:p w14:paraId="37B5A471" w14:textId="77777777" w:rsidR="00404B45" w:rsidRDefault="00404B45" w:rsidP="005C427C">
      <w:r>
        <w:t>No quadro abaixo, estão listadas as Instituições com as quais o Instituto Federal Sul-rio-grandense possui um Protocolo de Intenções vigente, o qual possibilita ações conjuntas no futuro, a serem formalizadas por meio de Convênios Específicos.</w:t>
      </w:r>
    </w:p>
    <w:p w14:paraId="4E724F7A" w14:textId="77777777" w:rsidR="00404B45" w:rsidRDefault="00404B45" w:rsidP="005C427C">
      <w:r>
        <w:t>Os Convênios Específicos são acordos entre duas ou mais Instituições públicas ou privadas celebrados a fim de executar mobilidade, dupla diplomação ou outras ações de interesse comum.</w:t>
      </w:r>
    </w:p>
    <w:p w14:paraId="125FDFA7" w14:textId="77777777" w:rsidR="005C427C" w:rsidRDefault="005C427C">
      <w:pPr>
        <w:jc w:val="left"/>
        <w:rPr>
          <w:rFonts w:eastAsiaTheme="minorHAnsi"/>
          <w:sz w:val="18"/>
        </w:rPr>
      </w:pPr>
      <w:r>
        <w:br w:type="page"/>
      </w:r>
    </w:p>
    <w:p w14:paraId="0313C577" w14:textId="77777777" w:rsidR="00404B45" w:rsidRDefault="00404B45" w:rsidP="005C427C">
      <w:pPr>
        <w:pStyle w:val="fonte"/>
      </w:pPr>
      <w:r>
        <w:lastRenderedPageBreak/>
        <w:t>Quadro 2 – Instituições que possuem convênio com o IFSul</w:t>
      </w:r>
    </w:p>
    <w:tbl>
      <w:tblPr>
        <w:tblStyle w:val="SimplesTabela1"/>
        <w:tblW w:w="8455" w:type="dxa"/>
        <w:tblLayout w:type="fixed"/>
        <w:tblLook w:val="0420" w:firstRow="1" w:lastRow="0" w:firstColumn="0" w:lastColumn="0" w:noHBand="0" w:noVBand="1"/>
      </w:tblPr>
      <w:tblGrid>
        <w:gridCol w:w="1470"/>
        <w:gridCol w:w="5185"/>
        <w:gridCol w:w="1800"/>
      </w:tblGrid>
      <w:tr w:rsidR="005C427C" w:rsidRPr="004A3F89" w14:paraId="26DB7750" w14:textId="77777777" w:rsidTr="00D14B93">
        <w:trPr>
          <w:cnfStyle w:val="100000000000" w:firstRow="1" w:lastRow="0" w:firstColumn="0" w:lastColumn="0" w:oddVBand="0" w:evenVBand="0" w:oddHBand="0" w:evenHBand="0" w:firstRowFirstColumn="0" w:firstRowLastColumn="0" w:lastRowFirstColumn="0" w:lastRowLastColumn="0"/>
          <w:trHeight w:val="772"/>
        </w:trPr>
        <w:tc>
          <w:tcPr>
            <w:tcW w:w="1470" w:type="dxa"/>
          </w:tcPr>
          <w:p w14:paraId="288B17C3" w14:textId="77777777" w:rsidR="005C427C" w:rsidRPr="004A3F89" w:rsidRDefault="005C427C" w:rsidP="00FF3BA6">
            <w:pPr>
              <w:spacing w:before="120"/>
              <w:jc w:val="center"/>
              <w:rPr>
                <w:b w:val="0"/>
                <w:sz w:val="22"/>
              </w:rPr>
            </w:pPr>
            <w:r w:rsidRPr="004A3F89">
              <w:rPr>
                <w:sz w:val="22"/>
              </w:rPr>
              <w:t>País</w:t>
            </w:r>
          </w:p>
        </w:tc>
        <w:tc>
          <w:tcPr>
            <w:tcW w:w="5185" w:type="dxa"/>
          </w:tcPr>
          <w:p w14:paraId="7B1B49CA" w14:textId="77777777" w:rsidR="005C427C" w:rsidRPr="00D14B93" w:rsidRDefault="005C427C" w:rsidP="00D14B93">
            <w:pPr>
              <w:spacing w:before="30" w:line="360" w:lineRule="auto"/>
              <w:jc w:val="center"/>
              <w:rPr>
                <w:rFonts w:ascii="Calibri" w:eastAsia="Times New Roman" w:hAnsi="Calibri" w:cs="Times New Roman"/>
                <w:color w:val="000000"/>
              </w:rPr>
            </w:pPr>
            <w:r w:rsidRPr="00D14B93">
              <w:rPr>
                <w:rFonts w:ascii="Calibri" w:eastAsia="Times New Roman" w:hAnsi="Calibri" w:cs="Times New Roman"/>
                <w:color w:val="000000"/>
              </w:rPr>
              <w:t>Instituição</w:t>
            </w:r>
          </w:p>
        </w:tc>
        <w:tc>
          <w:tcPr>
            <w:tcW w:w="1800" w:type="dxa"/>
          </w:tcPr>
          <w:p w14:paraId="60EAB2D5" w14:textId="77777777" w:rsidR="005C427C" w:rsidRPr="004A3F89" w:rsidRDefault="005C427C" w:rsidP="00FF3BA6">
            <w:pPr>
              <w:jc w:val="center"/>
              <w:rPr>
                <w:b w:val="0"/>
                <w:sz w:val="22"/>
              </w:rPr>
            </w:pPr>
            <w:r w:rsidRPr="004A3F89">
              <w:rPr>
                <w:sz w:val="22"/>
              </w:rPr>
              <w:t>Prazo</w:t>
            </w:r>
          </w:p>
        </w:tc>
      </w:tr>
      <w:tr w:rsidR="005C427C" w:rsidRPr="004A3F89" w14:paraId="32147F45" w14:textId="77777777" w:rsidTr="00D14B9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4C7CFB0C" w14:textId="77777777" w:rsidR="005C427C" w:rsidRPr="004A3F89" w:rsidRDefault="005C427C" w:rsidP="00FF3BA6">
            <w:pPr>
              <w:jc w:val="center"/>
              <w:rPr>
                <w:bCs/>
                <w:sz w:val="22"/>
              </w:rPr>
            </w:pPr>
            <w:r w:rsidRPr="004A3F89">
              <w:rPr>
                <w:bCs/>
                <w:sz w:val="22"/>
              </w:rPr>
              <w:t>Brasil</w:t>
            </w:r>
          </w:p>
        </w:tc>
        <w:tc>
          <w:tcPr>
            <w:tcW w:w="5185" w:type="dxa"/>
          </w:tcPr>
          <w:p w14:paraId="71B7E408" w14:textId="77777777" w:rsidR="005C427C" w:rsidRPr="004A3F89" w:rsidRDefault="005C427C" w:rsidP="00FF3BA6">
            <w:pPr>
              <w:jc w:val="center"/>
              <w:rPr>
                <w:bCs/>
                <w:sz w:val="22"/>
              </w:rPr>
            </w:pPr>
            <w:r w:rsidRPr="004A3F89">
              <w:rPr>
                <w:bCs/>
                <w:sz w:val="22"/>
              </w:rPr>
              <w:t>AFS Intercultura Brasil - Rio de Janeiro, RJ</w:t>
            </w:r>
          </w:p>
        </w:tc>
        <w:tc>
          <w:tcPr>
            <w:tcW w:w="1800" w:type="dxa"/>
          </w:tcPr>
          <w:p w14:paraId="36B3FD98" w14:textId="77777777" w:rsidR="005C427C" w:rsidRPr="004A3F89" w:rsidRDefault="005C427C" w:rsidP="00FF3BA6">
            <w:pPr>
              <w:jc w:val="center"/>
              <w:rPr>
                <w:bCs/>
                <w:sz w:val="22"/>
              </w:rPr>
            </w:pPr>
            <w:r w:rsidRPr="004A3F89">
              <w:rPr>
                <w:sz w:val="22"/>
              </w:rPr>
              <w:t>Indet</w:t>
            </w:r>
            <w:r w:rsidRPr="004A3F89">
              <w:rPr>
                <w:bCs/>
                <w:sz w:val="22"/>
              </w:rPr>
              <w:t>erminado</w:t>
            </w:r>
          </w:p>
        </w:tc>
      </w:tr>
      <w:tr w:rsidR="005C427C" w:rsidRPr="004A3F89" w14:paraId="3D8BE8CF" w14:textId="77777777" w:rsidTr="00D14B93">
        <w:trPr>
          <w:trHeight w:val="1172"/>
        </w:trPr>
        <w:tc>
          <w:tcPr>
            <w:tcW w:w="1470" w:type="dxa"/>
          </w:tcPr>
          <w:p w14:paraId="576345BE" w14:textId="77777777" w:rsidR="005C427C" w:rsidRPr="004A3F89" w:rsidRDefault="005C427C" w:rsidP="00FF3BA6">
            <w:pPr>
              <w:jc w:val="center"/>
              <w:rPr>
                <w:bCs/>
                <w:sz w:val="22"/>
              </w:rPr>
            </w:pPr>
            <w:r w:rsidRPr="004A3F89">
              <w:rPr>
                <w:bCs/>
                <w:sz w:val="22"/>
              </w:rPr>
              <w:t>Canadá</w:t>
            </w:r>
          </w:p>
        </w:tc>
        <w:tc>
          <w:tcPr>
            <w:tcW w:w="5185" w:type="dxa"/>
          </w:tcPr>
          <w:p w14:paraId="16777566" w14:textId="77777777" w:rsidR="005C427C" w:rsidRPr="004A3F89" w:rsidRDefault="005C427C" w:rsidP="00FF3BA6">
            <w:pPr>
              <w:jc w:val="center"/>
              <w:rPr>
                <w:bCs/>
                <w:sz w:val="22"/>
              </w:rPr>
            </w:pPr>
            <w:r w:rsidRPr="004A3F89">
              <w:rPr>
                <w:bCs/>
                <w:sz w:val="22"/>
              </w:rPr>
              <w:t>Concordia University of Edmonton</w:t>
            </w:r>
          </w:p>
        </w:tc>
        <w:tc>
          <w:tcPr>
            <w:tcW w:w="1800" w:type="dxa"/>
          </w:tcPr>
          <w:p w14:paraId="7FDF88B1" w14:textId="77777777" w:rsidR="005C427C" w:rsidRPr="004A3F89" w:rsidRDefault="005C427C" w:rsidP="00FF3BA6">
            <w:pPr>
              <w:jc w:val="center"/>
              <w:rPr>
                <w:bCs/>
                <w:sz w:val="22"/>
              </w:rPr>
            </w:pPr>
            <w:r w:rsidRPr="004A3F89">
              <w:rPr>
                <w:bCs/>
                <w:sz w:val="22"/>
              </w:rPr>
              <w:t>14/05/2026</w:t>
            </w:r>
          </w:p>
        </w:tc>
      </w:tr>
      <w:tr w:rsidR="005C427C" w:rsidRPr="004A3F89" w14:paraId="60B44D2C" w14:textId="77777777" w:rsidTr="00D14B9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3B6F2670" w14:textId="77777777" w:rsidR="005C427C" w:rsidRPr="004A3F89" w:rsidRDefault="005C427C" w:rsidP="00FF3BA6">
            <w:pPr>
              <w:jc w:val="center"/>
              <w:rPr>
                <w:bCs/>
                <w:sz w:val="22"/>
              </w:rPr>
            </w:pPr>
            <w:r w:rsidRPr="004A3F89">
              <w:rPr>
                <w:bCs/>
                <w:sz w:val="22"/>
              </w:rPr>
              <w:t>Colômbia</w:t>
            </w:r>
          </w:p>
        </w:tc>
        <w:tc>
          <w:tcPr>
            <w:tcW w:w="5185" w:type="dxa"/>
          </w:tcPr>
          <w:p w14:paraId="32227D57" w14:textId="2F12C299" w:rsidR="005C427C" w:rsidRPr="004A3F89" w:rsidRDefault="005C427C" w:rsidP="00FF3BA6">
            <w:pPr>
              <w:jc w:val="center"/>
              <w:rPr>
                <w:bCs/>
                <w:sz w:val="22"/>
              </w:rPr>
            </w:pPr>
            <w:r w:rsidRPr="004A3F89">
              <w:rPr>
                <w:bCs/>
                <w:sz w:val="22"/>
              </w:rPr>
              <w:t xml:space="preserve">Fundación Tecnologica Liderazgo Canadiense Internacional (LCI) </w:t>
            </w:r>
            <w:r w:rsidR="00130550">
              <w:rPr>
                <w:bCs/>
                <w:sz w:val="22"/>
              </w:rPr>
              <w:t>–</w:t>
            </w:r>
            <w:r w:rsidRPr="004A3F89">
              <w:rPr>
                <w:bCs/>
                <w:sz w:val="22"/>
              </w:rPr>
              <w:t xml:space="preserve"> Bogotá</w:t>
            </w:r>
          </w:p>
        </w:tc>
        <w:tc>
          <w:tcPr>
            <w:tcW w:w="1800" w:type="dxa"/>
          </w:tcPr>
          <w:p w14:paraId="702F4699" w14:textId="77777777" w:rsidR="005C427C" w:rsidRPr="004A3F89" w:rsidRDefault="005C427C" w:rsidP="00FF3BA6">
            <w:pPr>
              <w:jc w:val="center"/>
              <w:rPr>
                <w:bCs/>
                <w:sz w:val="22"/>
              </w:rPr>
            </w:pPr>
            <w:r w:rsidRPr="004A3F89">
              <w:rPr>
                <w:bCs/>
                <w:sz w:val="22"/>
              </w:rPr>
              <w:t>Indeterminado</w:t>
            </w:r>
          </w:p>
        </w:tc>
      </w:tr>
      <w:tr w:rsidR="005C427C" w:rsidRPr="004A3F89" w14:paraId="4D9D1DB4" w14:textId="77777777" w:rsidTr="00D14B93">
        <w:trPr>
          <w:trHeight w:val="1172"/>
        </w:trPr>
        <w:tc>
          <w:tcPr>
            <w:tcW w:w="1470" w:type="dxa"/>
          </w:tcPr>
          <w:p w14:paraId="000178EA" w14:textId="77777777" w:rsidR="005C427C" w:rsidRPr="004A3F89" w:rsidRDefault="005C427C" w:rsidP="00FF3BA6">
            <w:pPr>
              <w:jc w:val="center"/>
              <w:rPr>
                <w:bCs/>
                <w:sz w:val="22"/>
              </w:rPr>
            </w:pPr>
            <w:r w:rsidRPr="004A3F89">
              <w:rPr>
                <w:bCs/>
                <w:sz w:val="22"/>
              </w:rPr>
              <w:t>Espanha</w:t>
            </w:r>
          </w:p>
        </w:tc>
        <w:tc>
          <w:tcPr>
            <w:tcW w:w="5185" w:type="dxa"/>
          </w:tcPr>
          <w:p w14:paraId="53885A03" w14:textId="77777777" w:rsidR="005C427C" w:rsidRPr="004A3F89" w:rsidRDefault="005C427C" w:rsidP="00FF3BA6">
            <w:pPr>
              <w:jc w:val="center"/>
              <w:rPr>
                <w:bCs/>
                <w:sz w:val="22"/>
              </w:rPr>
            </w:pPr>
            <w:r w:rsidRPr="004A3F89">
              <w:rPr>
                <w:bCs/>
                <w:sz w:val="22"/>
              </w:rPr>
              <w:t>Universidad de Vigo – Vigo</w:t>
            </w:r>
          </w:p>
        </w:tc>
        <w:tc>
          <w:tcPr>
            <w:tcW w:w="1800" w:type="dxa"/>
          </w:tcPr>
          <w:p w14:paraId="30F1F6FD" w14:textId="77777777" w:rsidR="005C427C" w:rsidRPr="004A3F89" w:rsidRDefault="005C427C" w:rsidP="00FF3BA6">
            <w:pPr>
              <w:jc w:val="center"/>
              <w:rPr>
                <w:bCs/>
                <w:sz w:val="22"/>
              </w:rPr>
            </w:pPr>
            <w:r w:rsidRPr="004A3F89">
              <w:rPr>
                <w:bCs/>
                <w:sz w:val="22"/>
              </w:rPr>
              <w:t>Indeterminado</w:t>
            </w:r>
          </w:p>
        </w:tc>
      </w:tr>
      <w:tr w:rsidR="005C427C" w:rsidRPr="004A3F89" w14:paraId="5A839F6F" w14:textId="77777777" w:rsidTr="00D14B9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1F895B68" w14:textId="77777777" w:rsidR="005C427C" w:rsidRPr="004A3F89" w:rsidRDefault="005C427C" w:rsidP="00FF3BA6">
            <w:pPr>
              <w:jc w:val="center"/>
              <w:rPr>
                <w:bCs/>
                <w:sz w:val="22"/>
              </w:rPr>
            </w:pPr>
            <w:r w:rsidRPr="004A3F89">
              <w:rPr>
                <w:bCs/>
                <w:sz w:val="22"/>
              </w:rPr>
              <w:t>Estados Unidos</w:t>
            </w:r>
          </w:p>
        </w:tc>
        <w:tc>
          <w:tcPr>
            <w:tcW w:w="5185" w:type="dxa"/>
          </w:tcPr>
          <w:p w14:paraId="73847686" w14:textId="77777777" w:rsidR="005C427C" w:rsidRPr="004A3F89" w:rsidRDefault="005C427C" w:rsidP="00FF3BA6">
            <w:pPr>
              <w:jc w:val="center"/>
              <w:rPr>
                <w:bCs/>
                <w:sz w:val="22"/>
                <w:lang w:val="en-US"/>
              </w:rPr>
            </w:pPr>
            <w:r w:rsidRPr="004A3F89">
              <w:rPr>
                <w:bCs/>
                <w:sz w:val="22"/>
                <w:lang w:val="en-US"/>
              </w:rPr>
              <w:t>Alamo Colleges (AC) - San Antonio, Texas</w:t>
            </w:r>
          </w:p>
          <w:p w14:paraId="3BC3F967" w14:textId="77777777" w:rsidR="005C427C" w:rsidRPr="004A3F89" w:rsidRDefault="005C427C" w:rsidP="00FF3BA6">
            <w:pPr>
              <w:jc w:val="center"/>
              <w:rPr>
                <w:bCs/>
                <w:sz w:val="22"/>
                <w:lang w:val="en-US"/>
              </w:rPr>
            </w:pPr>
            <w:r w:rsidRPr="004A3F89">
              <w:rPr>
                <w:bCs/>
                <w:sz w:val="22"/>
                <w:lang w:val="en-US"/>
              </w:rPr>
              <w:t>Buffalo State University - Buffalo, NY</w:t>
            </w:r>
          </w:p>
        </w:tc>
        <w:tc>
          <w:tcPr>
            <w:tcW w:w="1800" w:type="dxa"/>
          </w:tcPr>
          <w:p w14:paraId="6843AEAB" w14:textId="77777777" w:rsidR="005C427C" w:rsidRPr="004A3F89" w:rsidRDefault="005C427C" w:rsidP="00FF3BA6">
            <w:pPr>
              <w:jc w:val="center"/>
              <w:rPr>
                <w:bCs/>
                <w:sz w:val="22"/>
              </w:rPr>
            </w:pPr>
            <w:r w:rsidRPr="004A3F89">
              <w:rPr>
                <w:bCs/>
                <w:sz w:val="22"/>
              </w:rPr>
              <w:t>Indeterminado</w:t>
            </w:r>
          </w:p>
          <w:p w14:paraId="0790D68D" w14:textId="77777777" w:rsidR="005C427C" w:rsidRPr="004A3F89" w:rsidRDefault="005C427C" w:rsidP="00FF3BA6">
            <w:pPr>
              <w:jc w:val="center"/>
              <w:rPr>
                <w:bCs/>
                <w:sz w:val="22"/>
              </w:rPr>
            </w:pPr>
            <w:r w:rsidRPr="004A3F89">
              <w:rPr>
                <w:bCs/>
                <w:sz w:val="22"/>
              </w:rPr>
              <w:t>Indeterminado</w:t>
            </w:r>
          </w:p>
        </w:tc>
      </w:tr>
      <w:tr w:rsidR="005C427C" w:rsidRPr="004A3F89" w14:paraId="0578A6D1" w14:textId="77777777" w:rsidTr="00D14B93">
        <w:trPr>
          <w:trHeight w:val="1172"/>
        </w:trPr>
        <w:tc>
          <w:tcPr>
            <w:tcW w:w="1470" w:type="dxa"/>
          </w:tcPr>
          <w:p w14:paraId="068858B8" w14:textId="77777777" w:rsidR="005C427C" w:rsidRPr="004A3F89" w:rsidRDefault="005C427C" w:rsidP="00FF3BA6">
            <w:pPr>
              <w:jc w:val="center"/>
              <w:rPr>
                <w:bCs/>
                <w:sz w:val="22"/>
              </w:rPr>
            </w:pPr>
            <w:r w:rsidRPr="004A3F89">
              <w:rPr>
                <w:bCs/>
                <w:sz w:val="22"/>
              </w:rPr>
              <w:t>França</w:t>
            </w:r>
          </w:p>
        </w:tc>
        <w:tc>
          <w:tcPr>
            <w:tcW w:w="5185" w:type="dxa"/>
          </w:tcPr>
          <w:p w14:paraId="37C033D5" w14:textId="77777777" w:rsidR="005C427C" w:rsidRPr="004A3F89" w:rsidRDefault="005C427C" w:rsidP="00FF3BA6">
            <w:pPr>
              <w:jc w:val="center"/>
              <w:rPr>
                <w:bCs/>
                <w:sz w:val="22"/>
                <w:lang w:val="en-US"/>
              </w:rPr>
            </w:pPr>
            <w:r w:rsidRPr="004A3F89">
              <w:rPr>
                <w:bCs/>
                <w:sz w:val="22"/>
                <w:lang w:val="en-US"/>
              </w:rPr>
              <w:t>Lycée Eugène Livet - Nantes</w:t>
            </w:r>
          </w:p>
          <w:p w14:paraId="63913391" w14:textId="77777777" w:rsidR="005C427C" w:rsidRPr="004A3F89" w:rsidRDefault="005C427C" w:rsidP="00FF3BA6">
            <w:pPr>
              <w:jc w:val="center"/>
              <w:rPr>
                <w:bCs/>
                <w:sz w:val="22"/>
                <w:lang w:val="en-US"/>
              </w:rPr>
            </w:pPr>
            <w:r w:rsidRPr="004A3F89">
              <w:rPr>
                <w:bCs/>
                <w:sz w:val="22"/>
                <w:lang w:val="en-US"/>
              </w:rPr>
              <w:t>Sigma Clermont – Aubière, Clermont-Ferrand</w:t>
            </w:r>
          </w:p>
        </w:tc>
        <w:tc>
          <w:tcPr>
            <w:tcW w:w="1800" w:type="dxa"/>
          </w:tcPr>
          <w:p w14:paraId="54741C90" w14:textId="77777777" w:rsidR="005C427C" w:rsidRPr="004A3F89" w:rsidRDefault="005C427C" w:rsidP="00FF3BA6">
            <w:pPr>
              <w:jc w:val="center"/>
              <w:rPr>
                <w:bCs/>
                <w:sz w:val="22"/>
              </w:rPr>
            </w:pPr>
            <w:r w:rsidRPr="004A3F89">
              <w:rPr>
                <w:bCs/>
                <w:sz w:val="22"/>
              </w:rPr>
              <w:t>Indeterminado</w:t>
            </w:r>
          </w:p>
        </w:tc>
      </w:tr>
      <w:tr w:rsidR="005C427C" w:rsidRPr="004A3F89" w14:paraId="79F34682" w14:textId="77777777" w:rsidTr="00D14B93">
        <w:trPr>
          <w:cnfStyle w:val="000000100000" w:firstRow="0" w:lastRow="0" w:firstColumn="0" w:lastColumn="0" w:oddVBand="0" w:evenVBand="0" w:oddHBand="1" w:evenHBand="0" w:firstRowFirstColumn="0" w:firstRowLastColumn="0" w:lastRowFirstColumn="0" w:lastRowLastColumn="0"/>
          <w:trHeight w:val="1172"/>
        </w:trPr>
        <w:tc>
          <w:tcPr>
            <w:tcW w:w="1470" w:type="dxa"/>
          </w:tcPr>
          <w:p w14:paraId="00A465FD" w14:textId="77777777" w:rsidR="005C427C" w:rsidRPr="004A3F89" w:rsidRDefault="005C427C" w:rsidP="00FF3BA6">
            <w:pPr>
              <w:jc w:val="center"/>
              <w:rPr>
                <w:bCs/>
                <w:sz w:val="22"/>
              </w:rPr>
            </w:pPr>
            <w:r w:rsidRPr="004A3F89">
              <w:rPr>
                <w:bCs/>
                <w:sz w:val="22"/>
              </w:rPr>
              <w:t>Portugal</w:t>
            </w:r>
          </w:p>
        </w:tc>
        <w:tc>
          <w:tcPr>
            <w:tcW w:w="5185" w:type="dxa"/>
          </w:tcPr>
          <w:p w14:paraId="3DE94804" w14:textId="77777777" w:rsidR="005C427C" w:rsidRPr="004A3F89" w:rsidRDefault="005C427C" w:rsidP="00FF3BA6">
            <w:pPr>
              <w:jc w:val="center"/>
              <w:rPr>
                <w:bCs/>
                <w:sz w:val="22"/>
              </w:rPr>
            </w:pPr>
            <w:r w:rsidRPr="004A3F89">
              <w:rPr>
                <w:bCs/>
                <w:sz w:val="22"/>
              </w:rPr>
              <w:t>Instituto Politécnico de Bragança (IPB) - Bragança</w:t>
            </w:r>
          </w:p>
          <w:p w14:paraId="397CA8A2" w14:textId="50CBFE3D" w:rsidR="005C427C" w:rsidRPr="004A3F89" w:rsidRDefault="005C427C" w:rsidP="00FF3BA6">
            <w:pPr>
              <w:jc w:val="center"/>
              <w:rPr>
                <w:bCs/>
                <w:sz w:val="22"/>
              </w:rPr>
            </w:pPr>
            <w:r w:rsidRPr="004A3F89">
              <w:rPr>
                <w:bCs/>
                <w:sz w:val="22"/>
              </w:rPr>
              <w:t xml:space="preserve">Instituto Politécnico do Porto </w:t>
            </w:r>
            <w:r w:rsidR="00130550">
              <w:rPr>
                <w:bCs/>
                <w:sz w:val="22"/>
              </w:rPr>
              <w:t>–</w:t>
            </w:r>
            <w:r w:rsidRPr="004A3F89">
              <w:rPr>
                <w:bCs/>
                <w:sz w:val="22"/>
              </w:rPr>
              <w:t xml:space="preserve"> Porto</w:t>
            </w:r>
          </w:p>
        </w:tc>
        <w:tc>
          <w:tcPr>
            <w:tcW w:w="1800" w:type="dxa"/>
          </w:tcPr>
          <w:p w14:paraId="7E5E125C" w14:textId="77777777" w:rsidR="005C427C" w:rsidRPr="004A3F89" w:rsidRDefault="005C427C" w:rsidP="00FF3BA6">
            <w:pPr>
              <w:jc w:val="center"/>
              <w:rPr>
                <w:bCs/>
                <w:sz w:val="22"/>
              </w:rPr>
            </w:pPr>
            <w:r w:rsidRPr="004A3F89">
              <w:rPr>
                <w:bCs/>
                <w:sz w:val="22"/>
              </w:rPr>
              <w:t>Indeterminado</w:t>
            </w:r>
          </w:p>
        </w:tc>
      </w:tr>
      <w:tr w:rsidR="005C427C" w:rsidRPr="004A3F89" w14:paraId="1E1C8F15" w14:textId="77777777" w:rsidTr="00D14B93">
        <w:trPr>
          <w:trHeight w:val="1172"/>
        </w:trPr>
        <w:tc>
          <w:tcPr>
            <w:tcW w:w="1470" w:type="dxa"/>
          </w:tcPr>
          <w:p w14:paraId="04E4E96F" w14:textId="77777777" w:rsidR="005C427C" w:rsidRPr="004A3F89" w:rsidRDefault="005C427C" w:rsidP="00FF3BA6">
            <w:pPr>
              <w:jc w:val="center"/>
              <w:rPr>
                <w:bCs/>
                <w:sz w:val="22"/>
              </w:rPr>
            </w:pPr>
            <w:r w:rsidRPr="004A3F89">
              <w:rPr>
                <w:bCs/>
                <w:sz w:val="22"/>
              </w:rPr>
              <w:t>Uruguai</w:t>
            </w:r>
          </w:p>
        </w:tc>
        <w:tc>
          <w:tcPr>
            <w:tcW w:w="5185" w:type="dxa"/>
          </w:tcPr>
          <w:p w14:paraId="5CDBF2B5" w14:textId="77777777" w:rsidR="005C427C" w:rsidRPr="004A3F89" w:rsidRDefault="005C427C" w:rsidP="00FF3BA6">
            <w:pPr>
              <w:jc w:val="center"/>
              <w:rPr>
                <w:bCs/>
                <w:sz w:val="22"/>
              </w:rPr>
            </w:pPr>
            <w:r w:rsidRPr="004A3F89">
              <w:rPr>
                <w:bCs/>
                <w:sz w:val="22"/>
              </w:rPr>
              <w:t>Dirección General de Educación Técnico Profesional - Universidad del Trabajo del Uruguay (DGETP - UTU) - Montevideo</w:t>
            </w:r>
          </w:p>
          <w:p w14:paraId="7CFAEA1C" w14:textId="77777777" w:rsidR="005C427C" w:rsidRPr="004A3F89" w:rsidRDefault="005C427C" w:rsidP="00FF3BA6">
            <w:pPr>
              <w:jc w:val="center"/>
              <w:rPr>
                <w:bCs/>
                <w:sz w:val="22"/>
              </w:rPr>
            </w:pPr>
            <w:r w:rsidRPr="004A3F89">
              <w:rPr>
                <w:bCs/>
                <w:sz w:val="22"/>
              </w:rPr>
              <w:t>Universidad Tecnológica – UTEC - Montevideo</w:t>
            </w:r>
          </w:p>
        </w:tc>
        <w:tc>
          <w:tcPr>
            <w:tcW w:w="1800" w:type="dxa"/>
          </w:tcPr>
          <w:p w14:paraId="40F424A4" w14:textId="77777777" w:rsidR="005C427C" w:rsidRPr="004A3F89" w:rsidRDefault="005C427C" w:rsidP="00FF3BA6">
            <w:pPr>
              <w:jc w:val="center"/>
              <w:rPr>
                <w:bCs/>
                <w:sz w:val="22"/>
              </w:rPr>
            </w:pPr>
            <w:r w:rsidRPr="004A3F89">
              <w:rPr>
                <w:bCs/>
                <w:sz w:val="22"/>
              </w:rPr>
              <w:t>Indeterminado</w:t>
            </w:r>
          </w:p>
          <w:p w14:paraId="712E73C7" w14:textId="77777777" w:rsidR="005C427C" w:rsidRPr="004A3F89" w:rsidRDefault="005C427C" w:rsidP="00FF3BA6">
            <w:pPr>
              <w:jc w:val="center"/>
              <w:rPr>
                <w:bCs/>
                <w:sz w:val="22"/>
              </w:rPr>
            </w:pPr>
            <w:r w:rsidRPr="004A3F89">
              <w:rPr>
                <w:bCs/>
                <w:sz w:val="22"/>
              </w:rPr>
              <w:t xml:space="preserve"> Indeterminado</w:t>
            </w:r>
          </w:p>
        </w:tc>
      </w:tr>
    </w:tbl>
    <w:p w14:paraId="48A9E0C9" w14:textId="77777777" w:rsidR="00404B45" w:rsidRDefault="00404B45" w:rsidP="00404B45">
      <w:pPr>
        <w:jc w:val="left"/>
      </w:pPr>
    </w:p>
    <w:p w14:paraId="382155CA" w14:textId="77777777" w:rsidR="00404B45" w:rsidRDefault="00404B45" w:rsidP="005C427C">
      <w:pPr>
        <w:pStyle w:val="Ttulo3"/>
      </w:pPr>
      <w:bookmarkStart w:id="59" w:name="_Toc170291259"/>
      <w:bookmarkStart w:id="60" w:name="_Toc170291463"/>
      <w:bookmarkStart w:id="61" w:name="_Toc179756614"/>
      <w:r>
        <w:t>1.8.6</w:t>
      </w:r>
      <w:r>
        <w:tab/>
        <w:t>Cursos Binacionais</w:t>
      </w:r>
      <w:bookmarkEnd w:id="59"/>
      <w:bookmarkEnd w:id="60"/>
      <w:bookmarkEnd w:id="61"/>
    </w:p>
    <w:p w14:paraId="71E4E6E5" w14:textId="77777777" w:rsidR="00404B45" w:rsidRDefault="00404B45" w:rsidP="005C427C">
      <w:r>
        <w:t xml:space="preserve">As escolas de fronteira, ao oferecerem os cursos binacionais, trouxeram um inegável avanço na educação tecnológica brasileira e na educação dos países vizinhos. Brasil, Uruguai e Argentina que, desde a década de 90, por meio das discussões no âmbito do Mercosul, ensaiavam a concretização desta parceria pioneira. Em 2006, o IFSul, ainda na condição de CEFET, estabeleceu uma importante relação com Consejo de Educación Técnico Profesional - Universidad del Trabajo del Uruguay (CETP-UTU) em reunião realizada em Montevidéu com a ABC do Ministério das Relações Exteriores. Já, em 2007, </w:t>
      </w:r>
      <w:r>
        <w:lastRenderedPageBreak/>
        <w:t>foram realizados cursos de capacitação envolvendo docentes do IFSul e mais de 100 servidores do CETP-UTU.</w:t>
      </w:r>
    </w:p>
    <w:p w14:paraId="757AC817" w14:textId="77777777" w:rsidR="00404B45" w:rsidRDefault="00404B45" w:rsidP="005C427C">
      <w:r>
        <w:t>A criação dos Institutos Federais, em dezembro de 2008, possibilitou ações mais concretas com o objetivo de oferecer aos jovens brasileiros e de países fronteiriços uma formação profissional com respaldo de uma diplomação binacional. A autorização de funcionamento do câmpus Santana do Livramento, em 2010, aliado à Escola Técnica de Rivera, veio garantir, efetivamente, o começo dos cursos. Com o Câmpus Avançado Jaguarão, em 2014, ampliaram-se as alternativas educacionais, com a oferta de dois novos cursos juntamente com a Escola Técnica de Rio Branco, no Uruguai.</w:t>
      </w:r>
    </w:p>
    <w:p w14:paraId="025AFF96" w14:textId="77777777" w:rsidR="00404B45" w:rsidRDefault="00404B45" w:rsidP="005C427C">
      <w:r>
        <w:t>A parceria entre o IFSul e o CETP-UTU se estabelece como referência para os demais Institutos Federais na diplomação binacional de estudantes de dois países de fronteira. Dessa forma, o IFSul quer fortalecer a relação já existente e ampliar as oportunidades na Educação Tecnológica ofertando cursos superiores binacionais, cuja proposição foi apresentada no 2º Encontro dos Institutos de Fronteira do Conselho Nacional das Instituições da Rede Federal de Educação Profissional, Científica e Tecnológica (Conif), em setembro de 2015.</w:t>
      </w:r>
    </w:p>
    <w:p w14:paraId="780BE040" w14:textId="77777777" w:rsidR="00404B45" w:rsidRDefault="00404B45" w:rsidP="00404B45">
      <w:pPr>
        <w:jc w:val="left"/>
      </w:pPr>
    </w:p>
    <w:p w14:paraId="7AA6F162" w14:textId="77777777" w:rsidR="00404B45" w:rsidRDefault="00404B45" w:rsidP="005C427C">
      <w:pPr>
        <w:pStyle w:val="Ttulo3"/>
      </w:pPr>
      <w:bookmarkStart w:id="62" w:name="_Toc170291260"/>
      <w:bookmarkStart w:id="63" w:name="_Toc170291464"/>
      <w:bookmarkStart w:id="64" w:name="_Toc179756615"/>
      <w:r>
        <w:t>1.8.7</w:t>
      </w:r>
      <w:r>
        <w:tab/>
        <w:t>Diretoria de Tecnologia e Informação</w:t>
      </w:r>
      <w:bookmarkEnd w:id="62"/>
      <w:bookmarkEnd w:id="63"/>
      <w:bookmarkEnd w:id="64"/>
    </w:p>
    <w:p w14:paraId="7187305D" w14:textId="77777777" w:rsidR="005C427C" w:rsidRDefault="00404B45" w:rsidP="005C427C">
      <w:r>
        <w:t xml:space="preserve">A Diretoria de Tecnologia da Informação é o órgão que planeja, supervisiona, orienta e controla as atividades relacionadas às políticas de Tecnologia da Informação. As atribuições principais desta Diretoria encontram-se no PDI. </w:t>
      </w:r>
      <w:r w:rsidR="005C427C">
        <w:t>Disponível</w:t>
      </w:r>
      <w:r>
        <w:t xml:space="preserve"> n</w:t>
      </w:r>
      <w:r w:rsidR="005C427C">
        <w:t>o seguinte endereço eletrônico:</w:t>
      </w:r>
    </w:p>
    <w:p w14:paraId="6A57520C" w14:textId="77777777" w:rsidR="005C427C" w:rsidRDefault="005C427C" w:rsidP="005C427C">
      <w:hyperlink r:id="rId30" w:history="1">
        <w:r w:rsidRPr="00EB3BE1">
          <w:rPr>
            <w:rStyle w:val="Hyperlink"/>
          </w:rPr>
          <w:t>http://www.ifsul.edu.br/component/k2/item/1334-pdi-2020-2024-ifsul</w:t>
        </w:r>
      </w:hyperlink>
    </w:p>
    <w:p w14:paraId="32F396B6" w14:textId="77777777" w:rsidR="005C427C" w:rsidRDefault="00404B45" w:rsidP="005C427C">
      <w:r>
        <w:t xml:space="preserve">Para acesso direto às informações </w:t>
      </w:r>
      <w:r w:rsidR="005C427C">
        <w:t>dessa diretoria, clique no link:</w:t>
      </w:r>
    </w:p>
    <w:p w14:paraId="45E9A3BA" w14:textId="77777777" w:rsidR="00404B45" w:rsidRDefault="005C427C" w:rsidP="005C427C">
      <w:pPr>
        <w:jc w:val="left"/>
      </w:pPr>
      <w:hyperlink r:id="rId31" w:history="1">
        <w:r w:rsidRPr="00AE43B3">
          <w:rPr>
            <w:rStyle w:val="Hyperlink"/>
          </w:rPr>
          <w:t>http://www.ifsul.edu.br/diretorias/diretoria-de-tecnologia-da-informacao/apresentacao-dti</w:t>
        </w:r>
      </w:hyperlink>
    </w:p>
    <w:p w14:paraId="2F3AE7B8" w14:textId="77777777" w:rsidR="005C427C" w:rsidRDefault="005C427C" w:rsidP="005C427C">
      <w:pPr>
        <w:jc w:val="left"/>
      </w:pPr>
    </w:p>
    <w:p w14:paraId="01D84CD3" w14:textId="77777777" w:rsidR="00404B45" w:rsidRDefault="00404B45" w:rsidP="005C427C">
      <w:pPr>
        <w:pStyle w:val="Ttulo3"/>
      </w:pPr>
      <w:bookmarkStart w:id="65" w:name="_Toc170291261"/>
      <w:bookmarkStart w:id="66" w:name="_Toc170291465"/>
      <w:bookmarkStart w:id="67" w:name="_Toc179756616"/>
      <w:r>
        <w:t>1.8.8</w:t>
      </w:r>
      <w:r>
        <w:tab/>
        <w:t>Comissões</w:t>
      </w:r>
      <w:bookmarkEnd w:id="65"/>
      <w:bookmarkEnd w:id="66"/>
      <w:bookmarkEnd w:id="67"/>
    </w:p>
    <w:p w14:paraId="6207D8FF" w14:textId="77777777" w:rsidR="00404B45" w:rsidRPr="008A4EF8" w:rsidRDefault="00404B45" w:rsidP="00404B45">
      <w:pPr>
        <w:jc w:val="left"/>
        <w:rPr>
          <w:rStyle w:val="Forte"/>
        </w:rPr>
      </w:pPr>
      <w:r w:rsidRPr="008A4EF8">
        <w:rPr>
          <w:rStyle w:val="Forte"/>
        </w:rPr>
        <w:t xml:space="preserve">Comissão Própria de Avaliação - CPA </w:t>
      </w:r>
    </w:p>
    <w:p w14:paraId="621C9E21" w14:textId="77777777" w:rsidR="005C427C" w:rsidRDefault="00404B45" w:rsidP="005C427C">
      <w:r>
        <w:t>A CPA coordena os processos internos de avaliação da instituição, de sistematização e de prestação das informações solicitadas pelo Instituto Nacional de Estudos e Pesquisas Educacionais Anísio Teixeira – Inep. As atribuições principais desta comissão encontram-se no PDI, disponível no seguinte endereço eletrônico:</w:t>
      </w:r>
      <w:r w:rsidR="005C427C">
        <w:t xml:space="preserve"> </w:t>
      </w:r>
      <w:hyperlink r:id="rId32" w:history="1">
        <w:r w:rsidR="005C427C" w:rsidRPr="00AE43B3">
          <w:rPr>
            <w:rStyle w:val="Hyperlink"/>
          </w:rPr>
          <w:t>http://www.ifsul.edu.br/component/k2/item/1334-pdi-2020-2024-ifsul</w:t>
        </w:r>
      </w:hyperlink>
      <w:r>
        <w:t>.</w:t>
      </w:r>
    </w:p>
    <w:p w14:paraId="7EEB539E" w14:textId="77777777" w:rsidR="005C427C" w:rsidRDefault="00404B45" w:rsidP="005C427C">
      <w:r>
        <w:t>Para obter informações diretas, consultar o</w:t>
      </w:r>
      <w:r w:rsidR="005C427C">
        <w:t xml:space="preserve"> link:</w:t>
      </w:r>
    </w:p>
    <w:p w14:paraId="24F3C95D" w14:textId="77777777" w:rsidR="005C427C" w:rsidRDefault="005C427C" w:rsidP="005C427C">
      <w:hyperlink r:id="rId33" w:history="1">
        <w:r w:rsidRPr="00AE43B3">
          <w:rPr>
            <w:rStyle w:val="Hyperlink"/>
          </w:rPr>
          <w:t>http://www.ifsul.edu.br/comissoes-ifsul/comissao-propria-de-avaliacao/cpa</w:t>
        </w:r>
      </w:hyperlink>
    </w:p>
    <w:p w14:paraId="3780BD18" w14:textId="77777777" w:rsidR="00404B45" w:rsidRPr="008A4EF8" w:rsidRDefault="00404B45" w:rsidP="005C427C">
      <w:pPr>
        <w:rPr>
          <w:rStyle w:val="Forte"/>
        </w:rPr>
      </w:pPr>
      <w:r w:rsidRPr="008A4EF8">
        <w:rPr>
          <w:rStyle w:val="Forte"/>
        </w:rPr>
        <w:lastRenderedPageBreak/>
        <w:t xml:space="preserve">Comissão Permanente de Pessoal Docente - CPPD </w:t>
      </w:r>
    </w:p>
    <w:p w14:paraId="60E3000F" w14:textId="77777777" w:rsidR="005C427C" w:rsidRDefault="00404B45" w:rsidP="005C427C">
      <w:r>
        <w:t>A CPPD presta assessoramento à reitoria à Reitora ou ao Reitor na formulação e acompanhamento da execução da política de pessoal docente. As atribuições principais desta comissão encontram-se no PDI, disponível n</w:t>
      </w:r>
      <w:r w:rsidR="005C427C">
        <w:t>o seguinte endereço eletrônico:</w:t>
      </w:r>
    </w:p>
    <w:p w14:paraId="7F861E15" w14:textId="77777777" w:rsidR="005C427C" w:rsidRDefault="005C427C" w:rsidP="005C427C">
      <w:hyperlink r:id="rId34" w:history="1">
        <w:r w:rsidRPr="00AE43B3">
          <w:rPr>
            <w:rStyle w:val="Hyperlink"/>
          </w:rPr>
          <w:t>http://www.ifsul.edu.br/component/k2/item/1334-pdi-2020-2024-ifsul</w:t>
        </w:r>
      </w:hyperlink>
    </w:p>
    <w:p w14:paraId="573CF547" w14:textId="77777777" w:rsidR="005C427C" w:rsidRDefault="005C427C" w:rsidP="005C427C"/>
    <w:p w14:paraId="589A8320" w14:textId="77777777" w:rsidR="005C427C" w:rsidRDefault="00404B45" w:rsidP="005C427C">
      <w:r>
        <w:t>Para obter informa</w:t>
      </w:r>
      <w:r w:rsidR="005C427C">
        <w:t>ções diretas, consultar o link:</w:t>
      </w:r>
    </w:p>
    <w:p w14:paraId="3AA556C4" w14:textId="77777777" w:rsidR="00FF3BA6" w:rsidRDefault="00FF3BA6" w:rsidP="00FF3BA6">
      <w:hyperlink r:id="rId35" w:history="1">
        <w:r w:rsidRPr="00AE43B3">
          <w:rPr>
            <w:rStyle w:val="Hyperlink"/>
          </w:rPr>
          <w:t>http://www.ifsul.edu.br/comissoes-ifsul/comissao-permanente-de-pessoal-docente/cppd</w:t>
        </w:r>
      </w:hyperlink>
    </w:p>
    <w:p w14:paraId="73FE6582" w14:textId="77777777" w:rsidR="00FF3BA6" w:rsidRDefault="00FF3BA6" w:rsidP="00FF3BA6"/>
    <w:p w14:paraId="018910EF" w14:textId="77777777" w:rsidR="00404B45" w:rsidRPr="008A4EF8" w:rsidRDefault="00404B45" w:rsidP="00FF3BA6">
      <w:pPr>
        <w:rPr>
          <w:rStyle w:val="Forte"/>
        </w:rPr>
      </w:pPr>
      <w:r w:rsidRPr="008A4EF8">
        <w:rPr>
          <w:rStyle w:val="Forte"/>
        </w:rPr>
        <w:t xml:space="preserve">Comissão de Ética </w:t>
      </w:r>
    </w:p>
    <w:p w14:paraId="025B5919" w14:textId="77777777" w:rsidR="00FF3BA6" w:rsidRDefault="00404B45" w:rsidP="00FF3BA6">
      <w:r>
        <w:t>A Comissão de Ética zela pelo cumprimento do Código de Ética do Servidor Público Civil do Poder Executivo Federal. As atribuições principais desta comissão encontram-se no PDI, disponível no seguinte endereço eletrônico:</w:t>
      </w:r>
    </w:p>
    <w:p w14:paraId="0575D75F" w14:textId="77777777" w:rsidR="00FF3BA6" w:rsidRDefault="00FF3BA6" w:rsidP="00FF3BA6">
      <w:hyperlink r:id="rId36" w:history="1">
        <w:r w:rsidRPr="00AE43B3">
          <w:rPr>
            <w:rStyle w:val="Hyperlink"/>
          </w:rPr>
          <w:t>http://www.ifsul.edu.br/component/k2/item/1334-pdi-2020-2024-ifsul</w:t>
        </w:r>
      </w:hyperlink>
    </w:p>
    <w:p w14:paraId="14D41AD6" w14:textId="77777777" w:rsidR="00FF3BA6" w:rsidRDefault="00404B45" w:rsidP="00FF3BA6">
      <w:r>
        <w:t>Para obter informa</w:t>
      </w:r>
      <w:r w:rsidR="00FF3BA6">
        <w:t>ções diretas, consultar o link:</w:t>
      </w:r>
    </w:p>
    <w:p w14:paraId="28163B3D" w14:textId="77777777" w:rsidR="00FF3BA6" w:rsidRDefault="00FF3BA6" w:rsidP="00FF3BA6">
      <w:hyperlink r:id="rId37" w:history="1">
        <w:r w:rsidRPr="00AE43B3">
          <w:rPr>
            <w:rStyle w:val="Hyperlink"/>
          </w:rPr>
          <w:t>http://www.ifsul.edu.br/comissoes-ifsul/comissao-de-etica/a-comissao</w:t>
        </w:r>
      </w:hyperlink>
      <w:r w:rsidR="00404B45">
        <w:t>.</w:t>
      </w:r>
    </w:p>
    <w:p w14:paraId="77EB5611" w14:textId="77777777" w:rsidR="00FF3BA6" w:rsidRDefault="00FF3BA6" w:rsidP="00FF3BA6"/>
    <w:p w14:paraId="1A51D240" w14:textId="77777777" w:rsidR="00404B45" w:rsidRPr="008A4EF8" w:rsidRDefault="00404B45" w:rsidP="00FF3BA6">
      <w:pPr>
        <w:rPr>
          <w:rStyle w:val="Forte"/>
        </w:rPr>
      </w:pPr>
      <w:r w:rsidRPr="008A4EF8">
        <w:rPr>
          <w:rStyle w:val="Forte"/>
        </w:rPr>
        <w:t>Comitê de Ética em Pesquisa (CEP)</w:t>
      </w:r>
    </w:p>
    <w:p w14:paraId="4FFB8F55" w14:textId="77777777" w:rsidR="00404B45" w:rsidRDefault="00404B45" w:rsidP="00FF3BA6">
      <w:r>
        <w:t xml:space="preserve">De acordo com a Resolução CNS n.º 466/12 e o Art. 56-A do Regimento Geral do IFSul, o Comitê de Ética em Pesquisa (CEP) é um órgão colegiado interdisciplinar e independente, de relevância pública, de caráter consultivo, deliberativo e educativo, criado para defender os interesses dos participantes da pesquisa em sua integridade e dignidade e para contribuir no desenvolvimento da pesquisa dentro de padrões éticos. O CEP/IFSul, constituído conforme Portaria n.º 902, de 20 de abril de 2023 do IFSul, está em processo de Registro e Credenciamento pela Comissão Nacional de Ética em Pesquisa (Conep). </w:t>
      </w:r>
    </w:p>
    <w:p w14:paraId="00B67E8F" w14:textId="77777777" w:rsidR="00FF3BA6" w:rsidRDefault="00FF3BA6" w:rsidP="00404B45">
      <w:pPr>
        <w:jc w:val="left"/>
      </w:pPr>
    </w:p>
    <w:p w14:paraId="7421DCC8" w14:textId="77777777" w:rsidR="00404B45" w:rsidRPr="008A4EF8" w:rsidRDefault="00404B45" w:rsidP="00404B45">
      <w:pPr>
        <w:jc w:val="left"/>
        <w:rPr>
          <w:rStyle w:val="Forte"/>
        </w:rPr>
      </w:pPr>
      <w:r w:rsidRPr="008A4EF8">
        <w:rPr>
          <w:rStyle w:val="Forte"/>
        </w:rPr>
        <w:t>Comissão de Ética na utilização de animais</w:t>
      </w:r>
    </w:p>
    <w:p w14:paraId="521FE4A2" w14:textId="77777777" w:rsidR="00404B45" w:rsidRDefault="00404B45" w:rsidP="00FF3BA6">
      <w:r>
        <w:t>A Comissão de Ética no Uso de Animais do IFSul (CEUA/IFSul) foi criada atendendo à resolução normativa N1 do Conselho Nacional de Controle de Experimentação Animal (CONCEA). A CEUA/IFSul tem por atribuição analisar e deliberar sobre todas as atividades de ensino, pesquisa e extensão que utilizem animais. Dessa forma, deverão estar previstos nos PPCs dos cursos, aqueles que utilizarem animais em suas pesquisas.</w:t>
      </w:r>
    </w:p>
    <w:p w14:paraId="2C930986" w14:textId="77777777" w:rsidR="00FF3BA6" w:rsidRDefault="00404B45" w:rsidP="00FF3BA6">
      <w:r>
        <w:t>Para informações</w:t>
      </w:r>
      <w:r w:rsidR="00FF3BA6">
        <w:t xml:space="preserve"> específicas, consultar o link:</w:t>
      </w:r>
    </w:p>
    <w:p w14:paraId="1FE11806" w14:textId="77777777" w:rsidR="00FF3BA6" w:rsidRDefault="00FF3BA6" w:rsidP="00FF3BA6">
      <w:hyperlink r:id="rId38" w:history="1">
        <w:r w:rsidRPr="00802557">
          <w:rPr>
            <w:rStyle w:val="Hyperlink"/>
          </w:rPr>
          <w:t>http://www.ifsul.edu.br/comissoes-ifsul/comissao-de-etica-uso-de-animais/a-co</w:t>
        </w:r>
      </w:hyperlink>
    </w:p>
    <w:p w14:paraId="19635674" w14:textId="77777777" w:rsidR="00FF3BA6" w:rsidRDefault="00FF3BA6" w:rsidP="00FF3BA6"/>
    <w:p w14:paraId="12F8636E" w14:textId="77777777" w:rsidR="00404B45" w:rsidRPr="00FF3BA6" w:rsidRDefault="00404B45" w:rsidP="00FF3BA6">
      <w:pPr>
        <w:pStyle w:val="Ttulo3"/>
      </w:pPr>
      <w:bookmarkStart w:id="68" w:name="_Toc170291262"/>
      <w:bookmarkStart w:id="69" w:name="_Toc170291466"/>
      <w:bookmarkStart w:id="70" w:name="_Toc179756617"/>
      <w:r w:rsidRPr="00FF3BA6">
        <w:t>1.8.9</w:t>
      </w:r>
      <w:r w:rsidRPr="00FF3BA6">
        <w:tab/>
        <w:t>Governança</w:t>
      </w:r>
      <w:bookmarkEnd w:id="68"/>
      <w:bookmarkEnd w:id="69"/>
      <w:bookmarkEnd w:id="70"/>
    </w:p>
    <w:p w14:paraId="5E0B2AC8" w14:textId="77777777" w:rsidR="00404B45" w:rsidRDefault="00404B45" w:rsidP="00FF3BA6">
      <w:r>
        <w:t>O Comitê de Governança, Riscos e Controles (CGRC) é responsável por estabelecer um ambiente institucional de governança, controle interno e gestão de riscos no âmbito do IFSul. A composição do Comitê de Governança, Riscos e Controles consta na Portaria nº 1.021, de 4 de maio de 2023 que trata da composição do CGRC:, disponível no portal eletrônico da Instituição, e suas competências foram determinadas pela Instrução Normativa Conjunta MP/CGU nº 01/2016.</w:t>
      </w:r>
    </w:p>
    <w:p w14:paraId="6D7520DB" w14:textId="77777777" w:rsidR="00FF3BA6" w:rsidRDefault="00404B45" w:rsidP="00FF3BA6">
      <w:r>
        <w:t xml:space="preserve">Para informações adicionais, ver: </w:t>
      </w:r>
      <w:hyperlink r:id="rId39" w:history="1">
        <w:r w:rsidR="00FF3BA6" w:rsidRPr="00AE43B3">
          <w:rPr>
            <w:rStyle w:val="Hyperlink"/>
          </w:rPr>
          <w:t>http://www.ifsul.edu.br/o-que-e-rss/87-ddi/2481-cgrc</w:t>
        </w:r>
      </w:hyperlink>
    </w:p>
    <w:p w14:paraId="417A6878" w14:textId="77777777" w:rsidR="00FF3BA6" w:rsidRDefault="00FF3BA6" w:rsidP="00365B2D">
      <w:r>
        <w:br w:type="page"/>
      </w:r>
    </w:p>
    <w:p w14:paraId="1006A7A0" w14:textId="77777777" w:rsidR="00FF3BA6" w:rsidRDefault="00FF3BA6" w:rsidP="006338F8">
      <w:pPr>
        <w:pStyle w:val="Ttulo1"/>
      </w:pPr>
      <w:bookmarkStart w:id="71" w:name="_Toc170291263"/>
      <w:bookmarkStart w:id="72" w:name="_Toc170291467"/>
      <w:bookmarkStart w:id="73" w:name="_Toc179756618"/>
      <w:r>
        <w:lastRenderedPageBreak/>
        <w:t>2</w:t>
      </w:r>
      <w:r w:rsidR="00EF4261">
        <w:t>.</w:t>
      </w:r>
      <w:r>
        <w:tab/>
        <w:t>CÂMPUS</w:t>
      </w:r>
      <w:bookmarkEnd w:id="71"/>
      <w:bookmarkEnd w:id="72"/>
      <w:bookmarkEnd w:id="73"/>
    </w:p>
    <w:p w14:paraId="6A596B68" w14:textId="77777777" w:rsidR="00FF3BA6" w:rsidRDefault="00FF3BA6" w:rsidP="00FF3BA6">
      <w:pPr>
        <w:pStyle w:val="Ttulo2"/>
      </w:pPr>
      <w:bookmarkStart w:id="74" w:name="_Toc170291264"/>
      <w:bookmarkStart w:id="75" w:name="_Toc170291468"/>
      <w:bookmarkStart w:id="76" w:name="_Toc179756619"/>
      <w:r>
        <w:t>2.1</w:t>
      </w:r>
      <w:r>
        <w:tab/>
        <w:t>Histórico do Câmpus</w:t>
      </w:r>
      <w:bookmarkEnd w:id="74"/>
      <w:bookmarkEnd w:id="75"/>
      <w:bookmarkEnd w:id="76"/>
    </w:p>
    <w:p w14:paraId="037A5D29" w14:textId="77777777" w:rsidR="00FF3BA6" w:rsidRDefault="00FF3BA6" w:rsidP="00FF3BA6">
      <w:r>
        <w:t>Neste item, deve-se fazer um breve relato da criação do Câmpus, contextualizando-o com os objetivos institucionais de ampliação da oferta regional da educação para o mundo do trabalho.</w:t>
      </w:r>
    </w:p>
    <w:p w14:paraId="0854A259" w14:textId="77777777" w:rsidR="00FF3BA6" w:rsidRDefault="00FF3BA6" w:rsidP="00FF3BA6"/>
    <w:p w14:paraId="31E4E981" w14:textId="77777777" w:rsidR="00FF3BA6" w:rsidRDefault="00FF3BA6" w:rsidP="00FF3BA6">
      <w:pPr>
        <w:pStyle w:val="Ttulo2"/>
      </w:pPr>
      <w:bookmarkStart w:id="77" w:name="_Toc170291265"/>
      <w:bookmarkStart w:id="78" w:name="_Toc170291469"/>
      <w:bookmarkStart w:id="79" w:name="_Toc179756620"/>
      <w:r>
        <w:t>2.2</w:t>
      </w:r>
      <w:r>
        <w:tab/>
        <w:t>Organograma do Câmpus</w:t>
      </w:r>
      <w:bookmarkEnd w:id="77"/>
      <w:bookmarkEnd w:id="78"/>
      <w:bookmarkEnd w:id="79"/>
    </w:p>
    <w:p w14:paraId="35DEC40B" w14:textId="77777777" w:rsidR="00FF3BA6" w:rsidRDefault="00FF3BA6" w:rsidP="00FF3BA6">
      <w:r>
        <w:t>Diretorias e Departamentos</w:t>
      </w:r>
    </w:p>
    <w:p w14:paraId="3E13AD18" w14:textId="77777777" w:rsidR="00FF3BA6" w:rsidRDefault="00FF3BA6" w:rsidP="00FF3BA6">
      <w:r>
        <w:t>Coordenadorias</w:t>
      </w:r>
    </w:p>
    <w:p w14:paraId="13E4360E" w14:textId="77777777" w:rsidR="00FF3BA6" w:rsidRDefault="00FF3BA6" w:rsidP="00FF3BA6">
      <w:r>
        <w:t>Núcleos</w:t>
      </w:r>
    </w:p>
    <w:p w14:paraId="34FA83BD" w14:textId="77777777" w:rsidR="00FF3BA6" w:rsidRDefault="00FF3BA6">
      <w:pPr>
        <w:jc w:val="left"/>
      </w:pPr>
      <w:r>
        <w:br w:type="page"/>
      </w:r>
    </w:p>
    <w:p w14:paraId="099CBC89" w14:textId="77777777" w:rsidR="00FF3BA6" w:rsidRDefault="00FF3BA6" w:rsidP="006338F8">
      <w:pPr>
        <w:pStyle w:val="Ttulo1"/>
      </w:pPr>
      <w:bookmarkStart w:id="80" w:name="_Toc170291266"/>
      <w:bookmarkStart w:id="81" w:name="_Toc170291470"/>
      <w:bookmarkStart w:id="82" w:name="_Toc179756621"/>
      <w:r>
        <w:lastRenderedPageBreak/>
        <w:t>3</w:t>
      </w:r>
      <w:r>
        <w:tab/>
        <w:t>CURSO DE BACHARELADO EM ___</w:t>
      </w:r>
      <w:bookmarkEnd w:id="80"/>
      <w:bookmarkEnd w:id="81"/>
      <w:r w:rsidR="004A3F89">
        <w:t>_</w:t>
      </w:r>
      <w:bookmarkEnd w:id="82"/>
    </w:p>
    <w:p w14:paraId="5CF98333" w14:textId="77777777" w:rsidR="00FF3BA6" w:rsidRDefault="00FF3BA6" w:rsidP="00FF3BA6">
      <w:pPr>
        <w:pStyle w:val="Ttulo2"/>
      </w:pPr>
      <w:bookmarkStart w:id="83" w:name="_Toc170291267"/>
      <w:bookmarkStart w:id="84" w:name="_Toc170291471"/>
      <w:bookmarkStart w:id="85" w:name="_Toc179756622"/>
      <w:r>
        <w:t>3.1</w:t>
      </w:r>
      <w:r>
        <w:tab/>
        <w:t>Apresentação</w:t>
      </w:r>
      <w:bookmarkEnd w:id="83"/>
      <w:bookmarkEnd w:id="84"/>
      <w:bookmarkEnd w:id="85"/>
      <w:r>
        <w:t xml:space="preserve"> </w:t>
      </w:r>
    </w:p>
    <w:p w14:paraId="6B2B148A" w14:textId="77777777" w:rsidR="00FF3BA6" w:rsidRDefault="00FF3BA6" w:rsidP="00FF3BA6">
      <w:r>
        <w:t xml:space="preserve">Aqui, apresenta-se uma breve caracterização, anunciando, em linhas gerais, a delimitação da oferta no que se refere ao nível, ao tipo (bacharelado) e à modalidade (presencial, EaD), ao objetivo do curso, ao perfil profissional pretendido, às ênfases metodológicas e da vinculação à identidade educativa da Instituição. </w:t>
      </w:r>
    </w:p>
    <w:p w14:paraId="6EBFEA3E" w14:textId="77777777" w:rsidR="00FF3BA6" w:rsidRDefault="00FF3BA6" w:rsidP="00FF3BA6"/>
    <w:p w14:paraId="538A2CF5" w14:textId="77777777" w:rsidR="00FF3BA6" w:rsidRDefault="00FF3BA6" w:rsidP="00FF3BA6">
      <w:pPr>
        <w:pStyle w:val="Ttulo2"/>
      </w:pPr>
      <w:bookmarkStart w:id="86" w:name="_Toc170291268"/>
      <w:bookmarkStart w:id="87" w:name="_Toc170291472"/>
      <w:bookmarkStart w:id="88" w:name="_Toc179756623"/>
      <w:r>
        <w:t>3.2</w:t>
      </w:r>
      <w:r>
        <w:tab/>
        <w:t>Bases Legais</w:t>
      </w:r>
      <w:bookmarkEnd w:id="86"/>
      <w:bookmarkEnd w:id="87"/>
      <w:bookmarkEnd w:id="88"/>
    </w:p>
    <w:p w14:paraId="76EB8426" w14:textId="77777777" w:rsidR="00FF3BA6" w:rsidRDefault="00FF3BA6" w:rsidP="00FF3BA6">
      <w:pPr>
        <w:pStyle w:val="Ttulo3"/>
      </w:pPr>
      <w:bookmarkStart w:id="89" w:name="_Toc170291269"/>
      <w:bookmarkStart w:id="90" w:name="_Toc170291473"/>
      <w:bookmarkStart w:id="91" w:name="_Toc179756624"/>
      <w:r>
        <w:t>3.2.1</w:t>
      </w:r>
      <w:r>
        <w:tab/>
        <w:t>Bases legais gerais</w:t>
      </w:r>
      <w:bookmarkEnd w:id="89"/>
      <w:bookmarkEnd w:id="90"/>
      <w:bookmarkEnd w:id="91"/>
      <w:r>
        <w:t xml:space="preserve"> </w:t>
      </w:r>
    </w:p>
    <w:p w14:paraId="44399B24" w14:textId="77777777" w:rsidR="00FF3BA6" w:rsidRDefault="00FF3BA6" w:rsidP="00FF3BA6">
      <w:pPr>
        <w:pStyle w:val="marcadoresbolinha"/>
      </w:pPr>
      <w:r>
        <w:t>Lei de Diretrizes e Bases da Educação Nacional (LDB) nº 9.394/96;</w:t>
      </w:r>
    </w:p>
    <w:p w14:paraId="71019F4C" w14:textId="77777777" w:rsidR="00FF3BA6" w:rsidRDefault="00FF3BA6" w:rsidP="00FF3BA6">
      <w:pPr>
        <w:pStyle w:val="marcadoresbolinha"/>
      </w:pPr>
      <w:r>
        <w:t>Plano Nacional de Educação (PNE)-determina diretrizes, metas e estratégias para a política educacional no período de 2014 a 2024;</w:t>
      </w:r>
    </w:p>
    <w:p w14:paraId="6649240A" w14:textId="77777777" w:rsidR="00FF3BA6" w:rsidRDefault="00FF3BA6" w:rsidP="00FF3BA6">
      <w:pPr>
        <w:pStyle w:val="marcadoresbolinha"/>
      </w:pPr>
      <w:r>
        <w:t>Decreto N°10.502/2020 – Institui a Política Nacional de Educação Especial: Equitativa, Inclusiva e com Aprendizado ao Longo da Vida;</w:t>
      </w:r>
    </w:p>
    <w:p w14:paraId="1EF8702C" w14:textId="77777777" w:rsidR="00FF3BA6" w:rsidRDefault="00FF3BA6" w:rsidP="00FF3BA6">
      <w:pPr>
        <w:pStyle w:val="marcadoresbolinha"/>
      </w:pPr>
      <w:r>
        <w:t>Parecer CNE/CES Nº: 441/2020.Atualização da Resolução CNE/CES nº 2, de 18 de junho de 2007, e da Resolução CNE/CES nº 4, de 6 de abril de 2009, que tratam das cargas horárias e do tempo de integralização dos cursos de graduação;</w:t>
      </w:r>
    </w:p>
    <w:p w14:paraId="3BF407F9" w14:textId="77777777" w:rsidR="00FF3BA6" w:rsidRDefault="00FF3BA6" w:rsidP="00FF3BA6">
      <w:pPr>
        <w:pStyle w:val="marcadoresbolinha"/>
      </w:pPr>
      <w:r>
        <w:t>Parecer CNE/CES Nº: 334/2019-Institui a Orientação às Diretrizes Curriculares Nacionais dos Cursos Superiores;</w:t>
      </w:r>
    </w:p>
    <w:p w14:paraId="1BE2B9F2" w14:textId="77777777" w:rsidR="00FF3BA6" w:rsidRDefault="00FF3BA6" w:rsidP="00FF3BA6">
      <w:pPr>
        <w:pStyle w:val="marcadoresbolinha"/>
      </w:pPr>
      <w:r>
        <w:t>Portaria no 2.117/ 2019 do CN- Dispõe sobre a oferta de carga horária na modalidade de Ensino a Distância - EaD em cursos de graduação presenciais ofertados por Instituições de Educação Superior – IES pertencentes ao Sistema Federal de Ensino;</w:t>
      </w:r>
    </w:p>
    <w:p w14:paraId="64042E43" w14:textId="77777777" w:rsidR="00FF3BA6" w:rsidRDefault="00FF3BA6" w:rsidP="00FF3BA6">
      <w:pPr>
        <w:pStyle w:val="marcadoresbolinha"/>
      </w:pPr>
      <w:r>
        <w:t>Resolução nº 7/ 2018 do CES/CNE-Estabelece as Diretrizes para a Extensão na Educação Superior Brasileira e regimenta o disposto na Meta 12.7 da Lei nº 13.005/2001, que aprova o Plano Nacional de Educação-PNE 2014-2024 e dá outras providências;</w:t>
      </w:r>
    </w:p>
    <w:p w14:paraId="0F6FA6C5" w14:textId="77777777" w:rsidR="00FF3BA6" w:rsidRDefault="00FF3BA6" w:rsidP="00FF3BA6">
      <w:pPr>
        <w:pStyle w:val="marcadoresbolinha"/>
      </w:pPr>
      <w:r>
        <w:t>Portaria 1.162/ 2018-CN Regulamenta o conceito de Aluno-Equivalente e de Relação Aluno por Professor, no âmbito da Rede Federal de Educação Profissional, Científica e Tecnológica;</w:t>
      </w:r>
    </w:p>
    <w:p w14:paraId="495D92A8" w14:textId="77777777" w:rsidR="00FF3BA6" w:rsidRDefault="00FF3BA6" w:rsidP="00FF3BA6">
      <w:pPr>
        <w:pStyle w:val="marcadoresbolinha"/>
      </w:pPr>
      <w:r>
        <w:t>Lei nº 13.146/2015. Institui a Lei Brasileira de Inclusão da Pessoa com Deficiência (Estatuto da Pessoa com Deficiência);</w:t>
      </w:r>
    </w:p>
    <w:p w14:paraId="25D00EA0" w14:textId="77777777" w:rsidR="00FF3BA6" w:rsidRDefault="00FF3BA6" w:rsidP="00FF3BA6">
      <w:pPr>
        <w:pStyle w:val="marcadoresbolinha"/>
      </w:pPr>
      <w:r>
        <w:t>Resolução nº 1/2012 do CNE- Estabelece Diretrizes Nacionais para a Educação em Direitos Humanos;</w:t>
      </w:r>
    </w:p>
    <w:p w14:paraId="39CDD090" w14:textId="77777777" w:rsidR="00FF3BA6" w:rsidRDefault="00FF3BA6" w:rsidP="00FF3BA6">
      <w:pPr>
        <w:pStyle w:val="marcadoresbolinha"/>
      </w:pPr>
      <w:r>
        <w:t>Decreto nº 7.611/2011. Dispõe sobre a educação especial, o atendimento educacional especializado e dá outras providências;</w:t>
      </w:r>
    </w:p>
    <w:p w14:paraId="27C7063F" w14:textId="77777777" w:rsidR="00FF3BA6" w:rsidRDefault="00FF3BA6" w:rsidP="00FF3BA6">
      <w:pPr>
        <w:pStyle w:val="marcadoresbolinha"/>
      </w:pPr>
      <w:r>
        <w:t>Resolução CONAES nº 01/2010; (Normatiza o Núcleo Docente Estruturante e dá outras providências);</w:t>
      </w:r>
    </w:p>
    <w:p w14:paraId="194761E0" w14:textId="77777777" w:rsidR="00FF3BA6" w:rsidRDefault="00FF3BA6" w:rsidP="00FF3BA6">
      <w:pPr>
        <w:pStyle w:val="marcadoresbolinha"/>
      </w:pPr>
      <w:r>
        <w:lastRenderedPageBreak/>
        <w:t>Lei nº 11.645/2008-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p>
    <w:p w14:paraId="628290AF" w14:textId="77777777" w:rsidR="00FF3BA6" w:rsidRDefault="00FF3BA6" w:rsidP="00FF3BA6">
      <w:pPr>
        <w:pStyle w:val="marcadoresbolinha"/>
      </w:pPr>
      <w:r>
        <w:t>Lei 11.788/2008-Dispõe sobre o estágio de estudantes e dá outras providências;</w:t>
      </w:r>
    </w:p>
    <w:p w14:paraId="45F58043" w14:textId="77777777" w:rsidR="00FF3BA6" w:rsidRDefault="00FF3BA6" w:rsidP="00FF3BA6">
      <w:pPr>
        <w:pStyle w:val="marcadoresbolinha"/>
      </w:pPr>
      <w:r>
        <w:t>Resolução nº 1, de 17 de junho de 2004, que Institui Diretrizes Curriculares Nacionais para a Educação das Relações Étnico-Raciais e para o Ensino de História e Cultura Afro-Brasileira e Africana;</w:t>
      </w:r>
    </w:p>
    <w:p w14:paraId="76465963" w14:textId="77777777" w:rsidR="00FF3BA6" w:rsidRDefault="00FF3BA6" w:rsidP="00FF3BA6">
      <w:pPr>
        <w:pStyle w:val="marcadoresbolinha"/>
      </w:pPr>
      <w:r>
        <w:t>Resolução CNE/CES nº 3/2007; (Dispõe sobre procedimentos a serem adotados quanto ao conceito de hora aula, e dá outras providências);</w:t>
      </w:r>
    </w:p>
    <w:p w14:paraId="03E01D02" w14:textId="77777777" w:rsidR="00FF3BA6" w:rsidRDefault="00FF3BA6" w:rsidP="00FF3BA6">
      <w:pPr>
        <w:pStyle w:val="marcadoresbolinha"/>
      </w:pPr>
      <w:r>
        <w:t>Decreto nº 5.626, de 22 de dezembro de 2005. Regulamenta a Lei nº 10.436, de 24 de abril de 2002, que dispõe sobre a Língua Brasileira de Sinais - Libras, e o art. 18 da Lei nº 10.098, de 19 de dezembro de 2000/Resolução nº 130/2014;</w:t>
      </w:r>
    </w:p>
    <w:p w14:paraId="47C59AE3" w14:textId="77777777" w:rsidR="00FF3BA6" w:rsidRDefault="00FF3BA6" w:rsidP="00FF3BA6">
      <w:pPr>
        <w:pStyle w:val="marcadoresbolinha"/>
      </w:pPr>
      <w:r>
        <w:t>Decreto nº 5.296/2004. Regulamenta as Leis no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p w14:paraId="02D3C30C" w14:textId="77777777" w:rsidR="00FF3BA6" w:rsidRDefault="00FF3BA6" w:rsidP="00FF3BA6">
      <w:pPr>
        <w:pStyle w:val="marcadoresbolinha"/>
      </w:pPr>
      <w:r>
        <w:t>Portaria nº 3.284/03 do MEC- Dispõe sobre requisitos de acessibilidade de pessoas portadoras de deficiências, para instruir os processos de autorização e de reconhecimento de cursos, e de credenciamento de instituições;</w:t>
      </w:r>
    </w:p>
    <w:p w14:paraId="10EE48E7" w14:textId="77777777" w:rsidR="00FF3BA6" w:rsidRDefault="00FF3BA6" w:rsidP="00FF3BA6">
      <w:pPr>
        <w:pStyle w:val="marcadoresbolinha"/>
      </w:pPr>
      <w:r>
        <w:t>Decreto n° 4.281/2002- Regulamenta a Lei no 9.795, de 27 de abril de 1999, que institui a Política Nacional de Educação Ambiental, e dá outras providências;</w:t>
      </w:r>
    </w:p>
    <w:p w14:paraId="206F7979" w14:textId="77777777" w:rsidR="00FF3BA6" w:rsidRDefault="00FF3BA6" w:rsidP="00FF3BA6">
      <w:pPr>
        <w:pStyle w:val="marcadoresbolinha"/>
      </w:pPr>
      <w:r>
        <w:t>Lei no 10.048/2000. Dá prioridade de atendimento às pessoas que especifica, e dá outras providências;</w:t>
      </w:r>
    </w:p>
    <w:p w14:paraId="6F93E03C" w14:textId="77777777" w:rsidR="00FF3BA6" w:rsidRDefault="00FF3BA6" w:rsidP="00FF3BA6">
      <w:pPr>
        <w:pStyle w:val="marcadoresbolinha"/>
      </w:pPr>
      <w:r>
        <w:t>Lei n° 9.795/1999-Dispõe sobre a educação ambiental, institui a Política Nacional de Educação Ambiental e dá outras providências;</w:t>
      </w:r>
    </w:p>
    <w:p w14:paraId="170E505D" w14:textId="77777777" w:rsidR="00FF3BA6" w:rsidRDefault="00FF3BA6" w:rsidP="00FF3BA6">
      <w:pPr>
        <w:pStyle w:val="marcadoresbolinha"/>
      </w:pPr>
      <w:r>
        <w:t>Parecer CNE/CES n° 776/1997; Parecer CNE/CES n° 583/2001; Parecer CNE/CES n° 67/2003 (Diretrizes Curriculares Nacionais de Graduação, carga horária mínima e tempo de integralização).</w:t>
      </w:r>
    </w:p>
    <w:p w14:paraId="1B2DCF49" w14:textId="77777777" w:rsidR="00FF3BA6" w:rsidRDefault="00FF3BA6" w:rsidP="00FF3BA6">
      <w:pPr>
        <w:pStyle w:val="marcadoresbolinha"/>
        <w:numPr>
          <w:ilvl w:val="0"/>
          <w:numId w:val="0"/>
        </w:numPr>
        <w:ind w:left="720"/>
      </w:pPr>
    </w:p>
    <w:p w14:paraId="4775F2A5" w14:textId="77777777" w:rsidR="00FF3BA6" w:rsidRDefault="00FF3BA6" w:rsidP="00FF3BA6">
      <w:pPr>
        <w:pStyle w:val="Ttulo3"/>
      </w:pPr>
      <w:bookmarkStart w:id="92" w:name="_Toc170291270"/>
      <w:bookmarkStart w:id="93" w:name="_Toc170291474"/>
      <w:bookmarkStart w:id="94" w:name="_Toc179756625"/>
      <w:r>
        <w:t>3.2.2</w:t>
      </w:r>
      <w:r>
        <w:tab/>
        <w:t>Base Legais Específicas:</w:t>
      </w:r>
      <w:bookmarkEnd w:id="92"/>
      <w:bookmarkEnd w:id="93"/>
      <w:bookmarkEnd w:id="94"/>
      <w:r>
        <w:t xml:space="preserve"> </w:t>
      </w:r>
    </w:p>
    <w:p w14:paraId="12EA7697" w14:textId="77777777" w:rsidR="00FF3BA6" w:rsidRDefault="00FF3BA6" w:rsidP="00FF3BA6">
      <w:pPr>
        <w:pStyle w:val="marcadoresbolinha"/>
      </w:pPr>
      <w:r>
        <w:t>Preencher conforme DNC e legislação específica do curso</w:t>
      </w:r>
    </w:p>
    <w:p w14:paraId="47D43FBE" w14:textId="77777777" w:rsidR="00FF3BA6" w:rsidRDefault="00FF3BA6" w:rsidP="00FF3BA6">
      <w:pPr>
        <w:pStyle w:val="marcadoresbolinha"/>
        <w:numPr>
          <w:ilvl w:val="0"/>
          <w:numId w:val="0"/>
        </w:numPr>
        <w:ind w:left="720"/>
      </w:pPr>
    </w:p>
    <w:p w14:paraId="349E4167" w14:textId="77777777" w:rsidR="00FF3BA6" w:rsidRDefault="00FF3BA6" w:rsidP="00FF3BA6">
      <w:pPr>
        <w:pStyle w:val="Ttulo3"/>
      </w:pPr>
      <w:bookmarkStart w:id="95" w:name="_Toc170291271"/>
      <w:bookmarkStart w:id="96" w:name="_Toc170291475"/>
      <w:bookmarkStart w:id="97" w:name="_Toc179756626"/>
      <w:r>
        <w:t>3.2.3</w:t>
      </w:r>
      <w:r>
        <w:tab/>
        <w:t>Base Orientadora Institucional:</w:t>
      </w:r>
      <w:bookmarkEnd w:id="95"/>
      <w:bookmarkEnd w:id="96"/>
      <w:bookmarkEnd w:id="97"/>
    </w:p>
    <w:p w14:paraId="363FDD0B" w14:textId="0F2DD1A3" w:rsidR="00FF3BA6" w:rsidRDefault="00FF3BA6" w:rsidP="00FF3BA6">
      <w:pPr>
        <w:pStyle w:val="marcadoresbolinha"/>
      </w:pPr>
      <w:r>
        <w:t xml:space="preserve">Organização Didática do IFSul. Disponível em: </w:t>
      </w:r>
      <w:hyperlink r:id="rId40" w:history="1">
        <w:r w:rsidR="00B648C9" w:rsidRPr="00605359">
          <w:rPr>
            <w:rStyle w:val="Hyperlink"/>
          </w:rPr>
          <w:t>http://www.ifsul.edu.br/projeto-pedagogico-institucional/item/113-organizacao-didatica</w:t>
        </w:r>
      </w:hyperlink>
      <w:r>
        <w:t>;</w:t>
      </w:r>
    </w:p>
    <w:p w14:paraId="4B0FB38E" w14:textId="1711C834" w:rsidR="00FF3BA6" w:rsidRDefault="00FF3BA6" w:rsidP="00FF3BA6">
      <w:pPr>
        <w:pStyle w:val="marcadoresbolinha"/>
      </w:pPr>
      <w:r>
        <w:lastRenderedPageBreak/>
        <w:t xml:space="preserve">Regimento Geral e Regimento Interno do Campus/IFSUL- Disponível em: </w:t>
      </w:r>
      <w:hyperlink r:id="rId41" w:history="1">
        <w:r w:rsidR="00B648C9" w:rsidRPr="00605359">
          <w:rPr>
            <w:rStyle w:val="Hyperlink"/>
          </w:rPr>
          <w:t>http://www.ifsul.edu.br/regimento-geral</w:t>
        </w:r>
      </w:hyperlink>
      <w:r>
        <w:t>;</w:t>
      </w:r>
    </w:p>
    <w:p w14:paraId="34683025" w14:textId="4EE20A53" w:rsidR="00FF3BA6" w:rsidRDefault="00FF3BA6" w:rsidP="00FF3BA6">
      <w:pPr>
        <w:pStyle w:val="marcadoresbolinha"/>
      </w:pPr>
      <w:r>
        <w:t xml:space="preserve">Regulamentos Institucionais. Disponível em: </w:t>
      </w:r>
      <w:hyperlink r:id="rId42" w:history="1">
        <w:r w:rsidR="00B648C9" w:rsidRPr="00605359">
          <w:rPr>
            <w:rStyle w:val="Hyperlink"/>
          </w:rPr>
          <w:t>http://www.ifsul.edu.br/projeto-pedagogico-institucional/itemlist/category/51-regulamentos-institucionais</w:t>
        </w:r>
      </w:hyperlink>
      <w:r>
        <w:t>;</w:t>
      </w:r>
    </w:p>
    <w:p w14:paraId="1C0BC1F4" w14:textId="77777777" w:rsidR="00FF3BA6" w:rsidRDefault="00FF3BA6" w:rsidP="00FF3BA6">
      <w:pPr>
        <w:pStyle w:val="marcadoresbolinha"/>
      </w:pPr>
      <w:r>
        <w:t>Resolução CONSUP/IFSUL Nº 256, de 04 de abril de 2023. Aprova o Regulamento de Estágios do IFSul;</w:t>
      </w:r>
    </w:p>
    <w:p w14:paraId="0A1C5E33" w14:textId="77777777" w:rsidR="00FF3BA6" w:rsidRDefault="00FF3BA6" w:rsidP="00FF3BA6">
      <w:pPr>
        <w:pStyle w:val="marcadoresbolinha"/>
      </w:pPr>
      <w:r>
        <w:t>Instrução Normativa PROEN nº XX/2023. Regulamenta a oferta de carga horária na modalidade Ensino a Distância - EaD em cursos presenciais técnicos de nível médio e de graduação no âmbito do IFSul. Disponível em: http://www.ifsul.edu.br/regulamentos-institucionais;</w:t>
      </w:r>
    </w:p>
    <w:p w14:paraId="7D56729C" w14:textId="77777777" w:rsidR="00FF3BA6" w:rsidRDefault="00FF3BA6" w:rsidP="00FF3BA6">
      <w:pPr>
        <w:pStyle w:val="marcadoresbolinha"/>
      </w:pPr>
      <w:r>
        <w:t>Resolução CONSUP/IFSUL Nº 188, de 10 de outubro de 2022. Aprova o Regulamento da Curricularização da Extensão e da Pesquisa no âmbito do IFSul;</w:t>
      </w:r>
    </w:p>
    <w:p w14:paraId="7877D1B1" w14:textId="3CDB7608" w:rsidR="00FF3BA6" w:rsidRDefault="00FF3BA6" w:rsidP="00FF3BA6">
      <w:pPr>
        <w:pStyle w:val="marcadoresbolinha"/>
      </w:pPr>
      <w:r>
        <w:t xml:space="preserve">Resolução CONSUP 40/2019. Dispõe sobre a Política de Sustentabilidade Ambiental do IFSul. </w:t>
      </w:r>
      <w:hyperlink r:id="rId43" w:history="1">
        <w:r w:rsidR="0003344D" w:rsidRPr="00605359">
          <w:rPr>
            <w:rStyle w:val="Hyperlink"/>
          </w:rPr>
          <w:t>http://www.ifsul.edu.br/sustentavel-ifsul/2016-06-01-20-32-36/item/674-politica-de-sustentabilidade-ambiental-do-ifsul</w:t>
        </w:r>
      </w:hyperlink>
      <w:r>
        <w:t>;</w:t>
      </w:r>
    </w:p>
    <w:p w14:paraId="27B4596E" w14:textId="7A349375" w:rsidR="00FF3BA6" w:rsidRPr="00743CAF" w:rsidRDefault="00FF3BA6" w:rsidP="00FF3BA6">
      <w:pPr>
        <w:pStyle w:val="marcadoresbolinha"/>
      </w:pPr>
      <w:r w:rsidRPr="00743CAF">
        <w:t xml:space="preserve">Instrução Normativa PROEN nº 01/2019. Regulamenta o ingresso de candidatos autodeclarados negros (pretos e pardos) por cotas nos processos seletivos e concursos do IFSul. </w:t>
      </w:r>
      <w:hyperlink r:id="rId44" w:history="1">
        <w:r w:rsidR="0003344D" w:rsidRPr="00743CAF">
          <w:rPr>
            <w:rStyle w:val="Hyperlink"/>
          </w:rPr>
          <w:t>http://www.ifsul.edu.br/regulamentos-institucionais</w:t>
        </w:r>
      </w:hyperlink>
      <w:r w:rsidRPr="00743CAF">
        <w:t>;</w:t>
      </w:r>
    </w:p>
    <w:p w14:paraId="4CD79A9D" w14:textId="7AF5C458" w:rsidR="00FF3BA6" w:rsidRDefault="00FF3BA6" w:rsidP="00FF3BA6">
      <w:pPr>
        <w:pStyle w:val="marcadoresbolinha"/>
      </w:pPr>
      <w:r>
        <w:t xml:space="preserve">Resolução n° 15-2018. Estabelece o Plano Estratégico Institucional de Permanência e Êxito dos Estudantes do IFSul. </w:t>
      </w:r>
      <w:hyperlink r:id="rId45" w:history="1">
        <w:r w:rsidR="00765634" w:rsidRPr="00605359">
          <w:rPr>
            <w:rStyle w:val="Hyperlink"/>
          </w:rPr>
          <w:t>http://www.ifsul.edu.br/regulamentos-institucionais</w:t>
        </w:r>
      </w:hyperlink>
      <w:r>
        <w:t>;</w:t>
      </w:r>
    </w:p>
    <w:p w14:paraId="06536815" w14:textId="2F0BE21A" w:rsidR="00FF3BA6" w:rsidRDefault="00FF3BA6" w:rsidP="00FF3BA6">
      <w:pPr>
        <w:pStyle w:val="marcadoresbolinha"/>
      </w:pPr>
      <w:r>
        <w:t xml:space="preserve">Resolução nº 51/2016, retificada pela Resolução nº 148/2017. Regulamento da Política de Inclusão e Acessibilidade. </w:t>
      </w:r>
      <w:hyperlink r:id="rId46" w:history="1">
        <w:r w:rsidR="00743CAF" w:rsidRPr="00605359">
          <w:rPr>
            <w:rStyle w:val="Hyperlink"/>
          </w:rPr>
          <w:t>http://www.ifsul.edu.br/regulamentos-institucionais</w:t>
        </w:r>
      </w:hyperlink>
      <w:r>
        <w:t>;</w:t>
      </w:r>
    </w:p>
    <w:p w14:paraId="48CCA873" w14:textId="019CA4D8" w:rsidR="00FF3BA6" w:rsidRDefault="00FF3BA6" w:rsidP="00FF3BA6">
      <w:pPr>
        <w:pStyle w:val="marcadoresbolinha"/>
      </w:pPr>
      <w:r>
        <w:t xml:space="preserve">Instrução Normativa PROEN nº 01/2016. Referenciais Curriculares para Projetos Pedagógicos de Cursos Técnicos e de Graduação do IFSul. Disponível em: </w:t>
      </w:r>
      <w:hyperlink r:id="rId47" w:history="1">
        <w:r w:rsidR="00743CAF" w:rsidRPr="00605359">
          <w:rPr>
            <w:rStyle w:val="Hyperlink"/>
          </w:rPr>
          <w:t>http://www.ifsul.edu.br/regulamentos-institucionais</w:t>
        </w:r>
      </w:hyperlink>
      <w:r>
        <w:t>;</w:t>
      </w:r>
    </w:p>
    <w:p w14:paraId="6E670DCE" w14:textId="7DC4B96C" w:rsidR="00FF3BA6" w:rsidRDefault="00FF3BA6" w:rsidP="00FF3BA6">
      <w:pPr>
        <w:pStyle w:val="marcadoresbolinha"/>
      </w:pPr>
      <w:r>
        <w:t xml:space="preserve">Instrução Normativa PROEN nº 03/2016. Dispõe sobre os procedimentos relativos ao planejamento de estratégias educacionais a serem dispensadas aos estudantes com deficiência. </w:t>
      </w:r>
      <w:hyperlink r:id="rId48" w:history="1">
        <w:r w:rsidR="00743CAF" w:rsidRPr="00605359">
          <w:rPr>
            <w:rStyle w:val="Hyperlink"/>
          </w:rPr>
          <w:t>http://www.ifsul.edu.br/regulamentos-institucionais</w:t>
        </w:r>
      </w:hyperlink>
      <w:r>
        <w:t>;</w:t>
      </w:r>
    </w:p>
    <w:p w14:paraId="0289835D" w14:textId="39399E9B" w:rsidR="00FF3BA6" w:rsidRDefault="00FF3BA6" w:rsidP="00FF3BA6">
      <w:pPr>
        <w:pStyle w:val="marcadoresbolinha"/>
      </w:pPr>
      <w:r>
        <w:t xml:space="preserve">Resolução nº 33/2012. Define os procedimentos para alteração de conteúdos e/ou bibliografias que já tenham sido aprovados pela Câmara de Ensino e que tenham sido cursados em pelo menos um período letivo. Disponível em: </w:t>
      </w:r>
      <w:hyperlink r:id="rId49" w:history="1">
        <w:r w:rsidR="000D3E91" w:rsidRPr="00605359">
          <w:rPr>
            <w:rStyle w:val="Hyperlink"/>
          </w:rPr>
          <w:t>http://www.ifsul.edu.br/regulamentos-institucionais</w:t>
        </w:r>
      </w:hyperlink>
      <w:r>
        <w:t>;</w:t>
      </w:r>
    </w:p>
    <w:p w14:paraId="79CFD52C" w14:textId="2120CCE3" w:rsidR="00C16989" w:rsidRPr="00A3771F" w:rsidRDefault="00FF3BA6" w:rsidP="00A3771F">
      <w:pPr>
        <w:pStyle w:val="marcadoresbolinha"/>
      </w:pPr>
      <w:r w:rsidRPr="00A3771F">
        <w:t xml:space="preserve">Orientações para elaboração de programas de disciplinas - 2010. Orientações para o preenchimento dos formulários de programas de disciplinas. Disponível em: </w:t>
      </w:r>
      <w:hyperlink r:id="rId50" w:history="1">
        <w:r w:rsidR="000D3E91" w:rsidRPr="00A3771F">
          <w:rPr>
            <w:rStyle w:val="Hyperlink"/>
          </w:rPr>
          <w:t>http://www.ifsul.edu.br/regulamentos-institucionais</w:t>
        </w:r>
      </w:hyperlink>
      <w:r w:rsidRPr="00A3771F">
        <w:t>;</w:t>
      </w:r>
      <w:r w:rsidR="00C16989" w:rsidRPr="00A3771F">
        <w:t xml:space="preserve"> </w:t>
      </w:r>
    </w:p>
    <w:p w14:paraId="7E156EEA" w14:textId="1F4FC3FE" w:rsidR="00802557" w:rsidRPr="00A3771F" w:rsidRDefault="00FF3BA6" w:rsidP="00802557">
      <w:pPr>
        <w:pStyle w:val="marcadoresbolinha"/>
      </w:pPr>
      <w:r w:rsidRPr="00A3771F">
        <w:t xml:space="preserve">Orientação Normativa PROEN nº 01/2010. Orientações gerais para elaboração das ementas dos programas de disciplinas. Disponível em: </w:t>
      </w:r>
      <w:hyperlink r:id="rId51" w:history="1">
        <w:r w:rsidR="000D3E91" w:rsidRPr="00A3771F">
          <w:rPr>
            <w:rStyle w:val="Hyperlink"/>
          </w:rPr>
          <w:t>http://www.ifsul.edu.br/regulamentos-institucionais</w:t>
        </w:r>
      </w:hyperlink>
      <w:r w:rsidRPr="00A3771F">
        <w:t>;</w:t>
      </w:r>
    </w:p>
    <w:p w14:paraId="09E30CCE" w14:textId="5F32BCC5" w:rsidR="00FF3BA6" w:rsidRDefault="00FF3BA6" w:rsidP="00FF3BA6">
      <w:pPr>
        <w:pStyle w:val="marcadoresbolinha"/>
      </w:pPr>
      <w:bookmarkStart w:id="98" w:name="_Hlk179229627"/>
      <w:r>
        <w:t>Modelo Regulamento para Atividades Complementares</w:t>
      </w:r>
      <w:bookmarkEnd w:id="98"/>
      <w:r>
        <w:t xml:space="preserve">. Disponível em: </w:t>
      </w:r>
      <w:hyperlink r:id="rId52" w:history="1">
        <w:r w:rsidR="000D3E91" w:rsidRPr="00605359">
          <w:rPr>
            <w:rStyle w:val="Hyperlink"/>
          </w:rPr>
          <w:t>http://www.ifsul.edu.br/modelos-de-documentos</w:t>
        </w:r>
      </w:hyperlink>
      <w:r>
        <w:t>;</w:t>
      </w:r>
    </w:p>
    <w:p w14:paraId="666EEB63" w14:textId="1B778EEF" w:rsidR="00FF3BA6" w:rsidRDefault="00FF3BA6" w:rsidP="00BD1B97">
      <w:pPr>
        <w:pStyle w:val="marcadoresbolinha"/>
      </w:pPr>
      <w:r>
        <w:lastRenderedPageBreak/>
        <w:t xml:space="preserve">Modelo Regulamento para Estágio. Disponível em: </w:t>
      </w:r>
      <w:hyperlink r:id="rId53" w:history="1">
        <w:r w:rsidR="00BD1B97" w:rsidRPr="00605359">
          <w:rPr>
            <w:rStyle w:val="Hyperlink"/>
          </w:rPr>
          <w:t>http://www.ifsul.edu.br/modelos-de-documentos</w:t>
        </w:r>
      </w:hyperlink>
      <w:r>
        <w:t>;</w:t>
      </w:r>
    </w:p>
    <w:p w14:paraId="484929C7" w14:textId="367150B2" w:rsidR="00FF3BA6" w:rsidRDefault="00FF3BA6" w:rsidP="00225670">
      <w:pPr>
        <w:pStyle w:val="marcadoresbolinha"/>
      </w:pPr>
      <w:r>
        <w:t>Modelo Regulamento para Trabalho de Conclusão de Curso.</w:t>
      </w:r>
      <w:r w:rsidR="004A3F89">
        <w:t xml:space="preserve"> </w:t>
      </w:r>
      <w:r>
        <w:t xml:space="preserve">Disponível em: </w:t>
      </w:r>
      <w:hyperlink r:id="rId54" w:history="1">
        <w:r w:rsidR="004A3F89" w:rsidRPr="00AE43B3">
          <w:rPr>
            <w:rStyle w:val="Hyperlink"/>
          </w:rPr>
          <w:t>http://www.ifsul.edu.br/modelos-de-documentos</w:t>
        </w:r>
      </w:hyperlink>
    </w:p>
    <w:p w14:paraId="39D497F3" w14:textId="77777777" w:rsidR="004A3F89" w:rsidRDefault="004A3F89" w:rsidP="004A3F89">
      <w:pPr>
        <w:pStyle w:val="marcadoresbolinha"/>
        <w:numPr>
          <w:ilvl w:val="0"/>
          <w:numId w:val="0"/>
        </w:numPr>
        <w:ind w:left="720"/>
      </w:pPr>
    </w:p>
    <w:p w14:paraId="2BD62B42" w14:textId="77777777" w:rsidR="00FF3BA6" w:rsidRDefault="00FF3BA6" w:rsidP="00FF3BA6">
      <w:pPr>
        <w:pStyle w:val="Ttulo2"/>
      </w:pPr>
      <w:bookmarkStart w:id="99" w:name="_Toc170291272"/>
      <w:bookmarkStart w:id="100" w:name="_Toc170291476"/>
      <w:bookmarkStart w:id="101" w:name="_Toc179756627"/>
      <w:r>
        <w:t>3.3</w:t>
      </w:r>
      <w:r>
        <w:tab/>
        <w:t>Histórico do Curso</w:t>
      </w:r>
      <w:bookmarkEnd w:id="99"/>
      <w:bookmarkEnd w:id="100"/>
      <w:bookmarkEnd w:id="101"/>
    </w:p>
    <w:p w14:paraId="52463E9E" w14:textId="77777777" w:rsidR="00FF3BA6" w:rsidRDefault="00FF3BA6" w:rsidP="00FF3BA6">
      <w:r>
        <w:t>Aqui, deverá ser feito um relato da criação do curso, contextualizando-o com os objetivos do Câmpus de promoção da verticalização do ensino e oferta do ensino superior na região, assim como do processo de construção e consolidação do PPC.</w:t>
      </w:r>
    </w:p>
    <w:p w14:paraId="6BDD23B7" w14:textId="77777777" w:rsidR="00FF3BA6" w:rsidRDefault="00FF3BA6" w:rsidP="00FF3BA6"/>
    <w:p w14:paraId="1DB00809" w14:textId="77777777" w:rsidR="00FF3BA6" w:rsidRDefault="00FF3BA6" w:rsidP="00FF3BA6">
      <w:pPr>
        <w:pStyle w:val="Ttulo2"/>
      </w:pPr>
      <w:bookmarkStart w:id="102" w:name="_Toc170291273"/>
      <w:bookmarkStart w:id="103" w:name="_Toc170291477"/>
      <w:bookmarkStart w:id="104" w:name="_Toc179756628"/>
      <w:r>
        <w:t>3.4</w:t>
      </w:r>
      <w:r>
        <w:tab/>
        <w:t>Justificativa</w:t>
      </w:r>
      <w:bookmarkEnd w:id="102"/>
      <w:bookmarkEnd w:id="103"/>
      <w:bookmarkEnd w:id="104"/>
    </w:p>
    <w:p w14:paraId="0531121F" w14:textId="77777777" w:rsidR="00FF3BA6" w:rsidRDefault="00FF3BA6" w:rsidP="00FF3BA6">
      <w:r>
        <w:t>Apresentam-se, nesta parte, do documento, as evidências contextuais e institucionais que justificam a proposição de Curso na área específica, exibindo dados referentes aos arranjos produtivos locais e suas respectivas demandas, com indicação das fontes oficiais, demonstrando também a aderência do Curso ao perfil de oferta e à vocação educativa da Instituição. Fazer referência ao Plano Nacional de Educação (2014-2024), especialmente no que tange às Metas 12 e 13 que versam sobre a Educação Superior.</w:t>
      </w:r>
    </w:p>
    <w:p w14:paraId="4690E25D" w14:textId="77777777" w:rsidR="00FF3BA6" w:rsidRDefault="00FF3BA6" w:rsidP="00FF3BA6">
      <w:r>
        <w:t xml:space="preserve">Para elaboração da justificativa dos cursos de bacharelado em engenharia recomenda-se a leitura do PARECER CNE/CES Nº: 1/2019, que motivou alterações nas Diretrizes Curriculares Nacionais do Curso de Graduação em Engenharia, disponível em: </w:t>
      </w:r>
    </w:p>
    <w:p w14:paraId="699F0AD0" w14:textId="0260E15B" w:rsidR="00FF3BA6" w:rsidRDefault="00FF3BA6" w:rsidP="00FF3BA6">
      <w:pPr>
        <w:rPr>
          <w:rStyle w:val="Hyperlink"/>
        </w:rPr>
      </w:pPr>
      <w:hyperlink r:id="rId55" w:history="1">
        <w:r w:rsidRPr="00A3771F">
          <w:rPr>
            <w:rStyle w:val="Hyperlink"/>
          </w:rPr>
          <w:t>https://normativasconselhos.mec.gov.br/normativa/view/CNE_PAR_CNECESN12019.pdf?query=curriculo</w:t>
        </w:r>
      </w:hyperlink>
    </w:p>
    <w:p w14:paraId="215EEC88" w14:textId="77777777" w:rsidR="00A3771F" w:rsidRPr="00A3771F" w:rsidRDefault="00A3771F" w:rsidP="00FF3BA6">
      <w:pPr>
        <w:rPr>
          <w:color w:val="0563C1" w:themeColor="hyperlink"/>
          <w:u w:val="single"/>
        </w:rPr>
      </w:pPr>
    </w:p>
    <w:p w14:paraId="156EC048" w14:textId="77777777" w:rsidR="00FF3BA6" w:rsidRDefault="00FF3BA6" w:rsidP="00FF3BA6">
      <w:pPr>
        <w:pStyle w:val="Ttulo2"/>
      </w:pPr>
      <w:bookmarkStart w:id="105" w:name="_Toc170291274"/>
      <w:bookmarkStart w:id="106" w:name="_Toc170291478"/>
      <w:bookmarkStart w:id="107" w:name="_Toc179756629"/>
      <w:r>
        <w:t>3.5</w:t>
      </w:r>
      <w:r>
        <w:tab/>
        <w:t>Número de vagas</w:t>
      </w:r>
      <w:bookmarkEnd w:id="105"/>
      <w:bookmarkEnd w:id="106"/>
      <w:bookmarkEnd w:id="107"/>
    </w:p>
    <w:p w14:paraId="54D34127" w14:textId="77777777" w:rsidR="00FF3BA6" w:rsidRDefault="00FF3BA6" w:rsidP="00FF3BA6">
      <w:r>
        <w:t xml:space="preserve">O número de vagas (apresentar o número disponível de vagas) está fundamentado em estudos periódicos, quantitativos e qualitativos expressos no Plano de Oferta de Vagas (POV), conforme disposto no PDI, disponível em: </w:t>
      </w:r>
      <w:hyperlink r:id="rId56" w:history="1">
        <w:r w:rsidRPr="00AE43B3">
          <w:rPr>
            <w:rStyle w:val="Hyperlink"/>
          </w:rPr>
          <w:t>http://www.ifsul.edu.br/pdi</w:t>
        </w:r>
      </w:hyperlink>
    </w:p>
    <w:p w14:paraId="47775B72" w14:textId="77777777" w:rsidR="00FF3BA6" w:rsidRDefault="00FF3BA6" w:rsidP="00FF3BA6">
      <w:r>
        <w:t>Obs.: Para redação deste item, será necessária a conferência do número de vagas no sistema e-MEC, para não haver divergências com o número previsto no PPC do curso.</w:t>
      </w:r>
    </w:p>
    <w:p w14:paraId="48FBFBEE" w14:textId="77777777" w:rsidR="00FF3BA6" w:rsidRDefault="00FF3BA6" w:rsidP="00FF3BA6"/>
    <w:p w14:paraId="05FCB94C" w14:textId="77777777" w:rsidR="00FF3BA6" w:rsidRDefault="00FF3BA6" w:rsidP="00FF3BA6">
      <w:pPr>
        <w:pStyle w:val="Ttulo2"/>
      </w:pPr>
      <w:bookmarkStart w:id="108" w:name="_Toc170291275"/>
      <w:bookmarkStart w:id="109" w:name="_Toc170291479"/>
      <w:bookmarkStart w:id="110" w:name="_Toc179756630"/>
      <w:r>
        <w:t>3.6</w:t>
      </w:r>
      <w:r>
        <w:tab/>
        <w:t>Requisitos de Acesso</w:t>
      </w:r>
      <w:bookmarkEnd w:id="108"/>
      <w:bookmarkEnd w:id="109"/>
      <w:bookmarkEnd w:id="110"/>
    </w:p>
    <w:p w14:paraId="4B5D584C" w14:textId="77777777" w:rsidR="00FF3BA6" w:rsidRDefault="00FF3BA6" w:rsidP="00FF3BA6">
      <w:r>
        <w:t>Neste item, apresentamos como sugestão a seguinte redação levando em conta as peculiaridades de cada curso:</w:t>
      </w:r>
    </w:p>
    <w:p w14:paraId="57114495" w14:textId="77777777" w:rsidR="00FF3BA6" w:rsidRDefault="00FF3BA6" w:rsidP="00FF3BA6">
      <w:r>
        <w:t xml:space="preserve">Para ingressar, os candidatos deverão ter concluído o Ensino Médio ou equivalente, com base em uma seleção menos excludente, capaz de colaborar na construção de uma sociedade justa e democrática, com a garantia do padrão de qualidade. </w:t>
      </w:r>
    </w:p>
    <w:p w14:paraId="4C80F453" w14:textId="77777777" w:rsidR="00FF3BA6" w:rsidRDefault="00FF3BA6" w:rsidP="00FF3BA6">
      <w:r>
        <w:lastRenderedPageBreak/>
        <w:t xml:space="preserve">Desse modo, a seleção de candidatos ao ingresso nos Cursos Superiores do IFSul é realizada por meio de: Sistema de Seleção Unificada (Sisu), tendo como base a nota obtida no Exame Nacional de Ensino Médio (Enem) ou regulamentada em edital específico de cada Câmpus do Instituto, conforme o Artigo nº 39 da Organização Didática. </w:t>
      </w:r>
    </w:p>
    <w:p w14:paraId="0A29F916" w14:textId="77777777" w:rsidR="00FF3BA6" w:rsidRDefault="00FF3BA6" w:rsidP="00FF3BA6">
      <w:r>
        <w:t>Do total das vagas oferecidas em cada curso de Educação Superior, serão reservados 50% (cinquenta por cento) para candidatos egressos de Escolas Públicas, em decorrência do disposto na Lei nº 12.711/2012 e na Portaria Normativa MEC nº 18, de 11 de outubro de 2012, alterada pela Portaria Normativa MEC, nº 9, de 05 de maio de 2017.</w:t>
      </w:r>
    </w:p>
    <w:p w14:paraId="074567CF" w14:textId="77777777" w:rsidR="00FF3BA6" w:rsidRDefault="00FF3BA6" w:rsidP="00FF3BA6">
      <w:r>
        <w:t>Conforme Instrução Normativa IFSul nº 07/2019, os candidatos sujeitos à política de Cotas para pessoas com deficiência, que comprovarem ter cursado o Ensino Fundamental ou o Ensino Médio, integral ou parcialmente, em Instituição Filantrópica (especializada no ensino e aprendizagem de pessoa com a deficiência apresentada) e, desde que preenchidos os demais requisitos, serão equiparados àqueles egressos integralmente de escola pública, para fins de satisfação do requisito de ter cursado o Ensino Fundamental ou o Ensino Médio integralmente em escola pública, previsto nos artigos 1º e 4º da Lei nº 12.711/2012 e artigos 2º e 3º do Decreto nº 7.824/2012.</w:t>
      </w:r>
    </w:p>
    <w:p w14:paraId="0CAC2720" w14:textId="77777777" w:rsidR="00FF3BA6" w:rsidRDefault="00FF3BA6" w:rsidP="00FF3BA6">
      <w:r>
        <w:t>As vagas remanescentes serão destinadas para os diferentes processos de transferência, reingresso, reopção de curso e portador de diploma e, que, após o último cômputo, forem liberadas por evasão, transferência, reopção de curso e cancelamento de matrícula, deferido por Colegiado de Curso.</w:t>
      </w:r>
    </w:p>
    <w:p w14:paraId="4365AF92" w14:textId="77777777" w:rsidR="00FF3BA6" w:rsidRDefault="00FF3BA6" w:rsidP="00FF3BA6"/>
    <w:p w14:paraId="2F0D4FAD" w14:textId="77777777" w:rsidR="00FF3BA6" w:rsidRDefault="00FF3BA6" w:rsidP="00FF3BA6">
      <w:pPr>
        <w:pStyle w:val="Ttulo2"/>
      </w:pPr>
      <w:bookmarkStart w:id="111" w:name="_Toc170291276"/>
      <w:bookmarkStart w:id="112" w:name="_Toc170291480"/>
      <w:bookmarkStart w:id="113" w:name="_Toc179756631"/>
      <w:r>
        <w:t>3.7</w:t>
      </w:r>
      <w:r>
        <w:tab/>
        <w:t>Objetivos do Curso</w:t>
      </w:r>
      <w:bookmarkEnd w:id="111"/>
      <w:bookmarkEnd w:id="112"/>
      <w:bookmarkEnd w:id="113"/>
    </w:p>
    <w:p w14:paraId="2CB67F4F" w14:textId="77777777" w:rsidR="00FF3BA6" w:rsidRDefault="00FF3BA6" w:rsidP="00FF3BA6">
      <w:pPr>
        <w:pStyle w:val="Ttulo3"/>
      </w:pPr>
      <w:bookmarkStart w:id="114" w:name="_Toc170291277"/>
      <w:bookmarkStart w:id="115" w:name="_Toc170291481"/>
      <w:bookmarkStart w:id="116" w:name="_Toc179756632"/>
      <w:r>
        <w:t>3.7.1</w:t>
      </w:r>
      <w:r>
        <w:tab/>
        <w:t>Objetivo Geral</w:t>
      </w:r>
      <w:bookmarkEnd w:id="114"/>
      <w:bookmarkEnd w:id="115"/>
      <w:bookmarkEnd w:id="116"/>
    </w:p>
    <w:p w14:paraId="703EBCE8" w14:textId="77777777" w:rsidR="00FF3BA6" w:rsidRDefault="00FF3BA6" w:rsidP="00FF3BA6">
      <w:r>
        <w:t xml:space="preserve">Tratando-se do objetivo geral, o item deverá anunciar os propósitos gerais do projeto de Curso, indicando qual a formação a ser alicerçada ao longo da trajetória curricular, tendo em vista a vocação institucional e o perfil de egresso preconizado pelas Diretrizes Curriculares Nacionais (DCN) do Curso Superior de Bacharelado. </w:t>
      </w:r>
    </w:p>
    <w:p w14:paraId="31E20DDD" w14:textId="77777777" w:rsidR="00FF3BA6" w:rsidRDefault="00FF3BA6" w:rsidP="00FF3BA6"/>
    <w:p w14:paraId="483A9B3F" w14:textId="77777777" w:rsidR="00FF3BA6" w:rsidRDefault="00FF3BA6" w:rsidP="002C3A5A">
      <w:pPr>
        <w:pStyle w:val="Ttulo3"/>
      </w:pPr>
      <w:bookmarkStart w:id="117" w:name="_Toc170291278"/>
      <w:bookmarkStart w:id="118" w:name="_Toc170291482"/>
      <w:bookmarkStart w:id="119" w:name="_Toc179756633"/>
      <w:r>
        <w:t>3.7.2</w:t>
      </w:r>
      <w:r>
        <w:tab/>
        <w:t>Objetivos Específicos</w:t>
      </w:r>
      <w:bookmarkEnd w:id="117"/>
      <w:bookmarkEnd w:id="118"/>
      <w:bookmarkEnd w:id="119"/>
      <w:r>
        <w:t xml:space="preserve"> </w:t>
      </w:r>
    </w:p>
    <w:p w14:paraId="0B629010" w14:textId="77777777" w:rsidR="00FF3BA6" w:rsidRDefault="00FF3BA6" w:rsidP="00FF3BA6">
      <w:r>
        <w:t xml:space="preserve">Para construção dos objetivos específicos, considerar o objetivo geral, as competências para o alcance do perfil profissional do/a egresso/a, a estrutura curricular, o contexto educacional, características locais e regionais e novas práticas emergentes no campo do conhecimento relacionado ao curso. </w:t>
      </w:r>
    </w:p>
    <w:p w14:paraId="5F3D76EC" w14:textId="77777777" w:rsidR="00FF3BA6" w:rsidRDefault="00FF3BA6" w:rsidP="00FF3BA6">
      <w:r>
        <w:tab/>
        <w:t>Para orientar a redação do item, apresentamos texto com sugestões de escrita nos links a seguir:</w:t>
      </w:r>
    </w:p>
    <w:p w14:paraId="54083604" w14:textId="77777777" w:rsidR="002C3A5A" w:rsidRDefault="002C3A5A" w:rsidP="00FF3BA6">
      <w:hyperlink r:id="rId57" w:history="1">
        <w:r w:rsidRPr="00AE43B3">
          <w:rPr>
            <w:rStyle w:val="Hyperlink"/>
          </w:rPr>
          <w:t>https://docs.google.com/document/d/1OEKyoTEgyFcKLHyJEWz0f0nDWBbHpXUx/edit</w:t>
        </w:r>
      </w:hyperlink>
    </w:p>
    <w:p w14:paraId="5A0D2213" w14:textId="77777777" w:rsidR="00FF3BA6" w:rsidRDefault="00FF3BA6" w:rsidP="00FF3BA6">
      <w:r>
        <w:t>Este item deverá contemplar objetivos referentes à</w:t>
      </w:r>
      <w:r w:rsidR="002C3A5A">
        <w:t xml:space="preserve"> </w:t>
      </w:r>
      <w:r>
        <w:t xml:space="preserve">(às): </w:t>
      </w:r>
    </w:p>
    <w:p w14:paraId="44E11EF3" w14:textId="77777777" w:rsidR="00FF3BA6" w:rsidRDefault="00FF3BA6" w:rsidP="002C3A5A">
      <w:pPr>
        <w:pStyle w:val="marcadoresbolinha"/>
      </w:pPr>
      <w:r>
        <w:lastRenderedPageBreak/>
        <w:t xml:space="preserve">Educação em Direitos Humanos (Resolução nº 1, de 30 de maio de 2012); </w:t>
      </w:r>
    </w:p>
    <w:p w14:paraId="0B6D2746" w14:textId="77777777" w:rsidR="00FF3BA6" w:rsidRDefault="00FF3BA6" w:rsidP="002C3A5A">
      <w:pPr>
        <w:pStyle w:val="marcadoresbolinha"/>
      </w:pPr>
      <w:r>
        <w:t>Diretrizes Curriculares Nacionais para a educação das relações étnico-raciais e para o ensino de história e cultura afro-brasileira, africana e indígena Resolução Nº 1, de 17 de junho de 2004.</w:t>
      </w:r>
    </w:p>
    <w:p w14:paraId="7588577B" w14:textId="77777777" w:rsidR="00FF3BA6" w:rsidRDefault="00FF3BA6" w:rsidP="002C3A5A">
      <w:pPr>
        <w:pStyle w:val="marcadoresbolinha"/>
      </w:pPr>
      <w:r>
        <w:t>Educação Ambiental Lei nº 9.795/1999, regulamentada pelo Decreto Nº 4.281/2002 e a Resolução nº 2, de 15 de junho de 2012.</w:t>
      </w:r>
    </w:p>
    <w:p w14:paraId="0A910C96" w14:textId="77777777" w:rsidR="00FF3BA6" w:rsidRDefault="00FF3BA6" w:rsidP="002C3A5A">
      <w:pPr>
        <w:pStyle w:val="marcadoresbolinha"/>
      </w:pPr>
      <w:r>
        <w:t>Prevenção e combate a incêndios e desastres, Lei nº 13.425/2017 (se aplicável ao curso).</w:t>
      </w:r>
    </w:p>
    <w:p w14:paraId="799C968D" w14:textId="77777777" w:rsidR="002C3A5A" w:rsidRDefault="002C3A5A" w:rsidP="00FF3BA6"/>
    <w:p w14:paraId="0748AB0B" w14:textId="77777777" w:rsidR="00FF3BA6" w:rsidRDefault="00FF3BA6" w:rsidP="002C3A5A">
      <w:pPr>
        <w:pStyle w:val="Ttulo3"/>
      </w:pPr>
      <w:bookmarkStart w:id="120" w:name="_Toc170291279"/>
      <w:bookmarkStart w:id="121" w:name="_Toc170291483"/>
      <w:bookmarkStart w:id="122" w:name="_Toc179756634"/>
      <w:r>
        <w:t>3.7.3</w:t>
      </w:r>
      <w:r>
        <w:tab/>
        <w:t>Público-alvo</w:t>
      </w:r>
      <w:bookmarkEnd w:id="120"/>
      <w:bookmarkEnd w:id="121"/>
      <w:bookmarkEnd w:id="122"/>
      <w:r>
        <w:t xml:space="preserve"> </w:t>
      </w:r>
    </w:p>
    <w:p w14:paraId="09D67661" w14:textId="77777777" w:rsidR="00FF3BA6" w:rsidRDefault="00FF3BA6" w:rsidP="00FF3BA6">
      <w:r>
        <w:t>Egressos de Escolas Públicas, Filantrópicas ou particulares, que tenham concluído o Ensino Médio ou equivalente e que pretendem desenvolver competências profissionais para atuar na área do Bacharelado em ___________.</w:t>
      </w:r>
    </w:p>
    <w:p w14:paraId="03880F41" w14:textId="77777777" w:rsidR="002C3A5A" w:rsidRDefault="002C3A5A" w:rsidP="00FF3BA6"/>
    <w:p w14:paraId="15BDE3F1" w14:textId="77777777" w:rsidR="00FF3BA6" w:rsidRDefault="00FF3BA6" w:rsidP="002C3A5A">
      <w:pPr>
        <w:pStyle w:val="Ttulo2"/>
      </w:pPr>
      <w:bookmarkStart w:id="123" w:name="_Toc170291280"/>
      <w:bookmarkStart w:id="124" w:name="_Toc170291484"/>
      <w:bookmarkStart w:id="125" w:name="_Toc179756635"/>
      <w:r>
        <w:t>3.8</w:t>
      </w:r>
      <w:r>
        <w:tab/>
        <w:t>Perfil Profissional do/a Egresso e campo de atuação</w:t>
      </w:r>
      <w:bookmarkEnd w:id="123"/>
      <w:bookmarkEnd w:id="124"/>
      <w:bookmarkEnd w:id="125"/>
    </w:p>
    <w:p w14:paraId="30DE584A" w14:textId="77777777" w:rsidR="00FF3BA6" w:rsidRDefault="00FF3BA6" w:rsidP="00FF3BA6">
      <w:r>
        <w:t>Demonstrar que o perfil profissional do egresso está de acordo com as DCN (quando houver), expressa as competências a serem desenvolvidas pelo discente e as articula com necessidades locais e regionais, sendo ampliado em função de novas demandas apresentadas pelo mundo do trabalho, identificando também o campo de atuação e alinhado com a legislação vigente (resoluções e/ou conselhos).</w:t>
      </w:r>
    </w:p>
    <w:p w14:paraId="5CEDCA26" w14:textId="77777777" w:rsidR="00FF3BA6" w:rsidRDefault="00FF3BA6" w:rsidP="00FF3BA6">
      <w:r>
        <w:t>Para orientar a redação do perfil profissional do egresso das engenharias, apresentamos texto com sugestão de escrita no link a seguir:</w:t>
      </w:r>
    </w:p>
    <w:p w14:paraId="6052AE62" w14:textId="2CE7DD20" w:rsidR="00C16989" w:rsidRPr="00A3771F" w:rsidRDefault="002C3A5A" w:rsidP="00FF3BA6">
      <w:pPr>
        <w:rPr>
          <w:color w:val="0563C1" w:themeColor="hyperlink"/>
          <w:u w:val="single"/>
        </w:rPr>
      </w:pPr>
      <w:hyperlink r:id="rId58" w:history="1">
        <w:r w:rsidRPr="00A3771F">
          <w:rPr>
            <w:rStyle w:val="Hyperlink"/>
          </w:rPr>
          <w:t>https://docs.google.com/document/d/1QhtjphsboWvnIowXDmbDJ1Q1lcBDcz6e/edit</w:t>
        </w:r>
      </w:hyperlink>
    </w:p>
    <w:p w14:paraId="703F17BC" w14:textId="77777777" w:rsidR="002C3A5A" w:rsidRDefault="002C3A5A" w:rsidP="00FF3BA6"/>
    <w:p w14:paraId="3F7E7C7C" w14:textId="77777777" w:rsidR="00FF3BA6" w:rsidRDefault="00FF3BA6" w:rsidP="002C3A5A">
      <w:pPr>
        <w:pStyle w:val="Ttulo2"/>
      </w:pPr>
      <w:bookmarkStart w:id="126" w:name="_Toc170291281"/>
      <w:bookmarkStart w:id="127" w:name="_Toc170291485"/>
      <w:bookmarkStart w:id="128" w:name="_Toc179756636"/>
      <w:r>
        <w:t>3.9</w:t>
      </w:r>
      <w:r>
        <w:tab/>
        <w:t>Políticas Institucionais no Âmbito do Curso</w:t>
      </w:r>
      <w:bookmarkEnd w:id="126"/>
      <w:bookmarkEnd w:id="127"/>
      <w:bookmarkEnd w:id="128"/>
    </w:p>
    <w:p w14:paraId="727A7E2E" w14:textId="77777777" w:rsidR="00FF3BA6" w:rsidRDefault="00FF3BA6" w:rsidP="002C3A5A">
      <w:pPr>
        <w:pStyle w:val="Ttulo3"/>
      </w:pPr>
      <w:bookmarkStart w:id="129" w:name="_Toc170291282"/>
      <w:bookmarkStart w:id="130" w:name="_Toc170291486"/>
      <w:bookmarkStart w:id="131" w:name="_Toc179756637"/>
      <w:r>
        <w:t>3.9.1</w:t>
      </w:r>
      <w:r>
        <w:tab/>
        <w:t>Articulação das Políticas Institucionais de Ensino, Extensão e Pesquisa</w:t>
      </w:r>
      <w:bookmarkEnd w:id="129"/>
      <w:bookmarkEnd w:id="130"/>
      <w:bookmarkEnd w:id="131"/>
    </w:p>
    <w:p w14:paraId="6047A272" w14:textId="77777777" w:rsidR="00FF3BA6" w:rsidRDefault="00FF3BA6" w:rsidP="00FF3BA6">
      <w:r>
        <w:t>Necessário se faz, na redação do texto deste item, descrever como as políticas institucionais de ensino, extensão e pesquisa, constantes no PDI, estão implantadas no âmbito do curso e, claramente, voltadas para a promoção de oportunidades de aprendizagem alinhadas ao perfil do egresso, adotando-se práticas, comprovadamente, exitosas ou inovadoras para a sua revisão.</w:t>
      </w:r>
    </w:p>
    <w:p w14:paraId="372FD372" w14:textId="77777777" w:rsidR="00FF3BA6" w:rsidRDefault="00FF3BA6" w:rsidP="00FF3BA6">
      <w:r>
        <w:t xml:space="preserve">Ver texto que poderá subsidiar a escrita deste item: </w:t>
      </w:r>
    </w:p>
    <w:p w14:paraId="40CF82B2" w14:textId="77777777" w:rsidR="002C3A5A" w:rsidRDefault="002C3A5A" w:rsidP="00FF3BA6">
      <w:hyperlink r:id="rId59" w:history="1">
        <w:r w:rsidRPr="00AE43B3">
          <w:rPr>
            <w:rStyle w:val="Hyperlink"/>
          </w:rPr>
          <w:t>https://docs.google.com/document/d/1DOXUuJQoVLYtyRAg4LAUas8t1233vMYK/edit</w:t>
        </w:r>
      </w:hyperlink>
    </w:p>
    <w:p w14:paraId="73D5CF09" w14:textId="77777777" w:rsidR="002C3A5A" w:rsidRDefault="002C3A5A" w:rsidP="00FF3BA6"/>
    <w:p w14:paraId="6C748D72" w14:textId="77777777" w:rsidR="00FF3BA6" w:rsidRDefault="00FF3BA6" w:rsidP="002C3A5A">
      <w:pPr>
        <w:pStyle w:val="Ttulo2"/>
      </w:pPr>
      <w:bookmarkStart w:id="132" w:name="_Toc170291283"/>
      <w:bookmarkStart w:id="133" w:name="_Toc170291487"/>
      <w:bookmarkStart w:id="134" w:name="_Toc179756638"/>
      <w:r>
        <w:lastRenderedPageBreak/>
        <w:t>3.10</w:t>
      </w:r>
      <w:r>
        <w:tab/>
        <w:t>Currículo</w:t>
      </w:r>
      <w:bookmarkEnd w:id="132"/>
      <w:bookmarkEnd w:id="133"/>
      <w:bookmarkEnd w:id="134"/>
    </w:p>
    <w:p w14:paraId="4E632DF2" w14:textId="77777777" w:rsidR="00FF3BA6" w:rsidRDefault="00FF3BA6" w:rsidP="00FF3BA6">
      <w:r>
        <w:t>Torna-se necessário, neste item, explicar como o curso compreende o currículo. A escrita do texto, aqui, deverá, também, abordar os princípios utilizados para a construção do currículo. Caso exista, explicar os eixos norteadores.</w:t>
      </w:r>
    </w:p>
    <w:p w14:paraId="4DE68D88" w14:textId="77777777" w:rsidR="00FF3BA6" w:rsidRDefault="00FF3BA6" w:rsidP="00FF3BA6">
      <w:r>
        <w:t>Para subsidiar a redação, apresentamos texto com sugestão de escrita no link a seguir:</w:t>
      </w:r>
    </w:p>
    <w:p w14:paraId="20D07479" w14:textId="77777777" w:rsidR="002C3A5A" w:rsidRDefault="002C3A5A" w:rsidP="00FF3BA6">
      <w:hyperlink r:id="rId60" w:history="1">
        <w:r w:rsidRPr="00AE43B3">
          <w:rPr>
            <w:rStyle w:val="Hyperlink"/>
          </w:rPr>
          <w:t>https://docs.google.com/document/d/1gpLwy4dzb2iJlquPbVSVF91p1ofNlQhH/edit</w:t>
        </w:r>
      </w:hyperlink>
    </w:p>
    <w:p w14:paraId="7811062B" w14:textId="77777777" w:rsidR="002C3A5A" w:rsidRDefault="002C3A5A" w:rsidP="00FF3BA6"/>
    <w:p w14:paraId="40269303" w14:textId="77777777" w:rsidR="00FF3BA6" w:rsidRDefault="00FF3BA6" w:rsidP="002C3A5A">
      <w:pPr>
        <w:pStyle w:val="Ttulo3"/>
      </w:pPr>
      <w:bookmarkStart w:id="135" w:name="_Toc170291284"/>
      <w:bookmarkStart w:id="136" w:name="_Toc170291488"/>
      <w:bookmarkStart w:id="137" w:name="_Toc179756639"/>
      <w:r>
        <w:t>3.10.1</w:t>
      </w:r>
      <w:r w:rsidR="00EF4261">
        <w:tab/>
        <w:t xml:space="preserve"> </w:t>
      </w:r>
      <w:r>
        <w:t>Estrutura Curricular</w:t>
      </w:r>
      <w:bookmarkEnd w:id="135"/>
      <w:bookmarkEnd w:id="136"/>
      <w:bookmarkEnd w:id="137"/>
    </w:p>
    <w:p w14:paraId="22E2A971" w14:textId="77777777" w:rsidR="00FF3BA6" w:rsidRDefault="00FF3BA6" w:rsidP="00FF3BA6">
      <w:r>
        <w:t xml:space="preserve">Para auxiliar a construção/redação deste item, está sendo disponibilizado, no link a seguir, um texto orientador </w:t>
      </w:r>
    </w:p>
    <w:p w14:paraId="6C8B153C" w14:textId="77777777" w:rsidR="002C3A5A" w:rsidRDefault="002C3A5A" w:rsidP="00FF3BA6">
      <w:hyperlink r:id="rId61" w:history="1">
        <w:r w:rsidRPr="00AE43B3">
          <w:rPr>
            <w:rStyle w:val="Hyperlink"/>
          </w:rPr>
          <w:t>https://docs.google.com/document/d/1UHrB-iRppf12Y0MUvbAFvvbyq5-3OpYm/edit</w:t>
        </w:r>
      </w:hyperlink>
    </w:p>
    <w:p w14:paraId="2EBAA00D" w14:textId="77777777" w:rsidR="002C3A5A" w:rsidRDefault="002C3A5A" w:rsidP="00FF3BA6"/>
    <w:p w14:paraId="489AD2F0" w14:textId="77777777" w:rsidR="00FF3BA6" w:rsidRPr="002C3A5A" w:rsidRDefault="00FF3BA6" w:rsidP="002C3A5A">
      <w:pPr>
        <w:pStyle w:val="Ttulo3"/>
      </w:pPr>
      <w:bookmarkStart w:id="138" w:name="_Toc170291285"/>
      <w:bookmarkStart w:id="139" w:name="_Toc170291489"/>
      <w:bookmarkStart w:id="140" w:name="_Toc179756640"/>
      <w:r w:rsidRPr="002C3A5A">
        <w:t>3.10.2</w:t>
      </w:r>
      <w:r w:rsidRPr="002C3A5A">
        <w:tab/>
      </w:r>
      <w:r w:rsidR="00EF4261">
        <w:t xml:space="preserve"> </w:t>
      </w:r>
      <w:r w:rsidRPr="002C3A5A">
        <w:t>Fluxos formativos</w:t>
      </w:r>
      <w:bookmarkEnd w:id="138"/>
      <w:bookmarkEnd w:id="139"/>
      <w:bookmarkEnd w:id="140"/>
      <w:r w:rsidRPr="002C3A5A">
        <w:t xml:space="preserve"> </w:t>
      </w:r>
    </w:p>
    <w:p w14:paraId="769B0E36" w14:textId="77777777" w:rsidR="00FF3BA6" w:rsidRDefault="00FF3BA6" w:rsidP="002C3A5A">
      <w:r>
        <w:t xml:space="preserve">Incluir a representação gráfica dos fluxos formativos no corpo do texto e a organização dos conteúdos conforme núcleos previstos nas DCN. </w:t>
      </w:r>
    </w:p>
    <w:p w14:paraId="357D2355" w14:textId="77777777" w:rsidR="002C3A5A" w:rsidRDefault="002C3A5A" w:rsidP="002C3A5A"/>
    <w:p w14:paraId="1445A63F" w14:textId="77777777" w:rsidR="00740126" w:rsidRDefault="00740126" w:rsidP="002C3A5A"/>
    <w:p w14:paraId="6CEBDDBF" w14:textId="77777777" w:rsidR="00740126" w:rsidRDefault="00740126" w:rsidP="002C3A5A"/>
    <w:p w14:paraId="70ADA3E6" w14:textId="77777777" w:rsidR="00740126" w:rsidRDefault="00740126" w:rsidP="002C3A5A"/>
    <w:p w14:paraId="23F6D36D" w14:textId="77777777" w:rsidR="00740126" w:rsidRDefault="00740126" w:rsidP="002C3A5A"/>
    <w:p w14:paraId="1D0EABBA" w14:textId="77777777" w:rsidR="00740126" w:rsidRDefault="00740126" w:rsidP="002C3A5A"/>
    <w:p w14:paraId="611493FE" w14:textId="77777777" w:rsidR="00740126" w:rsidRDefault="00740126" w:rsidP="002C3A5A"/>
    <w:p w14:paraId="7DA55D21" w14:textId="77777777" w:rsidR="00740126" w:rsidRDefault="00740126" w:rsidP="002C3A5A"/>
    <w:p w14:paraId="56AEF95A" w14:textId="77777777" w:rsidR="00740126" w:rsidRDefault="00740126" w:rsidP="002C3A5A"/>
    <w:p w14:paraId="6A686131" w14:textId="77777777" w:rsidR="00740126" w:rsidRDefault="00740126" w:rsidP="002C3A5A"/>
    <w:p w14:paraId="1CC13525" w14:textId="77777777" w:rsidR="00FF3BA6" w:rsidRDefault="00FF3BA6" w:rsidP="002C3A5A">
      <w:pPr>
        <w:pStyle w:val="Ttulo3"/>
      </w:pPr>
      <w:bookmarkStart w:id="141" w:name="_Toc170291286"/>
      <w:bookmarkStart w:id="142" w:name="_Toc170291490"/>
      <w:bookmarkStart w:id="143" w:name="_Toc179756641"/>
      <w:r>
        <w:t>3.10.3</w:t>
      </w:r>
      <w:r>
        <w:tab/>
        <w:t xml:space="preserve"> </w:t>
      </w:r>
      <w:r w:rsidRPr="006B7077">
        <w:t>Matriz curricular</w:t>
      </w:r>
      <w:bookmarkEnd w:id="141"/>
      <w:bookmarkEnd w:id="142"/>
      <w:bookmarkEnd w:id="143"/>
      <w:r>
        <w:t xml:space="preserve"> </w:t>
      </w:r>
    </w:p>
    <w:p w14:paraId="73CE4EA5" w14:textId="77777777" w:rsidR="00D14B93" w:rsidRDefault="00D14B93" w:rsidP="00FF3BA6">
      <w:pPr>
        <w:rPr>
          <w:strike/>
        </w:rPr>
      </w:pPr>
    </w:p>
    <w:p w14:paraId="4CAC013C" w14:textId="102DEA1B" w:rsidR="00740126" w:rsidRDefault="00740126" w:rsidP="00FF3BA6">
      <w:pPr>
        <w:rPr>
          <w:strike/>
        </w:rPr>
        <w:sectPr w:rsidR="00740126" w:rsidSect="00247ECC">
          <w:pgSz w:w="11906" w:h="16838"/>
          <w:pgMar w:top="1417" w:right="1701" w:bottom="1417" w:left="1701" w:header="708" w:footer="510" w:gutter="0"/>
          <w:cols w:space="708"/>
          <w:titlePg/>
          <w:docGrid w:linePitch="360"/>
        </w:sectPr>
      </w:pPr>
    </w:p>
    <w:tbl>
      <w:tblPr>
        <w:tblStyle w:val="Tabelapadroverde1"/>
        <w:tblW w:w="13520" w:type="dxa"/>
        <w:tblLook w:val="0400" w:firstRow="0" w:lastRow="0" w:firstColumn="0" w:lastColumn="0" w:noHBand="0" w:noVBand="1"/>
      </w:tblPr>
      <w:tblGrid>
        <w:gridCol w:w="1131"/>
        <w:gridCol w:w="3877"/>
        <w:gridCol w:w="1155"/>
        <w:gridCol w:w="1149"/>
        <w:gridCol w:w="1161"/>
        <w:gridCol w:w="1163"/>
        <w:gridCol w:w="1156"/>
        <w:gridCol w:w="1156"/>
        <w:gridCol w:w="1572"/>
      </w:tblGrid>
      <w:tr w:rsidR="00022AE9" w:rsidRPr="008B1CC2" w14:paraId="27B6E4A9" w14:textId="77777777" w:rsidTr="00047CCD">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2E74B5" w:themeFill="accent1" w:themeFillShade="BF"/>
            <w:hideMark/>
          </w:tcPr>
          <w:p w14:paraId="7DB826D8" w14:textId="49028FB2" w:rsidR="008B1CC2" w:rsidRPr="008B1CC2" w:rsidRDefault="00A13144" w:rsidP="008B1CC2">
            <w:pPr>
              <w:spacing w:before="0" w:line="240" w:lineRule="auto"/>
              <w:rPr>
                <w:rFonts w:asciiTheme="minorHAnsi" w:eastAsia="Times New Roman" w:hAnsiTheme="minorHAnsi" w:cstheme="minorHAnsi"/>
                <w:b/>
                <w:bCs/>
                <w:color w:val="000000"/>
                <w:sz w:val="20"/>
                <w:szCs w:val="20"/>
              </w:rPr>
            </w:pPr>
            <w:bookmarkStart w:id="144" w:name="_Hlk150730656"/>
            <w:bookmarkStart w:id="145" w:name="_Hlk179139758"/>
            <w:r>
              <w:rPr>
                <w:rFonts w:asciiTheme="minorHAnsi" w:hAnsiTheme="minorHAnsi" w:cstheme="minorHAnsi"/>
                <w:noProof/>
                <w:sz w:val="20"/>
                <w:szCs w:val="20"/>
              </w:rPr>
              <w:lastRenderedPageBreak/>
              <w:drawing>
                <wp:anchor distT="0" distB="0" distL="114300" distR="114300" simplePos="0" relativeHeight="251746304" behindDoc="0" locked="0" layoutInCell="1" allowOverlap="1" wp14:anchorId="022945F5" wp14:editId="003F802F">
                  <wp:simplePos x="0" y="0"/>
                  <wp:positionH relativeFrom="column">
                    <wp:posOffset>-733425</wp:posOffset>
                  </wp:positionH>
                  <wp:positionV relativeFrom="paragraph">
                    <wp:posOffset>-13970</wp:posOffset>
                  </wp:positionV>
                  <wp:extent cx="619125" cy="782955"/>
                  <wp:effectExtent l="0" t="0" r="0" b="0"/>
                  <wp:wrapSquare wrapText="bothSides"/>
                  <wp:docPr id="27" name="Imagem 27"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B73AAF" w14:textId="2089294F" w:rsidR="008B1CC2" w:rsidRPr="008B1CC2" w:rsidRDefault="008B1CC2" w:rsidP="008B1CC2">
            <w:pPr>
              <w:spacing w:before="0" w:line="240" w:lineRule="auto"/>
              <w:jc w:val="center"/>
              <w:rPr>
                <w:rFonts w:asciiTheme="minorHAnsi" w:eastAsia="Times New Roman" w:hAnsiTheme="minorHAnsi" w:cstheme="minorHAnsi"/>
                <w:b/>
                <w:bCs/>
                <w:color w:val="000000"/>
                <w:sz w:val="20"/>
                <w:szCs w:val="20"/>
              </w:rPr>
            </w:pPr>
          </w:p>
          <w:p w14:paraId="3C531C1F" w14:textId="01077998" w:rsidR="00022AE9" w:rsidRPr="00A13144" w:rsidRDefault="00022AE9" w:rsidP="00247ECC">
            <w:pPr>
              <w:shd w:val="clear" w:color="auto" w:fill="2E74B5" w:themeFill="accent1" w:themeFillShade="BF"/>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Matriz Curricular do Curso de ___________________________</w:t>
            </w:r>
          </w:p>
          <w:p w14:paraId="5B6AB537" w14:textId="77777777" w:rsidR="00022AE9" w:rsidRPr="008B1CC2" w:rsidRDefault="00022AE9" w:rsidP="008B1CC2">
            <w:pPr>
              <w:spacing w:before="0" w:line="240" w:lineRule="auto"/>
              <w:rPr>
                <w:rFonts w:asciiTheme="minorHAnsi" w:eastAsia="Times New Roman" w:hAnsiTheme="minorHAnsi" w:cstheme="minorHAnsi"/>
                <w:sz w:val="20"/>
                <w:szCs w:val="20"/>
              </w:rPr>
            </w:pPr>
          </w:p>
        </w:tc>
      </w:tr>
      <w:tr w:rsidR="00CE5721" w:rsidRPr="008B1CC2" w14:paraId="6D4E40F0" w14:textId="77777777" w:rsidTr="00047CCD">
        <w:trPr>
          <w:trHeight w:val="255"/>
        </w:trPr>
        <w:tc>
          <w:tcPr>
            <w:tcW w:w="5260" w:type="dxa"/>
            <w:gridSpan w:val="2"/>
            <w:shd w:val="clear" w:color="auto" w:fill="F2F2F2" w:themeFill="background1" w:themeFillShade="F2"/>
            <w:hideMark/>
          </w:tcPr>
          <w:p w14:paraId="2E6EED87" w14:textId="77777777" w:rsidR="00CE5721" w:rsidRPr="008B1CC2" w:rsidRDefault="00CE5721" w:rsidP="008B1CC2">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720" w:type="dxa"/>
            <w:gridSpan w:val="4"/>
            <w:shd w:val="clear" w:color="auto" w:fill="F2F2F2" w:themeFill="background1" w:themeFillShade="F2"/>
            <w:hideMark/>
          </w:tcPr>
          <w:p w14:paraId="685CBC98" w14:textId="2069D6C7" w:rsidR="00CE5721" w:rsidRPr="008B1CC2" w:rsidRDefault="00CE5721" w:rsidP="00CE572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540" w:type="dxa"/>
            <w:gridSpan w:val="3"/>
            <w:shd w:val="clear" w:color="auto" w:fill="F2F2F2" w:themeFill="background1" w:themeFillShade="F2"/>
            <w:hideMark/>
          </w:tcPr>
          <w:p w14:paraId="48BBF261" w14:textId="77777777" w:rsidR="00CE5721" w:rsidRPr="008B1CC2" w:rsidRDefault="00CE5721" w:rsidP="008B1CC2">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8B6723" w:rsidRPr="008B1CC2" w14:paraId="12A78662" w14:textId="77777777" w:rsidTr="008B6723">
        <w:trPr>
          <w:cnfStyle w:val="000000100000" w:firstRow="0" w:lastRow="0" w:firstColumn="0" w:lastColumn="0" w:oddVBand="0" w:evenVBand="0" w:oddHBand="1" w:evenHBand="0" w:firstRowFirstColumn="0" w:firstRowLastColumn="0" w:lastRowFirstColumn="0" w:lastRowLastColumn="0"/>
          <w:trHeight w:val="255"/>
        </w:trPr>
        <w:tc>
          <w:tcPr>
            <w:tcW w:w="5260" w:type="dxa"/>
            <w:gridSpan w:val="2"/>
            <w:shd w:val="clear" w:color="auto" w:fill="BDD6EE" w:themeFill="accent1" w:themeFillTint="66"/>
            <w:hideMark/>
          </w:tcPr>
          <w:p w14:paraId="6E1E1EE3" w14:textId="77777777" w:rsidR="00022AE9" w:rsidRPr="008B1CC2" w:rsidRDefault="00022AE9" w:rsidP="008B1CC2">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60" w:type="dxa"/>
            <w:gridSpan w:val="2"/>
            <w:shd w:val="clear" w:color="auto" w:fill="BDD6EE" w:themeFill="accent1" w:themeFillTint="66"/>
            <w:hideMark/>
          </w:tcPr>
          <w:p w14:paraId="1493D34B" w14:textId="77777777" w:rsidR="00022AE9" w:rsidRPr="008B1CC2" w:rsidRDefault="00022AE9" w:rsidP="008B1CC2">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80" w:type="dxa"/>
            <w:shd w:val="clear" w:color="auto" w:fill="BDD6EE" w:themeFill="accent1" w:themeFillTint="66"/>
            <w:hideMark/>
          </w:tcPr>
          <w:p w14:paraId="061D9C39" w14:textId="77777777" w:rsidR="00022AE9" w:rsidRPr="008B1CC2" w:rsidRDefault="00022AE9" w:rsidP="008B1CC2">
            <w:pPr>
              <w:spacing w:before="0" w:line="240" w:lineRule="auto"/>
              <w:jc w:val="left"/>
              <w:rPr>
                <w:rFonts w:asciiTheme="minorHAnsi" w:eastAsia="Times New Roman" w:hAnsiTheme="minorHAnsi" w:cstheme="minorHAnsi"/>
                <w:b/>
                <w:bCs/>
                <w:color w:val="000000"/>
                <w:sz w:val="20"/>
                <w:szCs w:val="20"/>
              </w:rPr>
            </w:pPr>
          </w:p>
        </w:tc>
        <w:tc>
          <w:tcPr>
            <w:tcW w:w="1180" w:type="dxa"/>
            <w:shd w:val="clear" w:color="auto" w:fill="BDD6EE" w:themeFill="accent1" w:themeFillTint="66"/>
            <w:hideMark/>
          </w:tcPr>
          <w:p w14:paraId="38FEDE1F" w14:textId="77777777" w:rsidR="00022AE9" w:rsidRPr="008B1CC2" w:rsidRDefault="00022AE9" w:rsidP="008B1CC2">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540" w:type="dxa"/>
            <w:gridSpan w:val="3"/>
            <w:shd w:val="clear" w:color="auto" w:fill="BDD6EE" w:themeFill="accent1" w:themeFillTint="66"/>
            <w:hideMark/>
          </w:tcPr>
          <w:p w14:paraId="249C1392"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022AE9" w:rsidRPr="008B1CC2" w14:paraId="6408A9DE" w14:textId="77777777" w:rsidTr="00022AE9">
        <w:trPr>
          <w:trHeight w:val="1005"/>
        </w:trPr>
        <w:tc>
          <w:tcPr>
            <w:tcW w:w="1160" w:type="dxa"/>
            <w:shd w:val="clear" w:color="auto" w:fill="F2F2F2" w:themeFill="background1" w:themeFillShade="F2"/>
            <w:hideMark/>
          </w:tcPr>
          <w:p w14:paraId="3FDB15E0"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4100" w:type="dxa"/>
            <w:shd w:val="clear" w:color="auto" w:fill="F2F2F2" w:themeFill="background1" w:themeFillShade="F2"/>
            <w:hideMark/>
          </w:tcPr>
          <w:p w14:paraId="52E2F5A9" w14:textId="77777777" w:rsidR="00022AE9" w:rsidRPr="008B1CC2" w:rsidRDefault="00022AE9" w:rsidP="008B1CC2">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80" w:type="dxa"/>
            <w:shd w:val="clear" w:color="auto" w:fill="F2F2F2" w:themeFill="background1" w:themeFillShade="F2"/>
            <w:hideMark/>
          </w:tcPr>
          <w:p w14:paraId="67F73294"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80" w:type="dxa"/>
            <w:shd w:val="clear" w:color="auto" w:fill="F2F2F2" w:themeFill="background1" w:themeFillShade="F2"/>
            <w:hideMark/>
          </w:tcPr>
          <w:p w14:paraId="115C3DF9"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 (A)</w:t>
            </w:r>
          </w:p>
        </w:tc>
        <w:tc>
          <w:tcPr>
            <w:tcW w:w="1180" w:type="dxa"/>
            <w:shd w:val="clear" w:color="auto" w:fill="F2F2F2" w:themeFill="background1" w:themeFillShade="F2"/>
            <w:hideMark/>
          </w:tcPr>
          <w:p w14:paraId="1AC223A5"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80" w:type="dxa"/>
            <w:shd w:val="clear" w:color="auto" w:fill="F2F2F2" w:themeFill="background1" w:themeFillShade="F2"/>
            <w:hideMark/>
          </w:tcPr>
          <w:p w14:paraId="24DE2E89"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80" w:type="dxa"/>
            <w:shd w:val="clear" w:color="auto" w:fill="F2F2F2" w:themeFill="background1" w:themeFillShade="F2"/>
            <w:hideMark/>
          </w:tcPr>
          <w:p w14:paraId="7AABFD15"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80" w:type="dxa"/>
            <w:shd w:val="clear" w:color="auto" w:fill="F2F2F2" w:themeFill="background1" w:themeFillShade="F2"/>
            <w:hideMark/>
          </w:tcPr>
          <w:p w14:paraId="3318FB20" w14:textId="77777777"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180" w:type="dxa"/>
            <w:shd w:val="clear" w:color="auto" w:fill="F2F2F2" w:themeFill="background1" w:themeFillShade="F2"/>
            <w:hideMark/>
          </w:tcPr>
          <w:p w14:paraId="6066D510" w14:textId="7D96A289" w:rsidR="00022AE9" w:rsidRPr="008B1CC2" w:rsidRDefault="00022AE9" w:rsidP="008B1CC2">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EaD</w:t>
            </w:r>
            <w:r w:rsidR="00190A39">
              <w:rPr>
                <w:rFonts w:asciiTheme="minorHAnsi" w:eastAsia="Times New Roman" w:hAnsiTheme="minorHAnsi" w:cstheme="minorHAnsi"/>
                <w:b/>
                <w:bCs/>
                <w:color w:val="000000"/>
                <w:sz w:val="20"/>
                <w:szCs w:val="20"/>
              </w:rPr>
              <w:t>/presencial</w:t>
            </w:r>
            <w:r w:rsidR="00740126">
              <w:rPr>
                <w:rFonts w:asciiTheme="minorHAnsi" w:eastAsia="Times New Roman" w:hAnsiTheme="minorHAnsi" w:cstheme="minorHAnsi"/>
                <w:b/>
                <w:bCs/>
                <w:color w:val="000000"/>
                <w:sz w:val="20"/>
                <w:szCs w:val="20"/>
              </w:rPr>
              <w:t>*</w:t>
            </w:r>
          </w:p>
        </w:tc>
      </w:tr>
      <w:bookmarkEnd w:id="144"/>
      <w:tr w:rsidR="00022AE9" w:rsidRPr="008B1CC2" w14:paraId="2E7F7817"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3B69886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5AA3DB8C"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5B2A5FC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80" w:type="dxa"/>
            <w:shd w:val="clear" w:color="auto" w:fill="BDD6EE" w:themeFill="accent1" w:themeFillTint="66"/>
          </w:tcPr>
          <w:p w14:paraId="03AA226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0F7791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0EDBB8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B40F9A5"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66B61E9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73C02CB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00FCB9A3" w14:textId="77777777" w:rsidTr="00022AE9">
        <w:trPr>
          <w:trHeight w:val="285"/>
        </w:trPr>
        <w:tc>
          <w:tcPr>
            <w:tcW w:w="1160" w:type="dxa"/>
            <w:shd w:val="clear" w:color="auto" w:fill="F2F2F2" w:themeFill="background1" w:themeFillShade="F2"/>
            <w:hideMark/>
          </w:tcPr>
          <w:p w14:paraId="6B2ED28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7E4EC25A"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2E83041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80" w:type="dxa"/>
            <w:shd w:val="clear" w:color="auto" w:fill="F2F2F2" w:themeFill="background1" w:themeFillShade="F2"/>
          </w:tcPr>
          <w:p w14:paraId="7340908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EF5E21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9EF4BD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C3C8B5C"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79BB1A9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19F9033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08334843"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7A6A4A3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5AAE6CC2"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708F443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80" w:type="dxa"/>
            <w:shd w:val="clear" w:color="auto" w:fill="BDD6EE" w:themeFill="accent1" w:themeFillTint="66"/>
          </w:tcPr>
          <w:p w14:paraId="4337CCF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EBFE0F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225985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75298D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66BF9D9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600DB05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5A792D6" w14:textId="77777777" w:rsidTr="00022AE9">
        <w:trPr>
          <w:trHeight w:val="285"/>
        </w:trPr>
        <w:tc>
          <w:tcPr>
            <w:tcW w:w="1160" w:type="dxa"/>
            <w:shd w:val="clear" w:color="auto" w:fill="F2F2F2" w:themeFill="background1" w:themeFillShade="F2"/>
            <w:hideMark/>
          </w:tcPr>
          <w:p w14:paraId="3267E47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56B496ED"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690ED8F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80" w:type="dxa"/>
            <w:shd w:val="clear" w:color="auto" w:fill="F2F2F2" w:themeFill="background1" w:themeFillShade="F2"/>
          </w:tcPr>
          <w:p w14:paraId="79A55D0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7EEE0A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22E7F4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4CD4A6B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150DC7D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4CB7E3B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62F6524"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48B8EDC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7987343F"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52EC5B3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80" w:type="dxa"/>
            <w:shd w:val="clear" w:color="auto" w:fill="BDD6EE" w:themeFill="accent1" w:themeFillTint="66"/>
          </w:tcPr>
          <w:p w14:paraId="5074DA7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DEF21D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9F1F79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2B353E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14A7E4F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0808D71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22557FB1" w14:textId="77777777" w:rsidTr="00022AE9">
        <w:trPr>
          <w:trHeight w:val="285"/>
        </w:trPr>
        <w:tc>
          <w:tcPr>
            <w:tcW w:w="1160" w:type="dxa"/>
            <w:shd w:val="clear" w:color="auto" w:fill="F2F2F2" w:themeFill="background1" w:themeFillShade="F2"/>
            <w:hideMark/>
          </w:tcPr>
          <w:p w14:paraId="7347F83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2B0AEDB0"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5D4D555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80" w:type="dxa"/>
            <w:shd w:val="clear" w:color="auto" w:fill="F2F2F2" w:themeFill="background1" w:themeFillShade="F2"/>
          </w:tcPr>
          <w:p w14:paraId="7ACF299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87A866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F82F87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E826EA8"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5CDBE7D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B590D0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290755AD"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45105AF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1F7F1312"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690B62B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1º</w:t>
            </w:r>
          </w:p>
        </w:tc>
        <w:tc>
          <w:tcPr>
            <w:tcW w:w="1180" w:type="dxa"/>
            <w:shd w:val="clear" w:color="auto" w:fill="BDD6EE" w:themeFill="accent1" w:themeFillTint="66"/>
          </w:tcPr>
          <w:p w14:paraId="74D7FE9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D4FED4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E4FB78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341A3D7"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3837667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4062CAB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1E00ACB3" w14:textId="77777777" w:rsidTr="00022AE9">
        <w:trPr>
          <w:trHeight w:val="285"/>
        </w:trPr>
        <w:tc>
          <w:tcPr>
            <w:tcW w:w="1160" w:type="dxa"/>
            <w:shd w:val="clear" w:color="auto" w:fill="F2F2F2" w:themeFill="background1" w:themeFillShade="F2"/>
            <w:hideMark/>
          </w:tcPr>
          <w:p w14:paraId="196E921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41E801DB"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7C9C058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80" w:type="dxa"/>
            <w:shd w:val="clear" w:color="auto" w:fill="F2F2F2" w:themeFill="background1" w:themeFillShade="F2"/>
          </w:tcPr>
          <w:p w14:paraId="088DC7A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4230BB1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2872DE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6F83BF2"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2C20B4F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DCC345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6F12C85A"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AEE006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37926428"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06192C3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80" w:type="dxa"/>
            <w:shd w:val="clear" w:color="auto" w:fill="BDD6EE" w:themeFill="accent1" w:themeFillTint="66"/>
          </w:tcPr>
          <w:p w14:paraId="0EC24A7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EAEB2A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F09B10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1DA1285"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3605472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03870D3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2CF7C2F2" w14:textId="77777777" w:rsidTr="00022AE9">
        <w:trPr>
          <w:trHeight w:val="285"/>
        </w:trPr>
        <w:tc>
          <w:tcPr>
            <w:tcW w:w="1160" w:type="dxa"/>
            <w:shd w:val="clear" w:color="auto" w:fill="F2F2F2" w:themeFill="background1" w:themeFillShade="F2"/>
            <w:hideMark/>
          </w:tcPr>
          <w:p w14:paraId="3E9D089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295ECE30"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3518D8A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80" w:type="dxa"/>
            <w:shd w:val="clear" w:color="auto" w:fill="F2F2F2" w:themeFill="background1" w:themeFillShade="F2"/>
          </w:tcPr>
          <w:p w14:paraId="153CA15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206473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5E612A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6670B3A"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6A26997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5DB667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8A3E90D"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37FE893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3AE2F1E0"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2F65F19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80" w:type="dxa"/>
            <w:shd w:val="clear" w:color="auto" w:fill="BDD6EE" w:themeFill="accent1" w:themeFillTint="66"/>
          </w:tcPr>
          <w:p w14:paraId="74F3330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0F9A4A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42F7AE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C8AEBF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588C8E0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2332383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7C95F4B0" w14:textId="77777777" w:rsidTr="00022AE9">
        <w:trPr>
          <w:trHeight w:val="285"/>
        </w:trPr>
        <w:tc>
          <w:tcPr>
            <w:tcW w:w="1160" w:type="dxa"/>
            <w:shd w:val="clear" w:color="auto" w:fill="F2F2F2" w:themeFill="background1" w:themeFillShade="F2"/>
            <w:hideMark/>
          </w:tcPr>
          <w:p w14:paraId="23308BB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186CA5DA"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1B2362C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80" w:type="dxa"/>
            <w:shd w:val="clear" w:color="auto" w:fill="F2F2F2" w:themeFill="background1" w:themeFillShade="F2"/>
          </w:tcPr>
          <w:p w14:paraId="37914A2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BD7910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7E40DA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2ED1538"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5C53AC8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110EB72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64A21DD2"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FD8FEB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62B1B422"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565878E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80" w:type="dxa"/>
            <w:shd w:val="clear" w:color="auto" w:fill="BDD6EE" w:themeFill="accent1" w:themeFillTint="66"/>
          </w:tcPr>
          <w:p w14:paraId="1B224B9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DBAE9B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6A5407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CA5E78D"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23B0BE0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4E77CA8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309E3F4" w14:textId="77777777" w:rsidTr="00022AE9">
        <w:trPr>
          <w:trHeight w:val="285"/>
        </w:trPr>
        <w:tc>
          <w:tcPr>
            <w:tcW w:w="1160" w:type="dxa"/>
            <w:shd w:val="clear" w:color="auto" w:fill="F2F2F2" w:themeFill="background1" w:themeFillShade="F2"/>
            <w:hideMark/>
          </w:tcPr>
          <w:p w14:paraId="3A5EEDA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66CF52B7"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3AA521C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2º</w:t>
            </w:r>
          </w:p>
        </w:tc>
        <w:tc>
          <w:tcPr>
            <w:tcW w:w="1180" w:type="dxa"/>
            <w:shd w:val="clear" w:color="auto" w:fill="F2F2F2" w:themeFill="background1" w:themeFillShade="F2"/>
          </w:tcPr>
          <w:p w14:paraId="6C0DAD5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3BF47C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C319C9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651645C"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B8401E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249C4A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201C1B82"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6D7AE4B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1EA497CC"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2B602ED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80" w:type="dxa"/>
            <w:shd w:val="clear" w:color="auto" w:fill="BDD6EE" w:themeFill="accent1" w:themeFillTint="66"/>
          </w:tcPr>
          <w:p w14:paraId="23F1139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28977D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EC8950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00B1B6C"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1527AFD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2E91880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1BC4BDB6" w14:textId="77777777" w:rsidTr="00022AE9">
        <w:trPr>
          <w:trHeight w:val="285"/>
        </w:trPr>
        <w:tc>
          <w:tcPr>
            <w:tcW w:w="1160" w:type="dxa"/>
            <w:shd w:val="clear" w:color="auto" w:fill="F2F2F2" w:themeFill="background1" w:themeFillShade="F2"/>
            <w:hideMark/>
          </w:tcPr>
          <w:p w14:paraId="71580F1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5A47960F"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075499F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80" w:type="dxa"/>
            <w:shd w:val="clear" w:color="auto" w:fill="F2F2F2" w:themeFill="background1" w:themeFillShade="F2"/>
          </w:tcPr>
          <w:p w14:paraId="53A43EE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F0DDC0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1BF475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220E166"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1273C52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E5EF40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6744FC64"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65AEAAA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78D6E4EC"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67191A6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80" w:type="dxa"/>
            <w:shd w:val="clear" w:color="auto" w:fill="BDD6EE" w:themeFill="accent1" w:themeFillTint="66"/>
          </w:tcPr>
          <w:p w14:paraId="4916FE8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22FF08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42ABF8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701C9FA"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6AAE36F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387E7B1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09445899" w14:textId="77777777" w:rsidTr="00022AE9">
        <w:trPr>
          <w:trHeight w:val="285"/>
        </w:trPr>
        <w:tc>
          <w:tcPr>
            <w:tcW w:w="1160" w:type="dxa"/>
            <w:shd w:val="clear" w:color="auto" w:fill="F2F2F2" w:themeFill="background1" w:themeFillShade="F2"/>
            <w:hideMark/>
          </w:tcPr>
          <w:p w14:paraId="5C937CC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21264F62"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55C036D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80" w:type="dxa"/>
            <w:shd w:val="clear" w:color="auto" w:fill="F2F2F2" w:themeFill="background1" w:themeFillShade="F2"/>
          </w:tcPr>
          <w:p w14:paraId="4A03F66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51168C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7EE329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8180546"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7C8F4BA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205573B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6482DC86"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E078C6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22A1DBFB"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3680E52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80" w:type="dxa"/>
            <w:shd w:val="clear" w:color="auto" w:fill="BDD6EE" w:themeFill="accent1" w:themeFillTint="66"/>
          </w:tcPr>
          <w:p w14:paraId="09E2FEA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44F1F9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A7B80B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F05509B"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09F234A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2BD9FB1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4F5C2B1" w14:textId="77777777" w:rsidTr="00022AE9">
        <w:trPr>
          <w:trHeight w:val="285"/>
        </w:trPr>
        <w:tc>
          <w:tcPr>
            <w:tcW w:w="1160" w:type="dxa"/>
            <w:shd w:val="clear" w:color="auto" w:fill="F2F2F2" w:themeFill="background1" w:themeFillShade="F2"/>
            <w:hideMark/>
          </w:tcPr>
          <w:p w14:paraId="0B52F6D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lastRenderedPageBreak/>
              <w:t>XXXXX</w:t>
            </w:r>
          </w:p>
        </w:tc>
        <w:tc>
          <w:tcPr>
            <w:tcW w:w="4100" w:type="dxa"/>
            <w:shd w:val="clear" w:color="auto" w:fill="F2F2F2" w:themeFill="background1" w:themeFillShade="F2"/>
          </w:tcPr>
          <w:p w14:paraId="08D4811B"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5B69AAF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80" w:type="dxa"/>
            <w:shd w:val="clear" w:color="auto" w:fill="F2F2F2" w:themeFill="background1" w:themeFillShade="F2"/>
          </w:tcPr>
          <w:p w14:paraId="7FD0D4D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98239C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3EEB8D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836097D"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2C16E42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053B09D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6E9A0ED"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233AD99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23BB49A8"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630581E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3º</w:t>
            </w:r>
          </w:p>
        </w:tc>
        <w:tc>
          <w:tcPr>
            <w:tcW w:w="1180" w:type="dxa"/>
            <w:shd w:val="clear" w:color="auto" w:fill="BDD6EE" w:themeFill="accent1" w:themeFillTint="66"/>
          </w:tcPr>
          <w:p w14:paraId="65556CE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93EFE8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0B683F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4F254A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2FA773E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46160C7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69924780" w14:textId="77777777" w:rsidTr="00022AE9">
        <w:trPr>
          <w:trHeight w:val="285"/>
        </w:trPr>
        <w:tc>
          <w:tcPr>
            <w:tcW w:w="1160" w:type="dxa"/>
            <w:shd w:val="clear" w:color="auto" w:fill="F2F2F2" w:themeFill="background1" w:themeFillShade="F2"/>
            <w:hideMark/>
          </w:tcPr>
          <w:p w14:paraId="5BCF808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4283CD55"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5569187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80" w:type="dxa"/>
            <w:shd w:val="clear" w:color="auto" w:fill="F2F2F2" w:themeFill="background1" w:themeFillShade="F2"/>
          </w:tcPr>
          <w:p w14:paraId="3BDD286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E63218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C0AF1E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AEF9A17"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14F7366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AEEE34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0109B8FD"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2BCDED9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161F9504"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54A47CE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80" w:type="dxa"/>
            <w:shd w:val="clear" w:color="auto" w:fill="BDD6EE" w:themeFill="accent1" w:themeFillTint="66"/>
          </w:tcPr>
          <w:p w14:paraId="4558FB4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1AC4CE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A0DF9C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53511C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2FF8DEA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7981BBA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1172525" w14:textId="77777777" w:rsidTr="00022AE9">
        <w:trPr>
          <w:trHeight w:val="285"/>
        </w:trPr>
        <w:tc>
          <w:tcPr>
            <w:tcW w:w="1160" w:type="dxa"/>
            <w:shd w:val="clear" w:color="auto" w:fill="F2F2F2" w:themeFill="background1" w:themeFillShade="F2"/>
            <w:hideMark/>
          </w:tcPr>
          <w:p w14:paraId="6D0A6CF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4404371F"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70C3866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80" w:type="dxa"/>
            <w:shd w:val="clear" w:color="auto" w:fill="F2F2F2" w:themeFill="background1" w:themeFillShade="F2"/>
          </w:tcPr>
          <w:p w14:paraId="180773E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0F6738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9BA0F1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1E2405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4FCC53E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CBAB0A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ACF911C"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7FF8E4A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0A694100"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02EF5E9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80" w:type="dxa"/>
            <w:shd w:val="clear" w:color="auto" w:fill="BDD6EE" w:themeFill="accent1" w:themeFillTint="66"/>
          </w:tcPr>
          <w:p w14:paraId="340B91A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AE0921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4521B1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CE6B9F7"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6A792CC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45B84F8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19C97C6A" w14:textId="77777777" w:rsidTr="00022AE9">
        <w:trPr>
          <w:trHeight w:val="285"/>
        </w:trPr>
        <w:tc>
          <w:tcPr>
            <w:tcW w:w="1160" w:type="dxa"/>
            <w:shd w:val="clear" w:color="auto" w:fill="F2F2F2" w:themeFill="background1" w:themeFillShade="F2"/>
            <w:hideMark/>
          </w:tcPr>
          <w:p w14:paraId="17FEB95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2217F93F"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0CC1AEC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80" w:type="dxa"/>
            <w:shd w:val="clear" w:color="auto" w:fill="F2F2F2" w:themeFill="background1" w:themeFillShade="F2"/>
          </w:tcPr>
          <w:p w14:paraId="7D5B717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81CECA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48AE7C7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8EA6A06"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3F2653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05228EB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2E9B984"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61B6ACF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38179F35"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7D4395A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80" w:type="dxa"/>
            <w:shd w:val="clear" w:color="auto" w:fill="BDD6EE" w:themeFill="accent1" w:themeFillTint="66"/>
          </w:tcPr>
          <w:p w14:paraId="24D1535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D769CC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A68466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D625A74"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3134D6F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53280F8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D68AC49" w14:textId="77777777" w:rsidTr="00022AE9">
        <w:trPr>
          <w:trHeight w:val="285"/>
        </w:trPr>
        <w:tc>
          <w:tcPr>
            <w:tcW w:w="1160" w:type="dxa"/>
            <w:shd w:val="clear" w:color="auto" w:fill="F2F2F2" w:themeFill="background1" w:themeFillShade="F2"/>
            <w:hideMark/>
          </w:tcPr>
          <w:p w14:paraId="1B7ECB4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6A484F55"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73185E1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4º</w:t>
            </w:r>
          </w:p>
        </w:tc>
        <w:tc>
          <w:tcPr>
            <w:tcW w:w="1180" w:type="dxa"/>
            <w:shd w:val="clear" w:color="auto" w:fill="F2F2F2" w:themeFill="background1" w:themeFillShade="F2"/>
          </w:tcPr>
          <w:p w14:paraId="08DEC65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56BC8C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301631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7432E11"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74B0B6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50073D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268546F5"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3A65AA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6FF1060B"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0C81CF7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80" w:type="dxa"/>
            <w:shd w:val="clear" w:color="auto" w:fill="BDD6EE" w:themeFill="accent1" w:themeFillTint="66"/>
          </w:tcPr>
          <w:p w14:paraId="6B01625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F26C0C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CBF7BF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903D0D4"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026F390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7FEC47A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680601B" w14:textId="77777777" w:rsidTr="00022AE9">
        <w:trPr>
          <w:trHeight w:val="285"/>
        </w:trPr>
        <w:tc>
          <w:tcPr>
            <w:tcW w:w="1160" w:type="dxa"/>
            <w:shd w:val="clear" w:color="auto" w:fill="F2F2F2" w:themeFill="background1" w:themeFillShade="F2"/>
            <w:hideMark/>
          </w:tcPr>
          <w:p w14:paraId="61FFF07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32B88EF9"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6D51B17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80" w:type="dxa"/>
            <w:shd w:val="clear" w:color="auto" w:fill="F2F2F2" w:themeFill="background1" w:themeFillShade="F2"/>
          </w:tcPr>
          <w:p w14:paraId="7211CEE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03ABE3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89F550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38D2D8D"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A1975C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0DC8415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238D4CC4"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5F3C50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43DB4403"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4DCCFB1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80" w:type="dxa"/>
            <w:shd w:val="clear" w:color="auto" w:fill="BDD6EE" w:themeFill="accent1" w:themeFillTint="66"/>
          </w:tcPr>
          <w:p w14:paraId="4BC9463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397BA4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ED1C06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FD03438"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717036B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78EFD36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44C08149" w14:textId="77777777" w:rsidTr="008B6723">
        <w:trPr>
          <w:trHeight w:val="285"/>
        </w:trPr>
        <w:tc>
          <w:tcPr>
            <w:tcW w:w="1160" w:type="dxa"/>
            <w:shd w:val="clear" w:color="auto" w:fill="F2F2F2" w:themeFill="background1" w:themeFillShade="F2"/>
            <w:hideMark/>
          </w:tcPr>
          <w:p w14:paraId="7EC6BFE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29BD3D24"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5BDF4C5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80" w:type="dxa"/>
            <w:shd w:val="clear" w:color="auto" w:fill="F2F2F2" w:themeFill="background1" w:themeFillShade="F2"/>
          </w:tcPr>
          <w:p w14:paraId="2080A3A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2126BA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7B7909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8321AC3"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3539A6F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FC85DB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06C2F881"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282CA9C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547941F4"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4AE41C9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80" w:type="dxa"/>
            <w:shd w:val="clear" w:color="auto" w:fill="BDD6EE" w:themeFill="accent1" w:themeFillTint="66"/>
          </w:tcPr>
          <w:p w14:paraId="2C2A66E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1B9E09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2EAD23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58E2554"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393AA93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1A7B499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4934F0A2" w14:textId="77777777" w:rsidTr="008B6723">
        <w:trPr>
          <w:trHeight w:val="285"/>
        </w:trPr>
        <w:tc>
          <w:tcPr>
            <w:tcW w:w="1160" w:type="dxa"/>
            <w:shd w:val="clear" w:color="auto" w:fill="F2F2F2" w:themeFill="background1" w:themeFillShade="F2"/>
            <w:hideMark/>
          </w:tcPr>
          <w:p w14:paraId="00C42DC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011C0422"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2AD7369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5º</w:t>
            </w:r>
          </w:p>
        </w:tc>
        <w:tc>
          <w:tcPr>
            <w:tcW w:w="1180" w:type="dxa"/>
            <w:shd w:val="clear" w:color="auto" w:fill="F2F2F2" w:themeFill="background1" w:themeFillShade="F2"/>
          </w:tcPr>
          <w:p w14:paraId="1D56F51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C0572E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81697B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45C75715"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B648BB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2B5078B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53795D8"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0F00480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18D6F6FA"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09CD998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80" w:type="dxa"/>
            <w:shd w:val="clear" w:color="auto" w:fill="BDD6EE" w:themeFill="accent1" w:themeFillTint="66"/>
          </w:tcPr>
          <w:p w14:paraId="2F87BF8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5CBCF6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6E053B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6F8A79E"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5C430FE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13C69B1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53A58A8E" w14:textId="77777777" w:rsidTr="008B6723">
        <w:trPr>
          <w:trHeight w:val="285"/>
        </w:trPr>
        <w:tc>
          <w:tcPr>
            <w:tcW w:w="1160" w:type="dxa"/>
            <w:shd w:val="clear" w:color="auto" w:fill="F2F2F2" w:themeFill="background1" w:themeFillShade="F2"/>
            <w:hideMark/>
          </w:tcPr>
          <w:p w14:paraId="007C61E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3EC58E80"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3BF8905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80" w:type="dxa"/>
            <w:shd w:val="clear" w:color="auto" w:fill="F2F2F2" w:themeFill="background1" w:themeFillShade="F2"/>
          </w:tcPr>
          <w:p w14:paraId="49C5C4E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43208CD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2C7FEA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D8131BF"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405E478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BE9CE8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9327FF0"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0C13E5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60810710"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50F8D5E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80" w:type="dxa"/>
            <w:shd w:val="clear" w:color="auto" w:fill="BDD6EE" w:themeFill="accent1" w:themeFillTint="66"/>
          </w:tcPr>
          <w:p w14:paraId="753266F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9A4009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3B7A75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79C0343"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0735D37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36FE69E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2285BEAA" w14:textId="77777777" w:rsidTr="008B6723">
        <w:trPr>
          <w:trHeight w:val="285"/>
        </w:trPr>
        <w:tc>
          <w:tcPr>
            <w:tcW w:w="1160" w:type="dxa"/>
            <w:shd w:val="clear" w:color="auto" w:fill="F2F2F2" w:themeFill="background1" w:themeFillShade="F2"/>
            <w:hideMark/>
          </w:tcPr>
          <w:p w14:paraId="0163080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4F37FFAF"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3258C22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80" w:type="dxa"/>
            <w:shd w:val="clear" w:color="auto" w:fill="F2F2F2" w:themeFill="background1" w:themeFillShade="F2"/>
          </w:tcPr>
          <w:p w14:paraId="121E295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A24C52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FAC14C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7A5E531"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62566CE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289CCD8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6DB599B"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7FF0349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3D1E1424"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45F7850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80" w:type="dxa"/>
            <w:shd w:val="clear" w:color="auto" w:fill="BDD6EE" w:themeFill="accent1" w:themeFillTint="66"/>
          </w:tcPr>
          <w:p w14:paraId="43B6BF6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4DA6B5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A5427D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98A4BE2"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798E0DF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59B9C58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187C3A8F" w14:textId="77777777" w:rsidTr="008B6723">
        <w:trPr>
          <w:trHeight w:val="285"/>
        </w:trPr>
        <w:tc>
          <w:tcPr>
            <w:tcW w:w="1160" w:type="dxa"/>
            <w:shd w:val="clear" w:color="auto" w:fill="F2F2F2" w:themeFill="background1" w:themeFillShade="F2"/>
            <w:hideMark/>
          </w:tcPr>
          <w:p w14:paraId="6809646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4B5E90A0"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05DF1A9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6º</w:t>
            </w:r>
          </w:p>
        </w:tc>
        <w:tc>
          <w:tcPr>
            <w:tcW w:w="1180" w:type="dxa"/>
            <w:shd w:val="clear" w:color="auto" w:fill="F2F2F2" w:themeFill="background1" w:themeFillShade="F2"/>
          </w:tcPr>
          <w:p w14:paraId="5B0C3C9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F7C707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3F3BE1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8CFE34E"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7A4FD93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44DD1F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6A9ECFBA"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70DF4D4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41A461A7"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5A431AC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80" w:type="dxa"/>
            <w:shd w:val="clear" w:color="auto" w:fill="BDD6EE" w:themeFill="accent1" w:themeFillTint="66"/>
          </w:tcPr>
          <w:p w14:paraId="5B685A8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D66CDE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BF517D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4A06A8D"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192455C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21FC644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7826B552" w14:textId="77777777" w:rsidTr="008B6723">
        <w:trPr>
          <w:trHeight w:val="285"/>
        </w:trPr>
        <w:tc>
          <w:tcPr>
            <w:tcW w:w="1160" w:type="dxa"/>
            <w:shd w:val="clear" w:color="auto" w:fill="F2F2F2" w:themeFill="background1" w:themeFillShade="F2"/>
            <w:hideMark/>
          </w:tcPr>
          <w:p w14:paraId="699402A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6E370367"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4F8A89D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80" w:type="dxa"/>
            <w:shd w:val="clear" w:color="auto" w:fill="F2F2F2" w:themeFill="background1" w:themeFillShade="F2"/>
          </w:tcPr>
          <w:p w14:paraId="10D6EE0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0762BC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079613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B92FCC7"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50F845E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5F9F2A4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0B6A7A3D"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0006F37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25B6ECA1"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75A0B28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80" w:type="dxa"/>
            <w:shd w:val="clear" w:color="auto" w:fill="BDD6EE" w:themeFill="accent1" w:themeFillTint="66"/>
          </w:tcPr>
          <w:p w14:paraId="30ECFA6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E4FC8F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5DC98D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AE17C41"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576889E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607F36E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2EF69AA5" w14:textId="77777777" w:rsidTr="008B6723">
        <w:trPr>
          <w:trHeight w:val="285"/>
        </w:trPr>
        <w:tc>
          <w:tcPr>
            <w:tcW w:w="1160" w:type="dxa"/>
            <w:shd w:val="clear" w:color="auto" w:fill="F2F2F2" w:themeFill="background1" w:themeFillShade="F2"/>
            <w:hideMark/>
          </w:tcPr>
          <w:p w14:paraId="0EE037B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4AC68B93"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3DE5584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80" w:type="dxa"/>
            <w:shd w:val="clear" w:color="auto" w:fill="F2F2F2" w:themeFill="background1" w:themeFillShade="F2"/>
          </w:tcPr>
          <w:p w14:paraId="227949E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2150B2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C59575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A77A634"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4B2FE25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070A3DE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1616E3F8"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459774D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5E6A788E"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359FC39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80" w:type="dxa"/>
            <w:shd w:val="clear" w:color="auto" w:fill="BDD6EE" w:themeFill="accent1" w:themeFillTint="66"/>
          </w:tcPr>
          <w:p w14:paraId="4D204AA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ADDDD9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C8A9E4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CE7F5DE"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79D0363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43BBC8E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2FDAD518" w14:textId="77777777" w:rsidTr="008B6723">
        <w:trPr>
          <w:trHeight w:val="285"/>
        </w:trPr>
        <w:tc>
          <w:tcPr>
            <w:tcW w:w="1160" w:type="dxa"/>
            <w:shd w:val="clear" w:color="auto" w:fill="F2F2F2" w:themeFill="background1" w:themeFillShade="F2"/>
            <w:hideMark/>
          </w:tcPr>
          <w:p w14:paraId="07344E5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7CAEA171"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5274689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80" w:type="dxa"/>
            <w:shd w:val="clear" w:color="auto" w:fill="F2F2F2" w:themeFill="background1" w:themeFillShade="F2"/>
          </w:tcPr>
          <w:p w14:paraId="56DCF1C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534040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78A9AB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4B5E3E2A"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7983A95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4B0592B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26F8E6A2"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792DC64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6C1D1D82"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3402049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7º</w:t>
            </w:r>
          </w:p>
        </w:tc>
        <w:tc>
          <w:tcPr>
            <w:tcW w:w="1180" w:type="dxa"/>
            <w:shd w:val="clear" w:color="auto" w:fill="BDD6EE" w:themeFill="accent1" w:themeFillTint="66"/>
          </w:tcPr>
          <w:p w14:paraId="4C76817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950F0E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1364C0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B102D86"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06AF13E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059B0419"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5BC3B1A6" w14:textId="77777777" w:rsidTr="008B6723">
        <w:trPr>
          <w:trHeight w:val="285"/>
        </w:trPr>
        <w:tc>
          <w:tcPr>
            <w:tcW w:w="1160" w:type="dxa"/>
            <w:shd w:val="clear" w:color="auto" w:fill="F2F2F2" w:themeFill="background1" w:themeFillShade="F2"/>
            <w:hideMark/>
          </w:tcPr>
          <w:p w14:paraId="35B4AD7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lastRenderedPageBreak/>
              <w:t>XXXXX</w:t>
            </w:r>
          </w:p>
        </w:tc>
        <w:tc>
          <w:tcPr>
            <w:tcW w:w="4100" w:type="dxa"/>
            <w:shd w:val="clear" w:color="auto" w:fill="F2F2F2" w:themeFill="background1" w:themeFillShade="F2"/>
          </w:tcPr>
          <w:p w14:paraId="6F70900A"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4C52C49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80" w:type="dxa"/>
            <w:shd w:val="clear" w:color="auto" w:fill="F2F2F2" w:themeFill="background1" w:themeFillShade="F2"/>
          </w:tcPr>
          <w:p w14:paraId="1E4CE9E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7B58E2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B1BE64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85D3543"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AD1298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1532DFE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EA64AEB"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7D831141"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2839F6A8"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52B8513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80" w:type="dxa"/>
            <w:shd w:val="clear" w:color="auto" w:fill="BDD6EE" w:themeFill="accent1" w:themeFillTint="66"/>
          </w:tcPr>
          <w:p w14:paraId="0411729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C65039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A4856D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437F715"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720EA1F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3668698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6F7080E9" w14:textId="77777777" w:rsidTr="008B6723">
        <w:trPr>
          <w:trHeight w:val="285"/>
        </w:trPr>
        <w:tc>
          <w:tcPr>
            <w:tcW w:w="1160" w:type="dxa"/>
            <w:shd w:val="clear" w:color="auto" w:fill="F2F2F2" w:themeFill="background1" w:themeFillShade="F2"/>
            <w:hideMark/>
          </w:tcPr>
          <w:p w14:paraId="2C950D8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6D3422E5"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042B8FE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80" w:type="dxa"/>
            <w:shd w:val="clear" w:color="auto" w:fill="F2F2F2" w:themeFill="background1" w:themeFillShade="F2"/>
          </w:tcPr>
          <w:p w14:paraId="163C22D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C10E24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4EC6822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07C1EBC"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24B3E2D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24125C6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1ADD479A"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4A0E572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2331DA85"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4A98DD0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80" w:type="dxa"/>
            <w:shd w:val="clear" w:color="auto" w:fill="BDD6EE" w:themeFill="accent1" w:themeFillTint="66"/>
          </w:tcPr>
          <w:p w14:paraId="6563748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37996D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A9B7F8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A775ED1"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707D416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1043FA1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55A641A0" w14:textId="77777777" w:rsidTr="008B6723">
        <w:trPr>
          <w:trHeight w:val="285"/>
        </w:trPr>
        <w:tc>
          <w:tcPr>
            <w:tcW w:w="1160" w:type="dxa"/>
            <w:shd w:val="clear" w:color="auto" w:fill="F2F2F2" w:themeFill="background1" w:themeFillShade="F2"/>
            <w:hideMark/>
          </w:tcPr>
          <w:p w14:paraId="3610A83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38128546"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398F9DD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80" w:type="dxa"/>
            <w:shd w:val="clear" w:color="auto" w:fill="F2F2F2" w:themeFill="background1" w:themeFillShade="F2"/>
          </w:tcPr>
          <w:p w14:paraId="55A7A2B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B1A1D4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3E0E0C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51B81BD"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3B4D14E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1727319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376A3F81"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663073C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6BD7C07C"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4F0051A7"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8º</w:t>
            </w:r>
          </w:p>
        </w:tc>
        <w:tc>
          <w:tcPr>
            <w:tcW w:w="1180" w:type="dxa"/>
            <w:shd w:val="clear" w:color="auto" w:fill="BDD6EE" w:themeFill="accent1" w:themeFillTint="66"/>
          </w:tcPr>
          <w:p w14:paraId="5A49503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996C13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780460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F0A9670"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643A2D1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26E196F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46233B0F" w14:textId="77777777" w:rsidTr="008B6723">
        <w:trPr>
          <w:trHeight w:val="285"/>
        </w:trPr>
        <w:tc>
          <w:tcPr>
            <w:tcW w:w="1160" w:type="dxa"/>
            <w:shd w:val="clear" w:color="auto" w:fill="F2F2F2" w:themeFill="background1" w:themeFillShade="F2"/>
            <w:hideMark/>
          </w:tcPr>
          <w:p w14:paraId="0212F84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2CCC83E8"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3CED1E4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9º</w:t>
            </w:r>
          </w:p>
        </w:tc>
        <w:tc>
          <w:tcPr>
            <w:tcW w:w="1180" w:type="dxa"/>
            <w:shd w:val="clear" w:color="auto" w:fill="F2F2F2" w:themeFill="background1" w:themeFillShade="F2"/>
          </w:tcPr>
          <w:p w14:paraId="6FAF166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AFA74D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561EBD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8A29C94"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115DE06A"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597705B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71878965"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509D98C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48FAB41A"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BDD6EE" w:themeFill="accent1" w:themeFillTint="66"/>
            <w:hideMark/>
          </w:tcPr>
          <w:p w14:paraId="54DC30E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9º</w:t>
            </w:r>
          </w:p>
        </w:tc>
        <w:tc>
          <w:tcPr>
            <w:tcW w:w="1180" w:type="dxa"/>
            <w:shd w:val="clear" w:color="auto" w:fill="BDD6EE" w:themeFill="accent1" w:themeFillTint="66"/>
          </w:tcPr>
          <w:p w14:paraId="1E4DA1A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33F6E4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376F8E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6389975"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1463CC9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53AB667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58BB0994" w14:textId="77777777" w:rsidTr="008B6723">
        <w:trPr>
          <w:trHeight w:val="285"/>
        </w:trPr>
        <w:tc>
          <w:tcPr>
            <w:tcW w:w="1160" w:type="dxa"/>
            <w:shd w:val="clear" w:color="auto" w:fill="F2F2F2" w:themeFill="background1" w:themeFillShade="F2"/>
            <w:hideMark/>
          </w:tcPr>
          <w:p w14:paraId="77AEEC8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0CB545EC" w14:textId="77777777" w:rsidR="00022AE9" w:rsidRPr="008B1CC2" w:rsidRDefault="00022AE9" w:rsidP="008B1CC2">
            <w:pPr>
              <w:spacing w:before="0" w:line="240" w:lineRule="auto"/>
              <w:jc w:val="left"/>
              <w:rPr>
                <w:rFonts w:asciiTheme="minorHAnsi" w:eastAsia="Times New Roman" w:hAnsiTheme="minorHAnsi" w:cstheme="minorHAnsi"/>
                <w:color w:val="auto"/>
                <w:sz w:val="20"/>
                <w:szCs w:val="20"/>
              </w:rPr>
            </w:pPr>
          </w:p>
        </w:tc>
        <w:tc>
          <w:tcPr>
            <w:tcW w:w="1180" w:type="dxa"/>
            <w:shd w:val="clear" w:color="auto" w:fill="F2F2F2" w:themeFill="background1" w:themeFillShade="F2"/>
            <w:hideMark/>
          </w:tcPr>
          <w:p w14:paraId="214835D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9º</w:t>
            </w:r>
          </w:p>
        </w:tc>
        <w:tc>
          <w:tcPr>
            <w:tcW w:w="1180" w:type="dxa"/>
            <w:shd w:val="clear" w:color="auto" w:fill="F2F2F2" w:themeFill="background1" w:themeFillShade="F2"/>
          </w:tcPr>
          <w:p w14:paraId="6A46616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913A6A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71EC2BC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0C586177"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359FC28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4CF7C7D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3062BCDB"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A6B579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230D34F9"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4CB5EF8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9º</w:t>
            </w:r>
          </w:p>
        </w:tc>
        <w:tc>
          <w:tcPr>
            <w:tcW w:w="1180" w:type="dxa"/>
            <w:shd w:val="clear" w:color="auto" w:fill="BDD6EE" w:themeFill="accent1" w:themeFillTint="66"/>
          </w:tcPr>
          <w:p w14:paraId="7AB1E06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4FBE17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1E061FE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C0289D4"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386E6A99"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7EFC4EA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4F19D051" w14:textId="77777777" w:rsidTr="008B6723">
        <w:trPr>
          <w:trHeight w:val="285"/>
        </w:trPr>
        <w:tc>
          <w:tcPr>
            <w:tcW w:w="1160" w:type="dxa"/>
            <w:shd w:val="clear" w:color="auto" w:fill="F2F2F2" w:themeFill="background1" w:themeFillShade="F2"/>
            <w:hideMark/>
          </w:tcPr>
          <w:p w14:paraId="56F3E30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6558F8E7"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215197B4"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9º</w:t>
            </w:r>
          </w:p>
        </w:tc>
        <w:tc>
          <w:tcPr>
            <w:tcW w:w="1180" w:type="dxa"/>
            <w:shd w:val="clear" w:color="auto" w:fill="F2F2F2" w:themeFill="background1" w:themeFillShade="F2"/>
          </w:tcPr>
          <w:p w14:paraId="52358970"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AE67E9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793CFE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6C9AE757"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0DA9F76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4C86167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547FA8A6"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2C598686"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018A8705"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3A6A711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9º</w:t>
            </w:r>
          </w:p>
        </w:tc>
        <w:tc>
          <w:tcPr>
            <w:tcW w:w="1180" w:type="dxa"/>
            <w:shd w:val="clear" w:color="auto" w:fill="BDD6EE" w:themeFill="accent1" w:themeFillTint="66"/>
          </w:tcPr>
          <w:p w14:paraId="2081EBA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33B537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5FDF398"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A76CF41"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3AF9E3EE"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1FA9E9E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1E6E88FD" w14:textId="77777777" w:rsidTr="008B6723">
        <w:trPr>
          <w:trHeight w:val="285"/>
        </w:trPr>
        <w:tc>
          <w:tcPr>
            <w:tcW w:w="1160" w:type="dxa"/>
            <w:shd w:val="clear" w:color="auto" w:fill="F2F2F2" w:themeFill="background1" w:themeFillShade="F2"/>
            <w:hideMark/>
          </w:tcPr>
          <w:p w14:paraId="4075BEB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00219D11"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249345F5"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10º</w:t>
            </w:r>
          </w:p>
        </w:tc>
        <w:tc>
          <w:tcPr>
            <w:tcW w:w="1180" w:type="dxa"/>
            <w:shd w:val="clear" w:color="auto" w:fill="F2F2F2" w:themeFill="background1" w:themeFillShade="F2"/>
          </w:tcPr>
          <w:p w14:paraId="40EF84F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3FCE0D51"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EE1BEB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55EF1C4"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766D99E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65B651D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63F3CF87"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118A0A42"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77B8503A"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74EAC17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10º</w:t>
            </w:r>
          </w:p>
        </w:tc>
        <w:tc>
          <w:tcPr>
            <w:tcW w:w="1180" w:type="dxa"/>
            <w:shd w:val="clear" w:color="auto" w:fill="BDD6EE" w:themeFill="accent1" w:themeFillTint="66"/>
          </w:tcPr>
          <w:p w14:paraId="6D0E0BD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4EE9F853"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00E8564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C43B31E"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7C3B7C5C"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111EC18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0DEFCB9B" w14:textId="77777777" w:rsidTr="008B6723">
        <w:trPr>
          <w:trHeight w:val="285"/>
        </w:trPr>
        <w:tc>
          <w:tcPr>
            <w:tcW w:w="1160" w:type="dxa"/>
            <w:shd w:val="clear" w:color="auto" w:fill="F2F2F2" w:themeFill="background1" w:themeFillShade="F2"/>
            <w:hideMark/>
          </w:tcPr>
          <w:p w14:paraId="1B6D6CA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4FEEDB46"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195EEFA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10º</w:t>
            </w:r>
          </w:p>
        </w:tc>
        <w:tc>
          <w:tcPr>
            <w:tcW w:w="1180" w:type="dxa"/>
            <w:shd w:val="clear" w:color="auto" w:fill="F2F2F2" w:themeFill="background1" w:themeFillShade="F2"/>
          </w:tcPr>
          <w:p w14:paraId="6A1C069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034FE6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C0FCC4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51D3928"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6D267A30"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82A684A"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478D13BD"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4362C25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3EC74772"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7E0CBC3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10º</w:t>
            </w:r>
          </w:p>
        </w:tc>
        <w:tc>
          <w:tcPr>
            <w:tcW w:w="1180" w:type="dxa"/>
            <w:shd w:val="clear" w:color="auto" w:fill="BDD6EE" w:themeFill="accent1" w:themeFillTint="66"/>
          </w:tcPr>
          <w:p w14:paraId="499CDDEC"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1FA8812"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2342CC25"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549E645B"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5B7CEABF"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62468C9B"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9003B7" w:rsidRPr="008B1CC2" w14:paraId="7A3C0256" w14:textId="77777777" w:rsidTr="008B6723">
        <w:trPr>
          <w:trHeight w:val="285"/>
        </w:trPr>
        <w:tc>
          <w:tcPr>
            <w:tcW w:w="1160" w:type="dxa"/>
            <w:shd w:val="clear" w:color="auto" w:fill="F2F2F2" w:themeFill="background1" w:themeFillShade="F2"/>
            <w:hideMark/>
          </w:tcPr>
          <w:p w14:paraId="0A3B160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F2F2F2" w:themeFill="background1" w:themeFillShade="F2"/>
          </w:tcPr>
          <w:p w14:paraId="17C9A2C7"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F2F2F2" w:themeFill="background1" w:themeFillShade="F2"/>
            <w:hideMark/>
          </w:tcPr>
          <w:p w14:paraId="2D766CA8"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10º</w:t>
            </w:r>
          </w:p>
        </w:tc>
        <w:tc>
          <w:tcPr>
            <w:tcW w:w="1180" w:type="dxa"/>
            <w:shd w:val="clear" w:color="auto" w:fill="F2F2F2" w:themeFill="background1" w:themeFillShade="F2"/>
          </w:tcPr>
          <w:p w14:paraId="333343F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50C454BE"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16F3E554"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F2F2F2" w:themeFill="background1" w:themeFillShade="F2"/>
          </w:tcPr>
          <w:p w14:paraId="25B17500"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23E23E4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397C8D0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r w:rsidR="00022AE9" w:rsidRPr="008B1CC2" w14:paraId="03DBA22D" w14:textId="77777777" w:rsidTr="008B6723">
        <w:trPr>
          <w:cnfStyle w:val="000000100000" w:firstRow="0" w:lastRow="0" w:firstColumn="0" w:lastColumn="0" w:oddVBand="0" w:evenVBand="0" w:oddHBand="1" w:evenHBand="0" w:firstRowFirstColumn="0" w:firstRowLastColumn="0" w:lastRowFirstColumn="0" w:lastRowLastColumn="0"/>
          <w:trHeight w:val="285"/>
        </w:trPr>
        <w:tc>
          <w:tcPr>
            <w:tcW w:w="1160" w:type="dxa"/>
            <w:shd w:val="clear" w:color="auto" w:fill="BDD6EE" w:themeFill="accent1" w:themeFillTint="66"/>
            <w:hideMark/>
          </w:tcPr>
          <w:p w14:paraId="6B329C8B"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XXXXX</w:t>
            </w:r>
          </w:p>
        </w:tc>
        <w:tc>
          <w:tcPr>
            <w:tcW w:w="4100" w:type="dxa"/>
            <w:shd w:val="clear" w:color="auto" w:fill="BDD6EE" w:themeFill="accent1" w:themeFillTint="66"/>
          </w:tcPr>
          <w:p w14:paraId="0FAC71B7" w14:textId="77777777" w:rsidR="00022AE9" w:rsidRPr="008B1CC2" w:rsidRDefault="00022AE9" w:rsidP="008B1CC2">
            <w:pPr>
              <w:spacing w:before="0" w:line="240" w:lineRule="auto"/>
              <w:jc w:val="left"/>
              <w:rPr>
                <w:rFonts w:asciiTheme="minorHAnsi" w:eastAsia="Times New Roman" w:hAnsiTheme="minorHAnsi" w:cstheme="minorHAnsi"/>
                <w:color w:val="000000"/>
                <w:sz w:val="20"/>
                <w:szCs w:val="20"/>
              </w:rPr>
            </w:pPr>
          </w:p>
        </w:tc>
        <w:tc>
          <w:tcPr>
            <w:tcW w:w="1180" w:type="dxa"/>
            <w:shd w:val="clear" w:color="auto" w:fill="BDD6EE" w:themeFill="accent1" w:themeFillTint="66"/>
            <w:hideMark/>
          </w:tcPr>
          <w:p w14:paraId="65933EA3"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r w:rsidRPr="008B1CC2">
              <w:rPr>
                <w:rFonts w:asciiTheme="minorHAnsi" w:eastAsia="Times New Roman" w:hAnsiTheme="minorHAnsi" w:cstheme="minorHAnsi"/>
                <w:color w:val="auto"/>
                <w:sz w:val="20"/>
                <w:szCs w:val="20"/>
              </w:rPr>
              <w:t>10º</w:t>
            </w:r>
          </w:p>
        </w:tc>
        <w:tc>
          <w:tcPr>
            <w:tcW w:w="1180" w:type="dxa"/>
            <w:shd w:val="clear" w:color="auto" w:fill="BDD6EE" w:themeFill="accent1" w:themeFillTint="66"/>
          </w:tcPr>
          <w:p w14:paraId="5CD6E627"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3B48586F"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6175743D"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c>
          <w:tcPr>
            <w:tcW w:w="1180" w:type="dxa"/>
            <w:shd w:val="clear" w:color="auto" w:fill="BDD6EE" w:themeFill="accent1" w:themeFillTint="66"/>
          </w:tcPr>
          <w:p w14:paraId="71F920CC" w14:textId="77777777" w:rsidR="00022AE9" w:rsidRPr="008B1CC2" w:rsidRDefault="00022AE9" w:rsidP="008B1CC2">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7D6C2DBD" w14:textId="77777777" w:rsidR="00022AE9" w:rsidRPr="008B1CC2" w:rsidRDefault="00022AE9" w:rsidP="008B1CC2">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3A23A0C6" w14:textId="77777777" w:rsidR="00022AE9" w:rsidRPr="008B1CC2" w:rsidRDefault="00022AE9" w:rsidP="008B1CC2">
            <w:pPr>
              <w:spacing w:before="0" w:line="240" w:lineRule="auto"/>
              <w:jc w:val="center"/>
              <w:rPr>
                <w:rFonts w:asciiTheme="minorHAnsi" w:eastAsia="Times New Roman" w:hAnsiTheme="minorHAnsi" w:cstheme="minorHAnsi"/>
                <w:color w:val="000000"/>
                <w:sz w:val="20"/>
                <w:szCs w:val="20"/>
              </w:rPr>
            </w:pPr>
          </w:p>
        </w:tc>
      </w:tr>
    </w:tbl>
    <w:p w14:paraId="6ADB8947" w14:textId="77777777" w:rsidR="00190A39" w:rsidRDefault="00190A39" w:rsidP="008B1CC2">
      <w:pPr>
        <w:tabs>
          <w:tab w:val="left" w:pos="12822"/>
        </w:tabs>
        <w:spacing w:after="0" w:line="240" w:lineRule="auto"/>
        <w:rPr>
          <w:rFonts w:asciiTheme="minorHAnsi" w:hAnsiTheme="minorHAnsi" w:cstheme="minorHAnsi"/>
          <w:strike/>
          <w:sz w:val="20"/>
          <w:szCs w:val="20"/>
        </w:rPr>
      </w:pPr>
    </w:p>
    <w:p w14:paraId="2109CB08" w14:textId="5EC090DC" w:rsidR="00740126" w:rsidRPr="00740126" w:rsidRDefault="00740126" w:rsidP="0025322A">
      <w:pPr>
        <w:spacing w:line="240" w:lineRule="auto"/>
        <w:ind w:left="5664" w:firstLine="708"/>
        <w:rPr>
          <w:sz w:val="20"/>
          <w:szCs w:val="20"/>
        </w:rPr>
      </w:pPr>
      <w:r w:rsidRPr="00F32FA3">
        <w:rPr>
          <w:rFonts w:asciiTheme="minorHAnsi" w:hAnsiTheme="minorHAnsi" w:cstheme="minorHAnsi"/>
          <w:strike/>
          <w:sz w:val="20"/>
          <w:szCs w:val="20"/>
        </w:rPr>
        <w:t>*</w:t>
      </w:r>
      <w:r w:rsidRPr="00F32FA3">
        <w:t xml:space="preserve"> </w:t>
      </w:r>
      <w:r w:rsidRPr="00F32FA3">
        <w:rPr>
          <w:sz w:val="20"/>
          <w:szCs w:val="20"/>
        </w:rPr>
        <w:t>Caso o curso seja presencial adicionar horas EAD, se for EAD adicionar horas presencial.</w:t>
      </w:r>
    </w:p>
    <w:p w14:paraId="30E9CFFE" w14:textId="77777777" w:rsidR="00740126" w:rsidRPr="00740126" w:rsidRDefault="00740126" w:rsidP="00740126">
      <w:pPr>
        <w:tabs>
          <w:tab w:val="left" w:pos="12822"/>
        </w:tabs>
        <w:spacing w:after="0" w:line="240" w:lineRule="auto"/>
        <w:rPr>
          <w:rFonts w:asciiTheme="minorHAnsi" w:hAnsiTheme="minorHAnsi" w:cstheme="minorHAnsi"/>
          <w:strike/>
          <w:sz w:val="20"/>
          <w:szCs w:val="20"/>
        </w:rPr>
      </w:pPr>
    </w:p>
    <w:tbl>
      <w:tblPr>
        <w:tblStyle w:val="Tabelapadroverde1"/>
        <w:tblW w:w="6460" w:type="dxa"/>
        <w:tblLook w:val="0400" w:firstRow="0" w:lastRow="0" w:firstColumn="0" w:lastColumn="0" w:noHBand="0" w:noVBand="1"/>
      </w:tblPr>
      <w:tblGrid>
        <w:gridCol w:w="4100"/>
        <w:gridCol w:w="1180"/>
        <w:gridCol w:w="1180"/>
      </w:tblGrid>
      <w:tr w:rsidR="008B6723" w:rsidRPr="008B1CC2" w14:paraId="5B2A8CE0" w14:textId="77777777" w:rsidTr="008B1CC2">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BDD6EE" w:themeFill="accent1" w:themeFillTint="66"/>
            <w:hideMark/>
          </w:tcPr>
          <w:p w14:paraId="60734ACC" w14:textId="77777777" w:rsidR="008B6723" w:rsidRPr="00740126" w:rsidRDefault="008B6723" w:rsidP="009003B7">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Quadro Resumo</w:t>
            </w:r>
          </w:p>
        </w:tc>
        <w:tc>
          <w:tcPr>
            <w:tcW w:w="1180" w:type="dxa"/>
            <w:shd w:val="clear" w:color="auto" w:fill="BDD6EE" w:themeFill="accent1" w:themeFillTint="66"/>
            <w:hideMark/>
          </w:tcPr>
          <w:p w14:paraId="420956B7" w14:textId="77777777" w:rsidR="008B6723" w:rsidRPr="00740126" w:rsidRDefault="008B6723" w:rsidP="009003B7">
            <w:pPr>
              <w:spacing w:before="0" w:line="240" w:lineRule="auto"/>
              <w:jc w:val="center"/>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Horas relógio</w:t>
            </w:r>
          </w:p>
        </w:tc>
        <w:tc>
          <w:tcPr>
            <w:tcW w:w="1180" w:type="dxa"/>
            <w:shd w:val="clear" w:color="auto" w:fill="BDD6EE" w:themeFill="accent1" w:themeFillTint="66"/>
            <w:hideMark/>
          </w:tcPr>
          <w:p w14:paraId="7B5085D1" w14:textId="77777777" w:rsidR="008B6723" w:rsidRPr="00740126" w:rsidRDefault="008B6723" w:rsidP="009003B7">
            <w:pPr>
              <w:spacing w:before="0" w:line="240" w:lineRule="auto"/>
              <w:jc w:val="center"/>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w:t>
            </w:r>
          </w:p>
        </w:tc>
      </w:tr>
      <w:tr w:rsidR="008B6723" w:rsidRPr="008B1CC2" w14:paraId="18648775" w14:textId="77777777" w:rsidTr="008B1CC2">
        <w:trPr>
          <w:trHeight w:val="255"/>
        </w:trPr>
        <w:tc>
          <w:tcPr>
            <w:tcW w:w="4100" w:type="dxa"/>
            <w:shd w:val="clear" w:color="auto" w:fill="F2F2F2" w:themeFill="background1" w:themeFillShade="F2"/>
            <w:hideMark/>
          </w:tcPr>
          <w:p w14:paraId="0A6B4139" w14:textId="77777777" w:rsidR="008B6723" w:rsidRPr="00740126" w:rsidRDefault="008B6723" w:rsidP="009003B7">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Ensino (A)</w:t>
            </w:r>
          </w:p>
        </w:tc>
        <w:tc>
          <w:tcPr>
            <w:tcW w:w="1180" w:type="dxa"/>
            <w:shd w:val="clear" w:color="auto" w:fill="F2F2F2" w:themeFill="background1" w:themeFillShade="F2"/>
          </w:tcPr>
          <w:p w14:paraId="4FB1E4FF"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76AAFACD"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r>
      <w:tr w:rsidR="008B6723" w:rsidRPr="008B1CC2" w14:paraId="4550F412" w14:textId="77777777" w:rsidTr="008B1CC2">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BDD6EE" w:themeFill="accent1" w:themeFillTint="66"/>
            <w:hideMark/>
          </w:tcPr>
          <w:p w14:paraId="63AD4614" w14:textId="77777777" w:rsidR="008B6723" w:rsidRPr="00740126" w:rsidRDefault="008B6723" w:rsidP="009003B7">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Pesquisa (B)</w:t>
            </w:r>
          </w:p>
        </w:tc>
        <w:tc>
          <w:tcPr>
            <w:tcW w:w="1180" w:type="dxa"/>
            <w:shd w:val="clear" w:color="auto" w:fill="BDD6EE" w:themeFill="accent1" w:themeFillTint="66"/>
          </w:tcPr>
          <w:p w14:paraId="09665E69"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3740A043"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r>
      <w:tr w:rsidR="008B6723" w:rsidRPr="008B1CC2" w14:paraId="2BD259FF" w14:textId="77777777" w:rsidTr="008B1CC2">
        <w:trPr>
          <w:trHeight w:val="255"/>
        </w:trPr>
        <w:tc>
          <w:tcPr>
            <w:tcW w:w="4100" w:type="dxa"/>
            <w:shd w:val="clear" w:color="auto" w:fill="F2F2F2" w:themeFill="background1" w:themeFillShade="F2"/>
            <w:hideMark/>
          </w:tcPr>
          <w:p w14:paraId="4DB02630" w14:textId="77777777" w:rsidR="008B6723" w:rsidRPr="00740126" w:rsidRDefault="008B6723" w:rsidP="009003B7">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Extensão (C)</w:t>
            </w:r>
          </w:p>
        </w:tc>
        <w:tc>
          <w:tcPr>
            <w:tcW w:w="1180" w:type="dxa"/>
            <w:shd w:val="clear" w:color="auto" w:fill="F2F2F2" w:themeFill="background1" w:themeFillShade="F2"/>
          </w:tcPr>
          <w:p w14:paraId="79B5DC7F"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50D8E4E7"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r>
      <w:tr w:rsidR="008B6723" w:rsidRPr="008B1CC2" w14:paraId="781F0E30" w14:textId="77777777" w:rsidTr="008B1CC2">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BDD6EE" w:themeFill="accent1" w:themeFillTint="66"/>
            <w:hideMark/>
          </w:tcPr>
          <w:p w14:paraId="3FD34A94" w14:textId="77777777" w:rsidR="008B6723" w:rsidRPr="00740126" w:rsidRDefault="008B6723" w:rsidP="009003B7">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Carga horária de disciplinas Eletivas (D)</w:t>
            </w:r>
          </w:p>
        </w:tc>
        <w:tc>
          <w:tcPr>
            <w:tcW w:w="1180" w:type="dxa"/>
            <w:shd w:val="clear" w:color="auto" w:fill="BDD6EE" w:themeFill="accent1" w:themeFillTint="66"/>
          </w:tcPr>
          <w:p w14:paraId="27E0D96C"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7801CCE9"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r>
      <w:tr w:rsidR="008B6723" w:rsidRPr="008B1CC2" w14:paraId="482F611D" w14:textId="77777777" w:rsidTr="008B1CC2">
        <w:trPr>
          <w:trHeight w:val="255"/>
        </w:trPr>
        <w:tc>
          <w:tcPr>
            <w:tcW w:w="4100" w:type="dxa"/>
            <w:shd w:val="clear" w:color="auto" w:fill="F2F2F2" w:themeFill="background1" w:themeFillShade="F2"/>
            <w:hideMark/>
          </w:tcPr>
          <w:p w14:paraId="5A7037E7" w14:textId="77777777" w:rsidR="008B6723" w:rsidRPr="00740126" w:rsidRDefault="008B6723" w:rsidP="009003B7">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Carga horária total de disciplinas (A+B+C+D)</w:t>
            </w:r>
          </w:p>
        </w:tc>
        <w:tc>
          <w:tcPr>
            <w:tcW w:w="1180" w:type="dxa"/>
            <w:shd w:val="clear" w:color="auto" w:fill="F2F2F2" w:themeFill="background1" w:themeFillShade="F2"/>
          </w:tcPr>
          <w:p w14:paraId="1E1D8B7C" w14:textId="77777777" w:rsidR="008B6723" w:rsidRPr="00740126" w:rsidRDefault="008B6723" w:rsidP="009003B7">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6E7CE378" w14:textId="77777777" w:rsidR="008B6723" w:rsidRPr="00740126" w:rsidRDefault="008B6723" w:rsidP="009003B7">
            <w:pPr>
              <w:spacing w:before="0" w:line="240" w:lineRule="auto"/>
              <w:jc w:val="center"/>
              <w:rPr>
                <w:rFonts w:asciiTheme="minorHAnsi" w:eastAsia="Times New Roman" w:hAnsiTheme="minorHAnsi" w:cstheme="minorHAnsi"/>
                <w:b/>
                <w:bCs/>
                <w:color w:val="auto"/>
                <w:sz w:val="20"/>
                <w:szCs w:val="20"/>
              </w:rPr>
            </w:pPr>
          </w:p>
        </w:tc>
      </w:tr>
      <w:tr w:rsidR="008B6723" w:rsidRPr="008B1CC2" w14:paraId="6CC6E05D" w14:textId="77777777" w:rsidTr="008B1CC2">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BDD6EE" w:themeFill="accent1" w:themeFillTint="66"/>
            <w:hideMark/>
          </w:tcPr>
          <w:p w14:paraId="5CAD6C60" w14:textId="77777777" w:rsidR="008B6723" w:rsidRPr="00740126" w:rsidRDefault="008B6723" w:rsidP="009003B7">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t>Atividades complementares (F)</w:t>
            </w:r>
          </w:p>
        </w:tc>
        <w:tc>
          <w:tcPr>
            <w:tcW w:w="1180" w:type="dxa"/>
            <w:shd w:val="clear" w:color="auto" w:fill="BDD6EE" w:themeFill="accent1" w:themeFillTint="66"/>
          </w:tcPr>
          <w:p w14:paraId="04238CB9"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BDD6EE" w:themeFill="accent1" w:themeFillTint="66"/>
          </w:tcPr>
          <w:p w14:paraId="62DA539F"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r>
      <w:tr w:rsidR="008B6723" w:rsidRPr="008B1CC2" w14:paraId="3D5C553F" w14:textId="77777777" w:rsidTr="008B1CC2">
        <w:trPr>
          <w:trHeight w:val="255"/>
        </w:trPr>
        <w:tc>
          <w:tcPr>
            <w:tcW w:w="4100" w:type="dxa"/>
            <w:shd w:val="clear" w:color="auto" w:fill="F2F2F2" w:themeFill="background1" w:themeFillShade="F2"/>
            <w:hideMark/>
          </w:tcPr>
          <w:p w14:paraId="249A3551" w14:textId="77777777" w:rsidR="008B6723" w:rsidRPr="00740126" w:rsidRDefault="008B6723" w:rsidP="009003B7">
            <w:pPr>
              <w:spacing w:before="0" w:line="240" w:lineRule="auto"/>
              <w:jc w:val="left"/>
              <w:rPr>
                <w:rFonts w:asciiTheme="minorHAnsi" w:eastAsia="Times New Roman" w:hAnsiTheme="minorHAnsi" w:cstheme="minorHAnsi"/>
                <w:color w:val="000000"/>
                <w:sz w:val="20"/>
                <w:szCs w:val="20"/>
              </w:rPr>
            </w:pPr>
            <w:r w:rsidRPr="00740126">
              <w:rPr>
                <w:rFonts w:asciiTheme="minorHAnsi" w:eastAsia="Times New Roman" w:hAnsiTheme="minorHAnsi" w:cstheme="minorHAnsi"/>
                <w:color w:val="000000"/>
                <w:sz w:val="20"/>
                <w:szCs w:val="20"/>
              </w:rPr>
              <w:lastRenderedPageBreak/>
              <w:t>Estágio curricular obrigatório (G)</w:t>
            </w:r>
          </w:p>
        </w:tc>
        <w:tc>
          <w:tcPr>
            <w:tcW w:w="1180" w:type="dxa"/>
            <w:shd w:val="clear" w:color="auto" w:fill="F2F2F2" w:themeFill="background1" w:themeFillShade="F2"/>
          </w:tcPr>
          <w:p w14:paraId="4AFC1CB2"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c>
          <w:tcPr>
            <w:tcW w:w="1180" w:type="dxa"/>
            <w:shd w:val="clear" w:color="auto" w:fill="F2F2F2" w:themeFill="background1" w:themeFillShade="F2"/>
          </w:tcPr>
          <w:p w14:paraId="44E5C250" w14:textId="77777777" w:rsidR="008B6723" w:rsidRPr="00740126" w:rsidRDefault="008B6723" w:rsidP="009003B7">
            <w:pPr>
              <w:spacing w:before="0" w:line="240" w:lineRule="auto"/>
              <w:jc w:val="center"/>
              <w:rPr>
                <w:rFonts w:asciiTheme="minorHAnsi" w:eastAsia="Times New Roman" w:hAnsiTheme="minorHAnsi" w:cstheme="minorHAnsi"/>
                <w:color w:val="auto"/>
                <w:sz w:val="20"/>
                <w:szCs w:val="20"/>
              </w:rPr>
            </w:pPr>
          </w:p>
        </w:tc>
      </w:tr>
      <w:tr w:rsidR="008B6723" w:rsidRPr="008B1CC2" w14:paraId="161017B1" w14:textId="77777777" w:rsidTr="008B1CC2">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BDD6EE" w:themeFill="accent1" w:themeFillTint="66"/>
            <w:hideMark/>
          </w:tcPr>
          <w:p w14:paraId="1A3F3817" w14:textId="77777777" w:rsidR="008B6723" w:rsidRPr="00740126" w:rsidRDefault="008B6723" w:rsidP="009003B7">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b/>
                <w:bCs/>
                <w:color w:val="000000"/>
                <w:sz w:val="20"/>
                <w:szCs w:val="20"/>
              </w:rPr>
              <w:t>Carga horária total do curso (A+B+C+D+E+F+G)</w:t>
            </w:r>
          </w:p>
        </w:tc>
        <w:tc>
          <w:tcPr>
            <w:tcW w:w="1180" w:type="dxa"/>
            <w:shd w:val="clear" w:color="auto" w:fill="BDD6EE" w:themeFill="accent1" w:themeFillTint="66"/>
          </w:tcPr>
          <w:p w14:paraId="06579AE8" w14:textId="77777777" w:rsidR="008B6723" w:rsidRPr="00740126" w:rsidRDefault="008B6723" w:rsidP="009003B7">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BDD6EE" w:themeFill="accent1" w:themeFillTint="66"/>
          </w:tcPr>
          <w:p w14:paraId="69DE73DF" w14:textId="77777777" w:rsidR="008B6723" w:rsidRPr="00740126" w:rsidRDefault="008B6723" w:rsidP="009003B7">
            <w:pPr>
              <w:spacing w:before="0" w:line="240" w:lineRule="auto"/>
              <w:jc w:val="center"/>
              <w:rPr>
                <w:rFonts w:asciiTheme="minorHAnsi" w:eastAsia="Times New Roman" w:hAnsiTheme="minorHAnsi" w:cstheme="minorHAnsi"/>
                <w:b/>
                <w:bCs/>
                <w:color w:val="auto"/>
                <w:sz w:val="20"/>
                <w:szCs w:val="20"/>
              </w:rPr>
            </w:pPr>
          </w:p>
        </w:tc>
      </w:tr>
      <w:tr w:rsidR="008B6723" w:rsidRPr="008B1CC2" w14:paraId="07B7B4FC" w14:textId="77777777" w:rsidTr="008B1CC2">
        <w:trPr>
          <w:trHeight w:val="300"/>
        </w:trPr>
        <w:tc>
          <w:tcPr>
            <w:tcW w:w="4100" w:type="dxa"/>
            <w:shd w:val="clear" w:color="auto" w:fill="F2F2F2" w:themeFill="background1" w:themeFillShade="F2"/>
          </w:tcPr>
          <w:p w14:paraId="0269A770" w14:textId="77777777" w:rsidR="008B6723" w:rsidRPr="00740126" w:rsidRDefault="008B6723" w:rsidP="009003B7">
            <w:pPr>
              <w:spacing w:before="0" w:line="240" w:lineRule="auto"/>
              <w:jc w:val="left"/>
              <w:rPr>
                <w:rFonts w:asciiTheme="minorHAnsi" w:eastAsia="Times New Roman" w:hAnsiTheme="minorHAnsi" w:cstheme="minorHAnsi"/>
                <w:b/>
                <w:bCs/>
                <w:color w:val="000000"/>
                <w:sz w:val="20"/>
                <w:szCs w:val="20"/>
              </w:rPr>
            </w:pPr>
            <w:r w:rsidRPr="00740126">
              <w:rPr>
                <w:rFonts w:asciiTheme="minorHAnsi" w:eastAsia="Times New Roman" w:hAnsiTheme="minorHAnsi" w:cstheme="minorHAnsi"/>
                <w:color w:val="000000"/>
                <w:sz w:val="20"/>
                <w:szCs w:val="20"/>
              </w:rPr>
              <w:t>Carga Horária Total EaD</w:t>
            </w:r>
          </w:p>
        </w:tc>
        <w:tc>
          <w:tcPr>
            <w:tcW w:w="1180" w:type="dxa"/>
            <w:shd w:val="clear" w:color="auto" w:fill="F2F2F2" w:themeFill="background1" w:themeFillShade="F2"/>
          </w:tcPr>
          <w:p w14:paraId="2A4927C4" w14:textId="77777777" w:rsidR="008B6723" w:rsidRPr="00740126" w:rsidRDefault="008B6723" w:rsidP="009003B7">
            <w:pPr>
              <w:spacing w:before="0" w:line="240" w:lineRule="auto"/>
              <w:jc w:val="center"/>
              <w:rPr>
                <w:rFonts w:asciiTheme="minorHAnsi" w:eastAsia="Times New Roman" w:hAnsiTheme="minorHAnsi" w:cstheme="minorHAnsi"/>
                <w:b/>
                <w:bCs/>
                <w:color w:val="auto"/>
                <w:sz w:val="20"/>
                <w:szCs w:val="20"/>
              </w:rPr>
            </w:pPr>
          </w:p>
        </w:tc>
        <w:tc>
          <w:tcPr>
            <w:tcW w:w="1180" w:type="dxa"/>
            <w:shd w:val="clear" w:color="auto" w:fill="F2F2F2" w:themeFill="background1" w:themeFillShade="F2"/>
          </w:tcPr>
          <w:p w14:paraId="538746E6" w14:textId="77777777" w:rsidR="008B6723" w:rsidRPr="00740126" w:rsidRDefault="008B6723" w:rsidP="009003B7">
            <w:pPr>
              <w:spacing w:before="0" w:line="240" w:lineRule="auto"/>
              <w:jc w:val="center"/>
              <w:rPr>
                <w:rFonts w:asciiTheme="minorHAnsi" w:eastAsia="Times New Roman" w:hAnsiTheme="minorHAnsi" w:cstheme="minorHAnsi"/>
                <w:b/>
                <w:bCs/>
                <w:color w:val="auto"/>
                <w:sz w:val="20"/>
                <w:szCs w:val="20"/>
              </w:rPr>
            </w:pPr>
          </w:p>
        </w:tc>
      </w:tr>
    </w:tbl>
    <w:p w14:paraId="514B7664" w14:textId="77777777" w:rsidR="00740126" w:rsidRPr="00740126" w:rsidRDefault="00740126" w:rsidP="00740126">
      <w:bookmarkStart w:id="146" w:name="_Toc170291287"/>
      <w:bookmarkStart w:id="147" w:name="_Toc170291491"/>
      <w:bookmarkStart w:id="148" w:name="_Toc179756642"/>
      <w:bookmarkStart w:id="149" w:name="_Hlk179140223"/>
      <w:bookmarkEnd w:id="145"/>
    </w:p>
    <w:p w14:paraId="2BFC5F78" w14:textId="62302221" w:rsidR="00906A38" w:rsidRDefault="00906A38" w:rsidP="00906A38">
      <w:pPr>
        <w:pStyle w:val="Ttulo3"/>
      </w:pPr>
      <w:r>
        <w:t>3.10.4</w:t>
      </w:r>
      <w:r>
        <w:tab/>
        <w:t xml:space="preserve"> </w:t>
      </w:r>
      <w:r w:rsidRPr="006B7077">
        <w:t>Matriz de disciplinas eletivas</w:t>
      </w:r>
      <w:bookmarkEnd w:id="146"/>
      <w:bookmarkEnd w:id="147"/>
      <w:bookmarkEnd w:id="148"/>
      <w:r>
        <w:t xml:space="preserve"> </w:t>
      </w:r>
    </w:p>
    <w:p w14:paraId="5CD1D03A" w14:textId="77777777" w:rsidR="00740126" w:rsidRPr="00740126" w:rsidRDefault="00740126" w:rsidP="00740126"/>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00906A38" w:rsidRPr="008B1CC2" w14:paraId="5ED3F575" w14:textId="77777777" w:rsidTr="00CD3841">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2E74B5" w:themeFill="accent1" w:themeFillShade="BF"/>
            <w:hideMark/>
          </w:tcPr>
          <w:p w14:paraId="252EA239" w14:textId="77777777" w:rsidR="00906A38" w:rsidRPr="008B1CC2" w:rsidRDefault="00906A38" w:rsidP="00CD3841">
            <w:pPr>
              <w:spacing w:before="0" w:line="240" w:lineRule="auto"/>
              <w:rPr>
                <w:rFonts w:asciiTheme="minorHAnsi" w:eastAsia="Times New Roman"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48352" behindDoc="0" locked="0" layoutInCell="1" allowOverlap="1" wp14:anchorId="4C81DA1B" wp14:editId="2C99262F">
                  <wp:simplePos x="0" y="0"/>
                  <wp:positionH relativeFrom="column">
                    <wp:posOffset>-733425</wp:posOffset>
                  </wp:positionH>
                  <wp:positionV relativeFrom="paragraph">
                    <wp:posOffset>-13970</wp:posOffset>
                  </wp:positionV>
                  <wp:extent cx="619125" cy="782955"/>
                  <wp:effectExtent l="0" t="0" r="0" b="0"/>
                  <wp:wrapSquare wrapText="bothSides"/>
                  <wp:docPr id="66795992" name="Imagem 66795992"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122167"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p>
          <w:p w14:paraId="179824D7" w14:textId="11CD863F" w:rsidR="00906A38" w:rsidRPr="00A13144" w:rsidRDefault="00906A38" w:rsidP="00CD3841">
            <w:pPr>
              <w:shd w:val="clear" w:color="auto" w:fill="2E74B5" w:themeFill="accent1" w:themeFillShade="BF"/>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 xml:space="preserve">Matriz </w:t>
            </w:r>
            <w:r>
              <w:rPr>
                <w:rFonts w:asciiTheme="minorHAnsi" w:eastAsia="Times New Roman" w:hAnsiTheme="minorHAnsi" w:cstheme="minorHAnsi"/>
                <w:b/>
                <w:bCs/>
                <w:color w:val="FFFFFF" w:themeColor="background1"/>
                <w:sz w:val="20"/>
                <w:szCs w:val="20"/>
              </w:rPr>
              <w:t>de disciplinas eletivas</w:t>
            </w:r>
            <w:r w:rsidRPr="00A13144">
              <w:rPr>
                <w:rFonts w:asciiTheme="minorHAnsi" w:eastAsia="Times New Roman" w:hAnsiTheme="minorHAnsi" w:cstheme="minorHAnsi"/>
                <w:b/>
                <w:bCs/>
                <w:color w:val="FFFFFF" w:themeColor="background1"/>
                <w:sz w:val="20"/>
                <w:szCs w:val="20"/>
              </w:rPr>
              <w:t xml:space="preserve"> do Curso de</w:t>
            </w:r>
            <w:r w:rsidR="00F32FAF">
              <w:rPr>
                <w:rFonts w:asciiTheme="minorHAnsi" w:eastAsia="Times New Roman" w:hAnsiTheme="minorHAnsi" w:cstheme="minorHAnsi"/>
                <w:b/>
                <w:bCs/>
                <w:color w:val="FFFFFF" w:themeColor="background1"/>
                <w:sz w:val="20"/>
                <w:szCs w:val="20"/>
              </w:rPr>
              <w:t xml:space="preserve"> Bacharelado em</w:t>
            </w:r>
            <w:r w:rsidRPr="00A13144">
              <w:rPr>
                <w:rFonts w:asciiTheme="minorHAnsi" w:eastAsia="Times New Roman" w:hAnsiTheme="minorHAnsi" w:cstheme="minorHAnsi"/>
                <w:b/>
                <w:bCs/>
                <w:color w:val="FFFFFF" w:themeColor="background1"/>
                <w:sz w:val="20"/>
                <w:szCs w:val="20"/>
              </w:rPr>
              <w:t xml:space="preserve"> ___________________________</w:t>
            </w:r>
          </w:p>
          <w:p w14:paraId="42CA1D54" w14:textId="77777777" w:rsidR="00906A38" w:rsidRPr="008B1CC2" w:rsidRDefault="00906A38" w:rsidP="00CD3841">
            <w:pPr>
              <w:spacing w:before="0" w:line="240" w:lineRule="auto"/>
              <w:rPr>
                <w:rFonts w:asciiTheme="minorHAnsi" w:eastAsia="Times New Roman" w:hAnsiTheme="minorHAnsi" w:cstheme="minorHAnsi"/>
                <w:sz w:val="20"/>
                <w:szCs w:val="20"/>
              </w:rPr>
            </w:pPr>
          </w:p>
        </w:tc>
      </w:tr>
      <w:tr w:rsidR="00906A38" w:rsidRPr="008B1CC2" w14:paraId="5CEABFCD" w14:textId="77777777" w:rsidTr="00451772">
        <w:trPr>
          <w:trHeight w:val="255"/>
        </w:trPr>
        <w:tc>
          <w:tcPr>
            <w:tcW w:w="5072" w:type="dxa"/>
            <w:gridSpan w:val="2"/>
            <w:shd w:val="clear" w:color="auto" w:fill="F2F2F2" w:themeFill="background1" w:themeFillShade="F2"/>
            <w:hideMark/>
          </w:tcPr>
          <w:p w14:paraId="047C7076"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14:paraId="34F30202"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796" w:type="dxa"/>
            <w:gridSpan w:val="3"/>
            <w:shd w:val="clear" w:color="auto" w:fill="F2F2F2" w:themeFill="background1" w:themeFillShade="F2"/>
            <w:hideMark/>
          </w:tcPr>
          <w:p w14:paraId="69A0E7D5"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906A38" w:rsidRPr="008B1CC2" w14:paraId="1BDFDDD8" w14:textId="77777777" w:rsidTr="00451772">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BDD6EE" w:themeFill="accent1" w:themeFillTint="66"/>
            <w:hideMark/>
          </w:tcPr>
          <w:p w14:paraId="34CD0B1E"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18" w:type="dxa"/>
            <w:gridSpan w:val="2"/>
            <w:shd w:val="clear" w:color="auto" w:fill="BDD6EE" w:themeFill="accent1" w:themeFillTint="66"/>
            <w:hideMark/>
          </w:tcPr>
          <w:p w14:paraId="39304A1A"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6" w:type="dxa"/>
            <w:shd w:val="clear" w:color="auto" w:fill="BDD6EE" w:themeFill="accent1" w:themeFillTint="66"/>
            <w:hideMark/>
          </w:tcPr>
          <w:p w14:paraId="0C9796DF"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p>
        </w:tc>
        <w:tc>
          <w:tcPr>
            <w:tcW w:w="1168" w:type="dxa"/>
            <w:shd w:val="clear" w:color="auto" w:fill="BDD6EE" w:themeFill="accent1" w:themeFillTint="66"/>
            <w:hideMark/>
          </w:tcPr>
          <w:p w14:paraId="2E83B12B"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796" w:type="dxa"/>
            <w:gridSpan w:val="3"/>
            <w:shd w:val="clear" w:color="auto" w:fill="BDD6EE" w:themeFill="accent1" w:themeFillTint="66"/>
            <w:hideMark/>
          </w:tcPr>
          <w:p w14:paraId="0D309564"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906A38" w:rsidRPr="008B1CC2" w14:paraId="6AE9A551" w14:textId="77777777" w:rsidTr="00451772">
        <w:trPr>
          <w:trHeight w:val="1005"/>
        </w:trPr>
        <w:tc>
          <w:tcPr>
            <w:tcW w:w="1138" w:type="dxa"/>
            <w:shd w:val="clear" w:color="auto" w:fill="F2F2F2" w:themeFill="background1" w:themeFillShade="F2"/>
            <w:hideMark/>
          </w:tcPr>
          <w:p w14:paraId="764E6A01"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934" w:type="dxa"/>
            <w:shd w:val="clear" w:color="auto" w:fill="F2F2F2" w:themeFill="background1" w:themeFillShade="F2"/>
            <w:hideMark/>
          </w:tcPr>
          <w:p w14:paraId="39458D98" w14:textId="77777777" w:rsidR="00906A38" w:rsidRPr="008B1CC2" w:rsidRDefault="00906A38"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61" w:type="dxa"/>
            <w:shd w:val="clear" w:color="auto" w:fill="F2F2F2" w:themeFill="background1" w:themeFillShade="F2"/>
            <w:hideMark/>
          </w:tcPr>
          <w:p w14:paraId="3C55C2FB"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57" w:type="dxa"/>
            <w:shd w:val="clear" w:color="auto" w:fill="F2F2F2" w:themeFill="background1" w:themeFillShade="F2"/>
            <w:hideMark/>
          </w:tcPr>
          <w:p w14:paraId="2009972D" w14:textId="77777777" w:rsidR="00906A38"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w:t>
            </w:r>
          </w:p>
          <w:p w14:paraId="4125EAF4" w14:textId="3342AD92"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 (A)</w:t>
            </w:r>
          </w:p>
        </w:tc>
        <w:tc>
          <w:tcPr>
            <w:tcW w:w="1166" w:type="dxa"/>
            <w:shd w:val="clear" w:color="auto" w:fill="F2F2F2" w:themeFill="background1" w:themeFillShade="F2"/>
            <w:hideMark/>
          </w:tcPr>
          <w:p w14:paraId="66B36F53"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14:paraId="0CC2B772"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14:paraId="2504404C"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62" w:type="dxa"/>
            <w:shd w:val="clear" w:color="auto" w:fill="F2F2F2" w:themeFill="background1" w:themeFillShade="F2"/>
            <w:hideMark/>
          </w:tcPr>
          <w:p w14:paraId="2F2359B5"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472" w:type="dxa"/>
            <w:shd w:val="clear" w:color="auto" w:fill="F2F2F2" w:themeFill="background1" w:themeFillShade="F2"/>
            <w:hideMark/>
          </w:tcPr>
          <w:p w14:paraId="7A355422" w14:textId="77777777" w:rsidR="00906A38" w:rsidRPr="008B1CC2" w:rsidRDefault="00906A38"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EaD</w:t>
            </w:r>
            <w:r>
              <w:rPr>
                <w:rFonts w:asciiTheme="minorHAnsi" w:eastAsia="Times New Roman" w:hAnsiTheme="minorHAnsi" w:cstheme="minorHAnsi"/>
                <w:b/>
                <w:bCs/>
                <w:color w:val="000000"/>
                <w:sz w:val="20"/>
                <w:szCs w:val="20"/>
              </w:rPr>
              <w:t>/presencial</w:t>
            </w:r>
          </w:p>
        </w:tc>
      </w:tr>
      <w:tr w:rsidR="00451772" w:rsidRPr="008B1CC2" w14:paraId="72802ECC"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20781621" w14:textId="2AF96AB9"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39F5B3A6"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21F9C1F8" w14:textId="04536C3D"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059318B2"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772710B8"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30B95B8E"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51FA220A"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03F8B01B"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7688A072"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770A84E1" w14:textId="77777777" w:rsidTr="00451772">
        <w:trPr>
          <w:trHeight w:val="285"/>
        </w:trPr>
        <w:tc>
          <w:tcPr>
            <w:tcW w:w="1138" w:type="dxa"/>
            <w:shd w:val="clear" w:color="auto" w:fill="F2F2F2" w:themeFill="background1" w:themeFillShade="F2"/>
          </w:tcPr>
          <w:p w14:paraId="3A902BD7" w14:textId="3D7FF8B9"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7EEA7F4"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29AE151B" w14:textId="0F6C1DD4"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166C8201"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BC427FE"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0F3F2DFE"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05D42046"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35E6DD58"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4C6507B"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3E6F51B5"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699891DD" w14:textId="7175AFEA"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1D20BB4E"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0BBE6805" w14:textId="41C1144C"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22A942A3"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526E313E"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6864030B"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5FD5AFEF"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23CB5618"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4AB28A45"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4288F3E5" w14:textId="77777777" w:rsidTr="00451772">
        <w:trPr>
          <w:trHeight w:val="285"/>
        </w:trPr>
        <w:tc>
          <w:tcPr>
            <w:tcW w:w="1138" w:type="dxa"/>
            <w:shd w:val="clear" w:color="auto" w:fill="F2F2F2" w:themeFill="background1" w:themeFillShade="F2"/>
          </w:tcPr>
          <w:p w14:paraId="4F9E6206" w14:textId="4AEA94A0"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A234EC8"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079216E4" w14:textId="27348FFC"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0A84E034"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2699E749"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94A9E6D"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3EACC3AB"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04DB4B92"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6BEEC859"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36F4BDD5"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1B0171E2" w14:textId="24549844"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217AAED7"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7A92295F" w14:textId="2684915D"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544A155A"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3921F0A4"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6619A056"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0028FE81"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3FB8469F"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1B7A1E9A"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57BDD4A2" w14:textId="77777777" w:rsidTr="00451772">
        <w:trPr>
          <w:trHeight w:val="285"/>
        </w:trPr>
        <w:tc>
          <w:tcPr>
            <w:tcW w:w="1138" w:type="dxa"/>
            <w:shd w:val="clear" w:color="auto" w:fill="F2F2F2" w:themeFill="background1" w:themeFillShade="F2"/>
          </w:tcPr>
          <w:p w14:paraId="66235D95" w14:textId="5C622FE2"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5CA08B9"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62BD9B1D" w14:textId="46C955F5"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1EF495C2"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2821EE5F"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38C28383"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93BF9A1"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2CE46271"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50A1516E"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1FD58762"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2893255E" w14:textId="3DD3E05F"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300D4ACF"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08FBC1DE" w14:textId="34F3622F"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3D490CE2"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36800C86"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696D4306"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1FB12EEC"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6B61E33B"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255743EC"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79A0E7AF" w14:textId="77777777" w:rsidTr="00451772">
        <w:trPr>
          <w:trHeight w:val="285"/>
        </w:trPr>
        <w:tc>
          <w:tcPr>
            <w:tcW w:w="1138" w:type="dxa"/>
            <w:shd w:val="clear" w:color="auto" w:fill="F2F2F2" w:themeFill="background1" w:themeFillShade="F2"/>
          </w:tcPr>
          <w:p w14:paraId="5DB77B7D" w14:textId="243F8CAE"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63094FC9"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7746C901" w14:textId="780A782B"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19A1649"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F55D027"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A1F35B8"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7A5CAD9B"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07D0460"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671DB475"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3AE52AA4"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2CE51618" w14:textId="3504BF4F"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6B8D5163"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2778256C" w14:textId="44B0F452"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47406DC9"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0DC091C9"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2FA596B9"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7E9414B7"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11EBA4B3"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181A1004"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5416B294" w14:textId="77777777" w:rsidTr="00451772">
        <w:trPr>
          <w:trHeight w:val="285"/>
        </w:trPr>
        <w:tc>
          <w:tcPr>
            <w:tcW w:w="1138" w:type="dxa"/>
            <w:shd w:val="clear" w:color="auto" w:fill="F2F2F2" w:themeFill="background1" w:themeFillShade="F2"/>
          </w:tcPr>
          <w:p w14:paraId="04A1B078" w14:textId="122C1A36"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9FBABBB"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56F8115B" w14:textId="5399BA71"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05BEA388"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D945937"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3F2F97C1"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FDD9BDC"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13B10B1C"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0A03EFE4"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4268394F"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05CDACD0" w14:textId="40F63B4B"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3E6B6142"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387EF592" w14:textId="4B9253EC"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799FBEA6"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0061D3A1"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44007B90"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6191265E"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1879D152"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14600338"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589481D4" w14:textId="77777777" w:rsidTr="00451772">
        <w:trPr>
          <w:trHeight w:val="285"/>
        </w:trPr>
        <w:tc>
          <w:tcPr>
            <w:tcW w:w="1138" w:type="dxa"/>
            <w:shd w:val="clear" w:color="auto" w:fill="F2F2F2" w:themeFill="background1" w:themeFillShade="F2"/>
          </w:tcPr>
          <w:p w14:paraId="336B6DDB" w14:textId="414D967F"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3B624273"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439C1217" w14:textId="47AA5A8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556ECDCD"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6DA1C53"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487D5061"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0A8163DF"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20E11231"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7583B3C5"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74879607"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54458632" w14:textId="58934F5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0A3A0063"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6E2D8FBB" w14:textId="6D5FC60E"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64EFFADB"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6577A28F"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39A44395"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6DC179BA"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3267C32A"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51B6FFFE"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28A1F869" w14:textId="77777777" w:rsidTr="00451772">
        <w:trPr>
          <w:trHeight w:val="285"/>
        </w:trPr>
        <w:tc>
          <w:tcPr>
            <w:tcW w:w="1138" w:type="dxa"/>
            <w:shd w:val="clear" w:color="auto" w:fill="F2F2F2" w:themeFill="background1" w:themeFillShade="F2"/>
          </w:tcPr>
          <w:p w14:paraId="109373D2" w14:textId="2657A834"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3CEFAB6"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3674CD2B" w14:textId="0E3DFF33"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39EFB52D"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3C064EEC"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90E89D3"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DCA588B"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76B38DC1"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61522D55"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5E2179E3" w14:textId="77777777" w:rsidTr="00451772">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68C3A883" w14:textId="0BDCA670"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352497A9"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57DB01B7" w14:textId="7B740198"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07DDA2B9"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5CB8537E"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26680322"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7F4CFA93"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4735E7B1"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7A0648BD"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r w:rsidR="00451772" w:rsidRPr="008B1CC2" w14:paraId="78528A59" w14:textId="77777777" w:rsidTr="00451772">
        <w:trPr>
          <w:trHeight w:val="285"/>
        </w:trPr>
        <w:tc>
          <w:tcPr>
            <w:tcW w:w="1138" w:type="dxa"/>
            <w:shd w:val="clear" w:color="auto" w:fill="F2F2F2" w:themeFill="background1" w:themeFillShade="F2"/>
          </w:tcPr>
          <w:p w14:paraId="454DE3CA" w14:textId="2AE9DE78"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58288C8E" w14:textId="77777777" w:rsidR="00906A38" w:rsidRPr="008B1CC2" w:rsidRDefault="00906A38"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26A50B10" w14:textId="2C6E1BA8"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24A638BC"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7DB488F"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27B5BA2"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61772CD7" w14:textId="77777777" w:rsidR="00906A38" w:rsidRPr="008B1CC2" w:rsidRDefault="00906A38"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34002FE3" w14:textId="77777777" w:rsidR="00906A38" w:rsidRPr="008B1CC2" w:rsidRDefault="00906A38"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0639F401" w14:textId="77777777" w:rsidR="00906A38" w:rsidRPr="008B1CC2" w:rsidRDefault="00906A38" w:rsidP="00CD3841">
            <w:pPr>
              <w:spacing w:before="0" w:line="240" w:lineRule="auto"/>
              <w:jc w:val="center"/>
              <w:rPr>
                <w:rFonts w:asciiTheme="minorHAnsi" w:eastAsia="Times New Roman" w:hAnsiTheme="minorHAnsi" w:cstheme="minorHAnsi"/>
                <w:color w:val="000000"/>
                <w:sz w:val="20"/>
                <w:szCs w:val="20"/>
              </w:rPr>
            </w:pPr>
          </w:p>
        </w:tc>
      </w:tr>
    </w:tbl>
    <w:p w14:paraId="06372D96" w14:textId="77777777" w:rsidR="00740126" w:rsidRPr="00740126" w:rsidRDefault="00740126" w:rsidP="00740126"/>
    <w:p w14:paraId="27165C89" w14:textId="5709CDB7" w:rsidR="00F32FAF" w:rsidRDefault="00F32FAF" w:rsidP="00F32FAF">
      <w:pPr>
        <w:pStyle w:val="Ttulo3"/>
      </w:pPr>
      <w:r>
        <w:t>3.10.5</w:t>
      </w:r>
      <w:r>
        <w:tab/>
        <w:t xml:space="preserve"> </w:t>
      </w:r>
      <w:r w:rsidRPr="006B7077">
        <w:t xml:space="preserve">Matriz de disciplinas </w:t>
      </w:r>
      <w:r>
        <w:t>optativas</w:t>
      </w:r>
    </w:p>
    <w:p w14:paraId="6E1B76C4" w14:textId="77777777" w:rsidR="00740126" w:rsidRPr="00740126" w:rsidRDefault="00740126" w:rsidP="00740126"/>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00F32FAF" w:rsidRPr="008B1CC2" w14:paraId="4B9D1B6C" w14:textId="77777777" w:rsidTr="00CD3841">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2E74B5" w:themeFill="accent1" w:themeFillShade="BF"/>
            <w:hideMark/>
          </w:tcPr>
          <w:p w14:paraId="58A231FC" w14:textId="77777777" w:rsidR="00F32FAF" w:rsidRPr="008B1CC2" w:rsidRDefault="00F32FAF" w:rsidP="00CD3841">
            <w:pPr>
              <w:spacing w:before="0" w:line="240" w:lineRule="auto"/>
              <w:rPr>
                <w:rFonts w:asciiTheme="minorHAnsi" w:eastAsia="Times New Roman"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50400" behindDoc="0" locked="0" layoutInCell="1" allowOverlap="1" wp14:anchorId="46BCFB48" wp14:editId="5B00E61A">
                  <wp:simplePos x="0" y="0"/>
                  <wp:positionH relativeFrom="column">
                    <wp:posOffset>-733425</wp:posOffset>
                  </wp:positionH>
                  <wp:positionV relativeFrom="paragraph">
                    <wp:posOffset>-13970</wp:posOffset>
                  </wp:positionV>
                  <wp:extent cx="619125" cy="782955"/>
                  <wp:effectExtent l="0" t="0" r="0" b="0"/>
                  <wp:wrapSquare wrapText="bothSides"/>
                  <wp:docPr id="1493091864" name="Imagem 1493091864"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477A6"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p>
          <w:p w14:paraId="664EF2BE" w14:textId="28C09A33" w:rsidR="00F32FAF" w:rsidRPr="00A13144" w:rsidRDefault="00F32FAF" w:rsidP="00CD3841">
            <w:pPr>
              <w:shd w:val="clear" w:color="auto" w:fill="2E74B5" w:themeFill="accent1" w:themeFillShade="BF"/>
              <w:spacing w:before="0" w:line="240" w:lineRule="auto"/>
              <w:jc w:val="center"/>
              <w:rPr>
                <w:rFonts w:asciiTheme="minorHAnsi" w:eastAsia="Times New Roman" w:hAnsiTheme="minorHAnsi" w:cstheme="minorHAnsi"/>
                <w:b/>
                <w:bCs/>
                <w:color w:val="FFFFFF" w:themeColor="background1"/>
                <w:sz w:val="20"/>
                <w:szCs w:val="20"/>
              </w:rPr>
            </w:pPr>
            <w:r w:rsidRPr="00A13144">
              <w:rPr>
                <w:rFonts w:asciiTheme="minorHAnsi" w:eastAsia="Times New Roman" w:hAnsiTheme="minorHAnsi" w:cstheme="minorHAnsi"/>
                <w:b/>
                <w:bCs/>
                <w:color w:val="FFFFFF" w:themeColor="background1"/>
                <w:sz w:val="20"/>
                <w:szCs w:val="20"/>
              </w:rPr>
              <w:t xml:space="preserve">Matriz </w:t>
            </w:r>
            <w:r>
              <w:rPr>
                <w:rFonts w:asciiTheme="minorHAnsi" w:eastAsia="Times New Roman" w:hAnsiTheme="minorHAnsi" w:cstheme="minorHAnsi"/>
                <w:b/>
                <w:bCs/>
                <w:color w:val="FFFFFF" w:themeColor="background1"/>
                <w:sz w:val="20"/>
                <w:szCs w:val="20"/>
              </w:rPr>
              <w:t>de disciplinas optativas</w:t>
            </w:r>
            <w:r w:rsidRPr="00A13144">
              <w:rPr>
                <w:rFonts w:asciiTheme="minorHAnsi" w:eastAsia="Times New Roman" w:hAnsiTheme="minorHAnsi" w:cstheme="minorHAnsi"/>
                <w:b/>
                <w:bCs/>
                <w:color w:val="FFFFFF" w:themeColor="background1"/>
                <w:sz w:val="20"/>
                <w:szCs w:val="20"/>
              </w:rPr>
              <w:t xml:space="preserve"> do Curso de </w:t>
            </w:r>
            <w:r>
              <w:rPr>
                <w:rFonts w:asciiTheme="minorHAnsi" w:eastAsia="Times New Roman" w:hAnsiTheme="minorHAnsi" w:cstheme="minorHAnsi"/>
                <w:b/>
                <w:bCs/>
                <w:color w:val="FFFFFF" w:themeColor="background1"/>
                <w:sz w:val="20"/>
                <w:szCs w:val="20"/>
              </w:rPr>
              <w:t>Bacharelado em</w:t>
            </w:r>
            <w:r w:rsidRPr="00A13144">
              <w:rPr>
                <w:rFonts w:asciiTheme="minorHAnsi" w:eastAsia="Times New Roman" w:hAnsiTheme="minorHAnsi" w:cstheme="minorHAnsi"/>
                <w:b/>
                <w:bCs/>
                <w:color w:val="FFFFFF" w:themeColor="background1"/>
                <w:sz w:val="20"/>
                <w:szCs w:val="20"/>
              </w:rPr>
              <w:t>___________________________</w:t>
            </w:r>
          </w:p>
          <w:p w14:paraId="7DC36240" w14:textId="77777777" w:rsidR="00F32FAF" w:rsidRPr="008B1CC2" w:rsidRDefault="00F32FAF" w:rsidP="00CD3841">
            <w:pPr>
              <w:spacing w:before="0" w:line="240" w:lineRule="auto"/>
              <w:rPr>
                <w:rFonts w:asciiTheme="minorHAnsi" w:eastAsia="Times New Roman" w:hAnsiTheme="minorHAnsi" w:cstheme="minorHAnsi"/>
                <w:sz w:val="20"/>
                <w:szCs w:val="20"/>
              </w:rPr>
            </w:pPr>
          </w:p>
        </w:tc>
      </w:tr>
      <w:tr w:rsidR="00F32FAF" w:rsidRPr="008B1CC2" w14:paraId="49A4541E" w14:textId="77777777" w:rsidTr="00CD3841">
        <w:trPr>
          <w:trHeight w:val="255"/>
        </w:trPr>
        <w:tc>
          <w:tcPr>
            <w:tcW w:w="5072" w:type="dxa"/>
            <w:gridSpan w:val="2"/>
            <w:shd w:val="clear" w:color="auto" w:fill="F2F2F2" w:themeFill="background1" w:themeFillShade="F2"/>
            <w:hideMark/>
          </w:tcPr>
          <w:p w14:paraId="6531E6E8"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14:paraId="467448F8"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por crédito: </w:t>
            </w:r>
          </w:p>
        </w:tc>
        <w:tc>
          <w:tcPr>
            <w:tcW w:w="3796" w:type="dxa"/>
            <w:gridSpan w:val="3"/>
            <w:shd w:val="clear" w:color="auto" w:fill="F2F2F2" w:themeFill="background1" w:themeFillShade="F2"/>
            <w:hideMark/>
          </w:tcPr>
          <w:p w14:paraId="76202124"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Vigência: </w:t>
            </w:r>
          </w:p>
        </w:tc>
      </w:tr>
      <w:tr w:rsidR="00F32FAF" w:rsidRPr="008B1CC2" w14:paraId="0E9DE0E7" w14:textId="77777777" w:rsidTr="00CD3841">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BDD6EE" w:themeFill="accent1" w:themeFillTint="66"/>
            <w:hideMark/>
          </w:tcPr>
          <w:p w14:paraId="403BEE6C"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Período: </w:t>
            </w:r>
          </w:p>
        </w:tc>
        <w:tc>
          <w:tcPr>
            <w:tcW w:w="2318" w:type="dxa"/>
            <w:gridSpan w:val="2"/>
            <w:shd w:val="clear" w:color="auto" w:fill="BDD6EE" w:themeFill="accent1" w:themeFillTint="66"/>
            <w:hideMark/>
          </w:tcPr>
          <w:p w14:paraId="563671CF"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Duração da aula: </w:t>
            </w:r>
          </w:p>
        </w:tc>
        <w:tc>
          <w:tcPr>
            <w:tcW w:w="1166" w:type="dxa"/>
            <w:shd w:val="clear" w:color="auto" w:fill="BDD6EE" w:themeFill="accent1" w:themeFillTint="66"/>
            <w:hideMark/>
          </w:tcPr>
          <w:p w14:paraId="01B90478"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p>
        </w:tc>
        <w:tc>
          <w:tcPr>
            <w:tcW w:w="1168" w:type="dxa"/>
            <w:shd w:val="clear" w:color="auto" w:fill="BDD6EE" w:themeFill="accent1" w:themeFillTint="66"/>
            <w:hideMark/>
          </w:tcPr>
          <w:p w14:paraId="31ED2325"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c>
          <w:tcPr>
            <w:tcW w:w="3796" w:type="dxa"/>
            <w:gridSpan w:val="3"/>
            <w:shd w:val="clear" w:color="auto" w:fill="BDD6EE" w:themeFill="accent1" w:themeFillTint="66"/>
            <w:hideMark/>
          </w:tcPr>
          <w:p w14:paraId="716A1B15"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w:t>
            </w:r>
          </w:p>
        </w:tc>
      </w:tr>
      <w:tr w:rsidR="00F32FAF" w:rsidRPr="008B1CC2" w14:paraId="39420FC0" w14:textId="77777777" w:rsidTr="00CD3841">
        <w:trPr>
          <w:trHeight w:val="1005"/>
        </w:trPr>
        <w:tc>
          <w:tcPr>
            <w:tcW w:w="1138" w:type="dxa"/>
            <w:shd w:val="clear" w:color="auto" w:fill="F2F2F2" w:themeFill="background1" w:themeFillShade="F2"/>
            <w:hideMark/>
          </w:tcPr>
          <w:p w14:paraId="59C9C386"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Código SUAP</w:t>
            </w:r>
          </w:p>
        </w:tc>
        <w:tc>
          <w:tcPr>
            <w:tcW w:w="3934" w:type="dxa"/>
            <w:shd w:val="clear" w:color="auto" w:fill="F2F2F2" w:themeFill="background1" w:themeFillShade="F2"/>
            <w:hideMark/>
          </w:tcPr>
          <w:p w14:paraId="2C5EE211" w14:textId="77777777" w:rsidR="00F32FAF" w:rsidRPr="008B1CC2" w:rsidRDefault="00F32FAF" w:rsidP="00CD3841">
            <w:pPr>
              <w:spacing w:before="0" w:line="240" w:lineRule="auto"/>
              <w:jc w:val="left"/>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Componente Curricular</w:t>
            </w:r>
          </w:p>
        </w:tc>
        <w:tc>
          <w:tcPr>
            <w:tcW w:w="1161" w:type="dxa"/>
            <w:shd w:val="clear" w:color="auto" w:fill="F2F2F2" w:themeFill="background1" w:themeFillShade="F2"/>
            <w:hideMark/>
          </w:tcPr>
          <w:p w14:paraId="4F137FB7"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Período</w:t>
            </w:r>
          </w:p>
        </w:tc>
        <w:tc>
          <w:tcPr>
            <w:tcW w:w="1157" w:type="dxa"/>
            <w:shd w:val="clear" w:color="auto" w:fill="F2F2F2" w:themeFill="background1" w:themeFillShade="F2"/>
            <w:hideMark/>
          </w:tcPr>
          <w:p w14:paraId="3A176BA5" w14:textId="77777777" w:rsidR="00F32FAF"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Ensino</w:t>
            </w:r>
          </w:p>
          <w:p w14:paraId="2F895C74"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 (A)</w:t>
            </w:r>
          </w:p>
        </w:tc>
        <w:tc>
          <w:tcPr>
            <w:tcW w:w="1166" w:type="dxa"/>
            <w:shd w:val="clear" w:color="auto" w:fill="F2F2F2" w:themeFill="background1" w:themeFillShade="F2"/>
            <w:hideMark/>
          </w:tcPr>
          <w:p w14:paraId="43AC9ADE"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14:paraId="4FBE107D"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14:paraId="498B5D15"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total (A+B+C)</w:t>
            </w:r>
          </w:p>
        </w:tc>
        <w:tc>
          <w:tcPr>
            <w:tcW w:w="1162" w:type="dxa"/>
            <w:shd w:val="clear" w:color="auto" w:fill="F2F2F2" w:themeFill="background1" w:themeFillShade="F2"/>
            <w:hideMark/>
          </w:tcPr>
          <w:p w14:paraId="027EC806"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Práticas</w:t>
            </w:r>
          </w:p>
        </w:tc>
        <w:tc>
          <w:tcPr>
            <w:tcW w:w="1472" w:type="dxa"/>
            <w:shd w:val="clear" w:color="auto" w:fill="F2F2F2" w:themeFill="background1" w:themeFillShade="F2"/>
            <w:hideMark/>
          </w:tcPr>
          <w:p w14:paraId="54CC360A" w14:textId="77777777" w:rsidR="00F32FAF" w:rsidRPr="008B1CC2" w:rsidRDefault="00F32FAF" w:rsidP="00CD3841">
            <w:pPr>
              <w:spacing w:before="0" w:line="240" w:lineRule="auto"/>
              <w:jc w:val="center"/>
              <w:rPr>
                <w:rFonts w:asciiTheme="minorHAnsi" w:eastAsia="Times New Roman" w:hAnsiTheme="minorHAnsi" w:cstheme="minorHAnsi"/>
                <w:b/>
                <w:bCs/>
                <w:color w:val="000000"/>
                <w:sz w:val="20"/>
                <w:szCs w:val="20"/>
              </w:rPr>
            </w:pPr>
            <w:r w:rsidRPr="008B1CC2">
              <w:rPr>
                <w:rFonts w:asciiTheme="minorHAnsi" w:eastAsia="Times New Roman" w:hAnsiTheme="minorHAnsi" w:cstheme="minorHAnsi"/>
                <w:b/>
                <w:bCs/>
                <w:color w:val="000000"/>
                <w:sz w:val="20"/>
                <w:szCs w:val="20"/>
              </w:rPr>
              <w:t>Horas relógio EaD</w:t>
            </w:r>
            <w:r>
              <w:rPr>
                <w:rFonts w:asciiTheme="minorHAnsi" w:eastAsia="Times New Roman" w:hAnsiTheme="minorHAnsi" w:cstheme="minorHAnsi"/>
                <w:b/>
                <w:bCs/>
                <w:color w:val="000000"/>
                <w:sz w:val="20"/>
                <w:szCs w:val="20"/>
              </w:rPr>
              <w:t>/presencial</w:t>
            </w:r>
          </w:p>
        </w:tc>
      </w:tr>
      <w:tr w:rsidR="00F32FAF" w:rsidRPr="008B1CC2" w14:paraId="714AEC4B"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36631BBB"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132BACC1"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0D8F1719"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4575C949"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52B7DFFE"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7318F161"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1EF11BD6"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22C5B57D"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15D04099"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3D454E1D" w14:textId="77777777" w:rsidTr="00CD3841">
        <w:trPr>
          <w:trHeight w:val="285"/>
        </w:trPr>
        <w:tc>
          <w:tcPr>
            <w:tcW w:w="1138" w:type="dxa"/>
            <w:shd w:val="clear" w:color="auto" w:fill="F2F2F2" w:themeFill="background1" w:themeFillShade="F2"/>
          </w:tcPr>
          <w:p w14:paraId="6257FAB8"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643A6040"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2E8B574F"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32A1464B"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01287DB"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11F2C9E2"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2A37972E"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31AF7C67"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4445A34"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22D965E4"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26D2847B"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75312345"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7922FDEE"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4E749B01"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6A6B65D4"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352E6882"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506C0BAE"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5C0904DA"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610BF596"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26D939F3" w14:textId="77777777" w:rsidTr="00CD3841">
        <w:trPr>
          <w:trHeight w:val="285"/>
        </w:trPr>
        <w:tc>
          <w:tcPr>
            <w:tcW w:w="1138" w:type="dxa"/>
            <w:shd w:val="clear" w:color="auto" w:fill="F2F2F2" w:themeFill="background1" w:themeFillShade="F2"/>
          </w:tcPr>
          <w:p w14:paraId="0926B2F9"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2CACB773"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79068B12"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0B1218A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048230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A744FAE"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5B21B062"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36788847"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4910DC1E"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31657F65"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7690EAF4"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30927E04"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7EF91E2A"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360732BC"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4D322B57"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18B588AB"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0748B65B"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0B88774F"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0D55D8A9"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34CABA1B" w14:textId="77777777" w:rsidTr="00CD3841">
        <w:trPr>
          <w:trHeight w:val="285"/>
        </w:trPr>
        <w:tc>
          <w:tcPr>
            <w:tcW w:w="1138" w:type="dxa"/>
            <w:shd w:val="clear" w:color="auto" w:fill="F2F2F2" w:themeFill="background1" w:themeFillShade="F2"/>
          </w:tcPr>
          <w:p w14:paraId="1DD521C8"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147DB234"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352A1F60"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2C027F57"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6DC01CC"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13DDD1A"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6D582128"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8FCFF54"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4CDC26D6"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3E74FE3C"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605279E5"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571B2918"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480474EE"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6E06A7EC"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1065044B"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0E6278F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72C6FBF5"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56BCE59B"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27C15209"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1F82E66A" w14:textId="77777777" w:rsidTr="00CD3841">
        <w:trPr>
          <w:trHeight w:val="285"/>
        </w:trPr>
        <w:tc>
          <w:tcPr>
            <w:tcW w:w="1138" w:type="dxa"/>
            <w:shd w:val="clear" w:color="auto" w:fill="F2F2F2" w:themeFill="background1" w:themeFillShade="F2"/>
          </w:tcPr>
          <w:p w14:paraId="294A0AE8"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18912839"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13C0C031"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6499D517"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7C90C38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8A9C24C"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038FB68E"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3B5B0A00"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2E9B867B"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7DB7B922"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7BCE4027"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32801B98"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77AF60C5"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1E205B82"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5A633A1B"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2BB8FA46"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72660873"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4F5F0662"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0B84B8F1"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0DDC6C59" w14:textId="77777777" w:rsidTr="00CD3841">
        <w:trPr>
          <w:trHeight w:val="285"/>
        </w:trPr>
        <w:tc>
          <w:tcPr>
            <w:tcW w:w="1138" w:type="dxa"/>
            <w:shd w:val="clear" w:color="auto" w:fill="F2F2F2" w:themeFill="background1" w:themeFillShade="F2"/>
          </w:tcPr>
          <w:p w14:paraId="0C46476A"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7F2E5CEF"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30B03C34"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740268A2"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1B751593"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5C972A7"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4C407118"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F3F8C72"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23FBCC61"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2CFE2E29"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5C355444"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04EEAEEA"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53B9044C"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7BE6C7C6"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5F8AF3E9"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70BC0A9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78EEE744"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002B26B3"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12785268"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554F29AA" w14:textId="77777777" w:rsidTr="00CD3841">
        <w:trPr>
          <w:trHeight w:val="285"/>
        </w:trPr>
        <w:tc>
          <w:tcPr>
            <w:tcW w:w="1138" w:type="dxa"/>
            <w:shd w:val="clear" w:color="auto" w:fill="F2F2F2" w:themeFill="background1" w:themeFillShade="F2"/>
          </w:tcPr>
          <w:p w14:paraId="2E3D9C97"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CAD13AB"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66D82D2F"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0E4A4868"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2C87993"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6FECD44A"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6B991D8E"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6C0FC865"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487B59D"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2E5DA718"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58FE5299"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2FB38A61"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15D07A11"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79E794F2"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4449FFA6"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65E1675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13461487"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028E410F"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266290E7"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3127FB5E" w14:textId="77777777" w:rsidTr="00CD3841">
        <w:trPr>
          <w:trHeight w:val="285"/>
        </w:trPr>
        <w:tc>
          <w:tcPr>
            <w:tcW w:w="1138" w:type="dxa"/>
            <w:shd w:val="clear" w:color="auto" w:fill="F2F2F2" w:themeFill="background1" w:themeFillShade="F2"/>
          </w:tcPr>
          <w:p w14:paraId="59DFFE89"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0134BE2B"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5F70166A"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6A18D372"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574BA2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7A15EF56"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368BA48A"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263403FF"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348A1A84"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0301C21A" w14:textId="77777777" w:rsidTr="00CD3841">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BDD6EE" w:themeFill="accent1" w:themeFillTint="66"/>
          </w:tcPr>
          <w:p w14:paraId="65E30E94"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BDD6EE" w:themeFill="accent1" w:themeFillTint="66"/>
          </w:tcPr>
          <w:p w14:paraId="52B31DE7"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BDD6EE" w:themeFill="accent1" w:themeFillTint="66"/>
          </w:tcPr>
          <w:p w14:paraId="3C8F1477"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BDD6EE" w:themeFill="accent1" w:themeFillTint="66"/>
          </w:tcPr>
          <w:p w14:paraId="5810E222"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BDD6EE" w:themeFill="accent1" w:themeFillTint="66"/>
          </w:tcPr>
          <w:p w14:paraId="1AC02871"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BDD6EE" w:themeFill="accent1" w:themeFillTint="66"/>
          </w:tcPr>
          <w:p w14:paraId="58DC34B7"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BDD6EE" w:themeFill="accent1" w:themeFillTint="66"/>
          </w:tcPr>
          <w:p w14:paraId="12DF3D21"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BDD6EE" w:themeFill="accent1" w:themeFillTint="66"/>
          </w:tcPr>
          <w:p w14:paraId="1938DD01"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BDD6EE" w:themeFill="accent1" w:themeFillTint="66"/>
          </w:tcPr>
          <w:p w14:paraId="358323D0"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r w:rsidR="00F32FAF" w:rsidRPr="008B1CC2" w14:paraId="636221F1" w14:textId="77777777" w:rsidTr="00CD3841">
        <w:trPr>
          <w:trHeight w:val="285"/>
        </w:trPr>
        <w:tc>
          <w:tcPr>
            <w:tcW w:w="1138" w:type="dxa"/>
            <w:shd w:val="clear" w:color="auto" w:fill="F2F2F2" w:themeFill="background1" w:themeFillShade="F2"/>
          </w:tcPr>
          <w:p w14:paraId="75800342"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3934" w:type="dxa"/>
            <w:shd w:val="clear" w:color="auto" w:fill="F2F2F2" w:themeFill="background1" w:themeFillShade="F2"/>
          </w:tcPr>
          <w:p w14:paraId="4B09F470" w14:textId="77777777" w:rsidR="00F32FAF" w:rsidRPr="008B1CC2" w:rsidRDefault="00F32FAF" w:rsidP="00CD3841">
            <w:pPr>
              <w:spacing w:before="0" w:line="240" w:lineRule="auto"/>
              <w:jc w:val="left"/>
              <w:rPr>
                <w:rFonts w:asciiTheme="minorHAnsi" w:eastAsia="Times New Roman" w:hAnsiTheme="minorHAnsi" w:cstheme="minorHAnsi"/>
                <w:color w:val="auto"/>
                <w:sz w:val="20"/>
                <w:szCs w:val="20"/>
              </w:rPr>
            </w:pPr>
          </w:p>
        </w:tc>
        <w:tc>
          <w:tcPr>
            <w:tcW w:w="1161" w:type="dxa"/>
            <w:shd w:val="clear" w:color="auto" w:fill="F2F2F2" w:themeFill="background1" w:themeFillShade="F2"/>
          </w:tcPr>
          <w:p w14:paraId="57F34806"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157" w:type="dxa"/>
            <w:shd w:val="clear" w:color="auto" w:fill="F2F2F2" w:themeFill="background1" w:themeFillShade="F2"/>
          </w:tcPr>
          <w:p w14:paraId="2B1EF821"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6" w:type="dxa"/>
            <w:shd w:val="clear" w:color="auto" w:fill="F2F2F2" w:themeFill="background1" w:themeFillShade="F2"/>
          </w:tcPr>
          <w:p w14:paraId="5E21DDAF"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8" w:type="dxa"/>
            <w:shd w:val="clear" w:color="auto" w:fill="F2F2F2" w:themeFill="background1" w:themeFillShade="F2"/>
          </w:tcPr>
          <w:p w14:paraId="5442584B"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c>
          <w:tcPr>
            <w:tcW w:w="1162" w:type="dxa"/>
            <w:shd w:val="clear" w:color="auto" w:fill="F2F2F2" w:themeFill="background1" w:themeFillShade="F2"/>
          </w:tcPr>
          <w:p w14:paraId="1042074C" w14:textId="77777777" w:rsidR="00F32FAF" w:rsidRPr="008B1CC2" w:rsidRDefault="00F32FAF" w:rsidP="00CD3841">
            <w:pPr>
              <w:spacing w:before="0" w:line="240" w:lineRule="auto"/>
              <w:jc w:val="center"/>
              <w:rPr>
                <w:rFonts w:asciiTheme="minorHAnsi" w:eastAsia="Times New Roman" w:hAnsiTheme="minorHAnsi" w:cstheme="minorHAnsi"/>
                <w:b/>
                <w:bCs/>
                <w:color w:val="auto"/>
                <w:sz w:val="20"/>
                <w:szCs w:val="20"/>
              </w:rPr>
            </w:pPr>
          </w:p>
        </w:tc>
        <w:tc>
          <w:tcPr>
            <w:tcW w:w="1162" w:type="dxa"/>
            <w:shd w:val="clear" w:color="auto" w:fill="F2F2F2" w:themeFill="background1" w:themeFillShade="F2"/>
          </w:tcPr>
          <w:p w14:paraId="501E9E1D" w14:textId="77777777" w:rsidR="00F32FAF" w:rsidRPr="008B1CC2" w:rsidRDefault="00F32FAF" w:rsidP="00CD3841">
            <w:pPr>
              <w:spacing w:before="0" w:line="240" w:lineRule="auto"/>
              <w:jc w:val="center"/>
              <w:rPr>
                <w:rFonts w:asciiTheme="minorHAnsi" w:eastAsia="Times New Roman" w:hAnsiTheme="minorHAnsi" w:cstheme="minorHAnsi"/>
                <w:color w:val="auto"/>
                <w:sz w:val="20"/>
                <w:szCs w:val="20"/>
              </w:rPr>
            </w:pPr>
          </w:p>
        </w:tc>
        <w:tc>
          <w:tcPr>
            <w:tcW w:w="1472" w:type="dxa"/>
            <w:shd w:val="clear" w:color="auto" w:fill="F2F2F2" w:themeFill="background1" w:themeFillShade="F2"/>
          </w:tcPr>
          <w:p w14:paraId="41A49E85" w14:textId="77777777" w:rsidR="00F32FAF" w:rsidRPr="008B1CC2" w:rsidRDefault="00F32FAF" w:rsidP="00CD3841">
            <w:pPr>
              <w:spacing w:before="0" w:line="240" w:lineRule="auto"/>
              <w:jc w:val="center"/>
              <w:rPr>
                <w:rFonts w:asciiTheme="minorHAnsi" w:eastAsia="Times New Roman" w:hAnsiTheme="minorHAnsi" w:cstheme="minorHAnsi"/>
                <w:color w:val="000000"/>
                <w:sz w:val="20"/>
                <w:szCs w:val="20"/>
              </w:rPr>
            </w:pPr>
          </w:p>
        </w:tc>
      </w:tr>
    </w:tbl>
    <w:p w14:paraId="5529DA63" w14:textId="7F369594" w:rsidR="00451772" w:rsidRDefault="00451772" w:rsidP="00FF3BA6">
      <w:pPr>
        <w:rPr>
          <w:strike/>
        </w:rPr>
        <w:sectPr w:rsidR="00451772" w:rsidSect="00247ECC">
          <w:pgSz w:w="16838" w:h="11906" w:orient="landscape"/>
          <w:pgMar w:top="1701" w:right="1417" w:bottom="1701" w:left="1417" w:header="708" w:footer="510" w:gutter="0"/>
          <w:cols w:space="708"/>
          <w:titlePg/>
          <w:docGrid w:linePitch="360"/>
        </w:sectPr>
      </w:pPr>
    </w:p>
    <w:p w14:paraId="23416EA9" w14:textId="59150BEE" w:rsidR="00FF3BA6" w:rsidRDefault="00FF3BA6" w:rsidP="002C3A5A">
      <w:pPr>
        <w:pStyle w:val="Ttulo3"/>
      </w:pPr>
      <w:bookmarkStart w:id="150" w:name="_Toc170291289"/>
      <w:bookmarkStart w:id="151" w:name="_Toc170291493"/>
      <w:bookmarkStart w:id="152" w:name="_Toc179756644"/>
      <w:bookmarkEnd w:id="149"/>
      <w:r>
        <w:lastRenderedPageBreak/>
        <w:t>3.10.6</w:t>
      </w:r>
      <w:r>
        <w:tab/>
      </w:r>
      <w:r w:rsidR="00EF4261">
        <w:t xml:space="preserve"> </w:t>
      </w:r>
      <w:r w:rsidRPr="006B7077">
        <w:t>Matriz de pré-requisitos</w:t>
      </w:r>
      <w:bookmarkEnd w:id="150"/>
      <w:bookmarkEnd w:id="151"/>
      <w:bookmarkEnd w:id="152"/>
      <w:r>
        <w:t xml:space="preserve"> </w:t>
      </w:r>
    </w:p>
    <w:p w14:paraId="782931B4" w14:textId="2FE6E7A7" w:rsidR="002C3A5A" w:rsidRDefault="002C3A5A" w:rsidP="00FF3BA6"/>
    <w:tbl>
      <w:tblPr>
        <w:tblW w:w="93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15"/>
        <w:gridCol w:w="3405"/>
        <w:gridCol w:w="6"/>
        <w:gridCol w:w="1046"/>
        <w:gridCol w:w="3679"/>
        <w:gridCol w:w="6"/>
      </w:tblGrid>
      <w:tr w:rsidR="00FE2408" w14:paraId="1461BE01" w14:textId="77777777" w:rsidTr="00FE2408">
        <w:tc>
          <w:tcPr>
            <w:tcW w:w="9357" w:type="dxa"/>
            <w:gridSpan w:val="6"/>
            <w:shd w:val="clear" w:color="auto" w:fill="2E74B5" w:themeFill="accent1" w:themeFillShade="BF"/>
          </w:tcPr>
          <w:p w14:paraId="23CE5BD5" w14:textId="65C7EC03" w:rsidR="00C21AB1" w:rsidRDefault="00047CCD" w:rsidP="00C21AB1">
            <w:pPr>
              <w:pBdr>
                <w:top w:val="nil"/>
                <w:left w:val="nil"/>
                <w:bottom w:val="nil"/>
                <w:right w:val="nil"/>
                <w:between w:val="nil"/>
              </w:pBdr>
              <w:spacing w:after="0" w:line="240" w:lineRule="auto"/>
              <w:jc w:val="left"/>
              <w:rPr>
                <w:rFonts w:asciiTheme="minorHAnsi" w:hAnsiTheme="minorHAnsi" w:cstheme="minorHAnsi"/>
                <w:b/>
                <w:color w:val="171717"/>
                <w:sz w:val="20"/>
                <w:szCs w:val="20"/>
              </w:rPr>
            </w:pPr>
            <w:r>
              <w:rPr>
                <w:rFonts w:asciiTheme="minorHAnsi" w:hAnsiTheme="minorHAnsi" w:cstheme="minorHAnsi"/>
                <w:noProof/>
                <w:sz w:val="20"/>
                <w:szCs w:val="20"/>
              </w:rPr>
              <w:drawing>
                <wp:anchor distT="0" distB="0" distL="114300" distR="114300" simplePos="0" relativeHeight="251740160" behindDoc="0" locked="0" layoutInCell="1" allowOverlap="1" wp14:anchorId="567D00AA" wp14:editId="206B0A7E">
                  <wp:simplePos x="0" y="0"/>
                  <wp:positionH relativeFrom="column">
                    <wp:posOffset>-65405</wp:posOffset>
                  </wp:positionH>
                  <wp:positionV relativeFrom="paragraph">
                    <wp:posOffset>0</wp:posOffset>
                  </wp:positionV>
                  <wp:extent cx="723900" cy="915035"/>
                  <wp:effectExtent l="0" t="0" r="0" b="0"/>
                  <wp:wrapSquare wrapText="bothSides"/>
                  <wp:docPr id="21" name="Imagem 21"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2390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81499" w14:textId="6BB04EB2" w:rsidR="00FE2408" w:rsidRPr="00047CCD" w:rsidRDefault="00FE2408" w:rsidP="00C21AB1">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MEC/SETEC</w:t>
            </w:r>
          </w:p>
          <w:p w14:paraId="1DBB0308" w14:textId="66D45D6F" w:rsidR="00FE2408" w:rsidRPr="00047CCD" w:rsidRDefault="00FE2408" w:rsidP="00C21AB1">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INSTITUTO FEDERAL SUL-RIO-GRANDENSE</w:t>
            </w:r>
          </w:p>
          <w:p w14:paraId="27E4ECEB" w14:textId="22FD0175" w:rsidR="00FE2408" w:rsidRPr="00A542A0" w:rsidRDefault="00FE2408" w:rsidP="00C21AB1">
            <w:pPr>
              <w:pBdr>
                <w:top w:val="nil"/>
                <w:left w:val="nil"/>
                <w:bottom w:val="nil"/>
                <w:right w:val="nil"/>
                <w:between w:val="nil"/>
              </w:pBdr>
              <w:tabs>
                <w:tab w:val="left" w:pos="950"/>
              </w:tabs>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 xml:space="preserve">CURSO SUPERIOR DE </w:t>
            </w:r>
            <w:r w:rsidR="00A542A0">
              <w:rPr>
                <w:rFonts w:asciiTheme="minorHAnsi" w:hAnsiTheme="minorHAnsi" w:cstheme="minorHAnsi"/>
                <w:b/>
                <w:color w:val="FFFFFF" w:themeColor="background1"/>
                <w:sz w:val="20"/>
                <w:szCs w:val="20"/>
              </w:rPr>
              <w:t>BACHARELADO</w:t>
            </w:r>
            <w:r w:rsidRPr="00047CCD">
              <w:rPr>
                <w:rFonts w:asciiTheme="minorHAnsi" w:hAnsiTheme="minorHAnsi" w:cstheme="minorHAnsi"/>
                <w:b/>
                <w:color w:val="FFFFFF" w:themeColor="background1"/>
                <w:sz w:val="20"/>
                <w:szCs w:val="20"/>
              </w:rPr>
              <w:t xml:space="preserve"> EM ________________</w:t>
            </w:r>
            <w:bookmarkStart w:id="153" w:name="_heading=h.30j0zll" w:colFirst="0" w:colLast="0"/>
            <w:bookmarkEnd w:id="153"/>
          </w:p>
        </w:tc>
      </w:tr>
      <w:tr w:rsidR="00FE2408" w14:paraId="3266D47F" w14:textId="77777777" w:rsidTr="00166893">
        <w:trPr>
          <w:trHeight w:val="807"/>
        </w:trPr>
        <w:tc>
          <w:tcPr>
            <w:tcW w:w="4626" w:type="dxa"/>
            <w:gridSpan w:val="3"/>
            <w:shd w:val="clear" w:color="auto" w:fill="F2F2F2" w:themeFill="background1" w:themeFillShade="F2"/>
          </w:tcPr>
          <w:p w14:paraId="7DCD3CAF"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04C2DC8C" w14:textId="0019EE0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REQUISITO</w:t>
            </w:r>
          </w:p>
        </w:tc>
        <w:tc>
          <w:tcPr>
            <w:tcW w:w="4731" w:type="dxa"/>
            <w:gridSpan w:val="3"/>
            <w:shd w:val="clear" w:color="auto" w:fill="F2F2F2" w:themeFill="background1" w:themeFillShade="F2"/>
          </w:tcPr>
          <w:p w14:paraId="5A0B85C7"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42939278" w14:textId="459E03FB"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PRÉ-REQUISITO</w:t>
            </w:r>
          </w:p>
        </w:tc>
      </w:tr>
      <w:tr w:rsidR="00FE2408" w14:paraId="6AE323BC" w14:textId="77777777" w:rsidTr="00166893">
        <w:trPr>
          <w:gridAfter w:val="1"/>
          <w:wAfter w:w="6" w:type="dxa"/>
          <w:trHeight w:val="691"/>
        </w:trPr>
        <w:tc>
          <w:tcPr>
            <w:tcW w:w="1215" w:type="dxa"/>
            <w:shd w:val="clear" w:color="auto" w:fill="BDD6EE" w:themeFill="accent1" w:themeFillTint="66"/>
          </w:tcPr>
          <w:p w14:paraId="2DF2C9E1"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563789FD"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p w14:paraId="2BB5932A"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tc>
        <w:tc>
          <w:tcPr>
            <w:tcW w:w="3405" w:type="dxa"/>
            <w:shd w:val="clear" w:color="auto" w:fill="BDD6EE" w:themeFill="accent1" w:themeFillTint="66"/>
          </w:tcPr>
          <w:p w14:paraId="42F9FD9D"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6FDB8D71" w14:textId="07181C15"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c>
          <w:tcPr>
            <w:tcW w:w="1052" w:type="dxa"/>
            <w:gridSpan w:val="2"/>
            <w:shd w:val="clear" w:color="auto" w:fill="BDD6EE" w:themeFill="accent1" w:themeFillTint="66"/>
          </w:tcPr>
          <w:p w14:paraId="448B2102"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54CE2A6D" w14:textId="0B833B6B"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tc>
        <w:tc>
          <w:tcPr>
            <w:tcW w:w="3679" w:type="dxa"/>
            <w:shd w:val="clear" w:color="auto" w:fill="BDD6EE" w:themeFill="accent1" w:themeFillTint="66"/>
          </w:tcPr>
          <w:p w14:paraId="088C35D8" w14:textId="77777777"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14:paraId="043E738A" w14:textId="287E18DA" w:rsidR="00FE2408" w:rsidRPr="00FF5781" w:rsidRDefault="00FE2408" w:rsidP="00FE2408">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r>
      <w:tr w:rsidR="00FE2408" w14:paraId="7AD870B5" w14:textId="77777777" w:rsidTr="00FE2408">
        <w:trPr>
          <w:gridAfter w:val="1"/>
          <w:wAfter w:w="6" w:type="dxa"/>
        </w:trPr>
        <w:tc>
          <w:tcPr>
            <w:tcW w:w="1215" w:type="dxa"/>
            <w:shd w:val="clear" w:color="auto" w:fill="F2F2F2" w:themeFill="background1" w:themeFillShade="F2"/>
          </w:tcPr>
          <w:p w14:paraId="26DEE2C0"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4FADB88A"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568D6956"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0A0EF4F7"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1B9AA36D" w14:textId="77777777" w:rsidTr="00FE2408">
        <w:trPr>
          <w:gridAfter w:val="1"/>
          <w:wAfter w:w="6" w:type="dxa"/>
        </w:trPr>
        <w:tc>
          <w:tcPr>
            <w:tcW w:w="1215" w:type="dxa"/>
            <w:shd w:val="clear" w:color="auto" w:fill="BDD6EE" w:themeFill="accent1" w:themeFillTint="66"/>
          </w:tcPr>
          <w:p w14:paraId="5C68CCCF"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3B86012F"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1EE835B4"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4D60F4C2"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3359B123" w14:textId="77777777" w:rsidTr="00FE2408">
        <w:trPr>
          <w:gridAfter w:val="1"/>
          <w:wAfter w:w="6" w:type="dxa"/>
        </w:trPr>
        <w:tc>
          <w:tcPr>
            <w:tcW w:w="1215" w:type="dxa"/>
            <w:shd w:val="clear" w:color="auto" w:fill="F2F2F2" w:themeFill="background1" w:themeFillShade="F2"/>
          </w:tcPr>
          <w:p w14:paraId="167C441F"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384E2397"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28B838E4"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3E6B3EE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094307B4" w14:textId="77777777" w:rsidTr="00FE2408">
        <w:trPr>
          <w:gridAfter w:val="1"/>
          <w:wAfter w:w="6" w:type="dxa"/>
        </w:trPr>
        <w:tc>
          <w:tcPr>
            <w:tcW w:w="1215" w:type="dxa"/>
            <w:shd w:val="clear" w:color="auto" w:fill="BDD6EE" w:themeFill="accent1" w:themeFillTint="66"/>
          </w:tcPr>
          <w:p w14:paraId="12ED578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36444271"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73B5C5CF"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1F729175"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0B0D8AE9" w14:textId="77777777" w:rsidTr="00FE2408">
        <w:trPr>
          <w:gridAfter w:val="1"/>
          <w:wAfter w:w="6" w:type="dxa"/>
        </w:trPr>
        <w:tc>
          <w:tcPr>
            <w:tcW w:w="1215" w:type="dxa"/>
            <w:shd w:val="clear" w:color="auto" w:fill="F2F2F2" w:themeFill="background1" w:themeFillShade="F2"/>
          </w:tcPr>
          <w:p w14:paraId="6B8B41D4"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5869601E"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5D9953B6"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5E2D4DC6"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018F543B" w14:textId="77777777" w:rsidTr="00FE2408">
        <w:trPr>
          <w:gridAfter w:val="1"/>
          <w:wAfter w:w="6" w:type="dxa"/>
        </w:trPr>
        <w:tc>
          <w:tcPr>
            <w:tcW w:w="1215" w:type="dxa"/>
            <w:shd w:val="clear" w:color="auto" w:fill="BDD6EE" w:themeFill="accent1" w:themeFillTint="66"/>
          </w:tcPr>
          <w:p w14:paraId="2196C84A"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308E88D7"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67245E4B"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79425A4E"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71534ECB" w14:textId="77777777" w:rsidTr="00FE2408">
        <w:trPr>
          <w:gridAfter w:val="1"/>
          <w:wAfter w:w="6" w:type="dxa"/>
        </w:trPr>
        <w:tc>
          <w:tcPr>
            <w:tcW w:w="1215" w:type="dxa"/>
            <w:shd w:val="clear" w:color="auto" w:fill="F2F2F2" w:themeFill="background1" w:themeFillShade="F2"/>
          </w:tcPr>
          <w:p w14:paraId="729F1281"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5B95CC1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1CC42D1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2D0343F8"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2B0A516D" w14:textId="77777777" w:rsidTr="00FE2408">
        <w:trPr>
          <w:gridAfter w:val="1"/>
          <w:wAfter w:w="6" w:type="dxa"/>
        </w:trPr>
        <w:tc>
          <w:tcPr>
            <w:tcW w:w="1215" w:type="dxa"/>
            <w:shd w:val="clear" w:color="auto" w:fill="BDD6EE" w:themeFill="accent1" w:themeFillTint="66"/>
          </w:tcPr>
          <w:p w14:paraId="2402A973"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152B633E"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3C8AF96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3A8F6B0B"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7F8E20DE" w14:textId="77777777" w:rsidTr="00FE2408">
        <w:trPr>
          <w:gridAfter w:val="1"/>
          <w:wAfter w:w="6" w:type="dxa"/>
        </w:trPr>
        <w:tc>
          <w:tcPr>
            <w:tcW w:w="1215" w:type="dxa"/>
            <w:shd w:val="clear" w:color="auto" w:fill="F2F2F2" w:themeFill="background1" w:themeFillShade="F2"/>
          </w:tcPr>
          <w:p w14:paraId="45E28090"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1D6AF679"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2B7E317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233D3E5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42AAB6EB" w14:textId="77777777" w:rsidTr="00FE2408">
        <w:trPr>
          <w:gridAfter w:val="1"/>
          <w:wAfter w:w="6" w:type="dxa"/>
        </w:trPr>
        <w:tc>
          <w:tcPr>
            <w:tcW w:w="1215" w:type="dxa"/>
            <w:shd w:val="clear" w:color="auto" w:fill="BDD6EE" w:themeFill="accent1" w:themeFillTint="66"/>
          </w:tcPr>
          <w:p w14:paraId="0A8FCF80"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4A1815E0"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190C0AF1"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7E0C8DD9"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0E27AB3A" w14:textId="77777777" w:rsidTr="00FE2408">
        <w:trPr>
          <w:gridAfter w:val="1"/>
          <w:wAfter w:w="6" w:type="dxa"/>
        </w:trPr>
        <w:tc>
          <w:tcPr>
            <w:tcW w:w="1215" w:type="dxa"/>
            <w:shd w:val="clear" w:color="auto" w:fill="F2F2F2" w:themeFill="background1" w:themeFillShade="F2"/>
          </w:tcPr>
          <w:p w14:paraId="2A381D3B"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45C61B54"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5C133683"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681F26FD"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7F57BFF1" w14:textId="77777777" w:rsidTr="00FE2408">
        <w:trPr>
          <w:gridAfter w:val="1"/>
          <w:wAfter w:w="6" w:type="dxa"/>
        </w:trPr>
        <w:tc>
          <w:tcPr>
            <w:tcW w:w="1215" w:type="dxa"/>
            <w:shd w:val="clear" w:color="auto" w:fill="BDD6EE" w:themeFill="accent1" w:themeFillTint="66"/>
          </w:tcPr>
          <w:p w14:paraId="22E09874"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1D455F74"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096B994B"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7FE495E7"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24F7879E" w14:textId="77777777" w:rsidTr="00FE2408">
        <w:trPr>
          <w:gridAfter w:val="1"/>
          <w:wAfter w:w="6" w:type="dxa"/>
        </w:trPr>
        <w:tc>
          <w:tcPr>
            <w:tcW w:w="1215" w:type="dxa"/>
            <w:shd w:val="clear" w:color="auto" w:fill="F2F2F2" w:themeFill="background1" w:themeFillShade="F2"/>
          </w:tcPr>
          <w:p w14:paraId="646B78A9"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0A00CBD5"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5B985516"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7E051B5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14BC6D5F" w14:textId="77777777" w:rsidTr="00FE2408">
        <w:trPr>
          <w:gridAfter w:val="1"/>
          <w:wAfter w:w="6" w:type="dxa"/>
        </w:trPr>
        <w:tc>
          <w:tcPr>
            <w:tcW w:w="1215" w:type="dxa"/>
            <w:shd w:val="clear" w:color="auto" w:fill="BDD6EE" w:themeFill="accent1" w:themeFillTint="66"/>
          </w:tcPr>
          <w:p w14:paraId="471A8127"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5ED99D51"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5D7518B2"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7041508F"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4F29AF70" w14:textId="77777777" w:rsidTr="00FE2408">
        <w:trPr>
          <w:gridAfter w:val="1"/>
          <w:wAfter w:w="6" w:type="dxa"/>
        </w:trPr>
        <w:tc>
          <w:tcPr>
            <w:tcW w:w="1215" w:type="dxa"/>
            <w:shd w:val="clear" w:color="auto" w:fill="F2F2F2" w:themeFill="background1" w:themeFillShade="F2"/>
          </w:tcPr>
          <w:p w14:paraId="1BBC8CE3"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2B759CD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5A0F66D5"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1BE8DB17"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68C7F8EE" w14:textId="77777777" w:rsidTr="00FE2408">
        <w:trPr>
          <w:gridAfter w:val="1"/>
          <w:wAfter w:w="6" w:type="dxa"/>
        </w:trPr>
        <w:tc>
          <w:tcPr>
            <w:tcW w:w="1215" w:type="dxa"/>
            <w:shd w:val="clear" w:color="auto" w:fill="BDD6EE" w:themeFill="accent1" w:themeFillTint="66"/>
          </w:tcPr>
          <w:p w14:paraId="0D3C2A5E"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BDD6EE" w:themeFill="accent1" w:themeFillTint="66"/>
          </w:tcPr>
          <w:p w14:paraId="583200FC"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BDD6EE" w:themeFill="accent1" w:themeFillTint="66"/>
          </w:tcPr>
          <w:p w14:paraId="115C9D2A"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BDD6EE" w:themeFill="accent1" w:themeFillTint="66"/>
          </w:tcPr>
          <w:p w14:paraId="29061107"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FE2408" w14:paraId="066B9CC3" w14:textId="77777777" w:rsidTr="00FE2408">
        <w:trPr>
          <w:gridAfter w:val="1"/>
          <w:wAfter w:w="6" w:type="dxa"/>
        </w:trPr>
        <w:tc>
          <w:tcPr>
            <w:tcW w:w="1215" w:type="dxa"/>
            <w:shd w:val="clear" w:color="auto" w:fill="F2F2F2" w:themeFill="background1" w:themeFillShade="F2"/>
          </w:tcPr>
          <w:p w14:paraId="5AA5B5ED"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14:paraId="22411B6B"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14:paraId="36C594F0"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14:paraId="54EF9673" w14:textId="77777777" w:rsidR="00FE2408" w:rsidRPr="00FF5781" w:rsidRDefault="00FE2408" w:rsidP="00FE2408">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bl>
    <w:p w14:paraId="3A343E76" w14:textId="77777777" w:rsidR="00190A39" w:rsidRDefault="00190A39" w:rsidP="00FF3BA6"/>
    <w:p w14:paraId="7D770064" w14:textId="77777777" w:rsidR="00F32FAF" w:rsidRDefault="00F32FAF" w:rsidP="00FF3BA6"/>
    <w:p w14:paraId="782B8A46" w14:textId="77777777" w:rsidR="00F32FAF" w:rsidRDefault="00F32FAF" w:rsidP="00FF3BA6"/>
    <w:p w14:paraId="1495E73A" w14:textId="77777777" w:rsidR="00F32FAF" w:rsidRDefault="00F32FAF" w:rsidP="00FF3BA6"/>
    <w:p w14:paraId="71BDB5A2" w14:textId="77777777" w:rsidR="00F32FAF" w:rsidRDefault="00F32FAF" w:rsidP="00FF3BA6"/>
    <w:p w14:paraId="6C257466" w14:textId="77777777" w:rsidR="00F32FAF" w:rsidRDefault="00F32FAF" w:rsidP="00F32FAF">
      <w:bookmarkStart w:id="154" w:name="_Toc170291290"/>
      <w:bookmarkStart w:id="155" w:name="_Toc170291494"/>
      <w:bookmarkStart w:id="156" w:name="_Toc179756645"/>
    </w:p>
    <w:p w14:paraId="7B224A63" w14:textId="77777777" w:rsidR="000A3FA3" w:rsidRDefault="000A3FA3" w:rsidP="00F32FAF"/>
    <w:p w14:paraId="7718A057" w14:textId="77777777" w:rsidR="000A3FA3" w:rsidRPr="00F32FAF" w:rsidRDefault="000A3FA3" w:rsidP="00F32FAF"/>
    <w:p w14:paraId="5F64BE59" w14:textId="00ECA1E7" w:rsidR="00FF3BA6" w:rsidRDefault="00FF3BA6" w:rsidP="002C3A5A">
      <w:pPr>
        <w:pStyle w:val="Ttulo3"/>
      </w:pPr>
      <w:r>
        <w:lastRenderedPageBreak/>
        <w:t>3.10.7</w:t>
      </w:r>
      <w:r>
        <w:tab/>
      </w:r>
      <w:r w:rsidR="00EF4261">
        <w:t xml:space="preserve"> </w:t>
      </w:r>
      <w:r w:rsidRPr="006B7077">
        <w:t>Matriz de correquisitos</w:t>
      </w:r>
      <w:bookmarkEnd w:id="154"/>
      <w:bookmarkEnd w:id="155"/>
      <w:bookmarkEnd w:id="156"/>
      <w:r>
        <w:t xml:space="preserve"> </w:t>
      </w:r>
    </w:p>
    <w:p w14:paraId="1AA99277" w14:textId="77777777" w:rsidR="00740126" w:rsidRPr="00740126" w:rsidRDefault="00740126" w:rsidP="00740126"/>
    <w:tbl>
      <w:tblPr>
        <w:tblStyle w:val="Tabelapadroverde1"/>
        <w:tblW w:w="9350" w:type="dxa"/>
        <w:tblInd w:w="-431" w:type="dxa"/>
        <w:tblLook w:val="0400" w:firstRow="0" w:lastRow="0" w:firstColumn="0" w:lastColumn="0" w:noHBand="0" w:noVBand="1"/>
      </w:tblPr>
      <w:tblGrid>
        <w:gridCol w:w="1028"/>
        <w:gridCol w:w="3610"/>
        <w:gridCol w:w="1028"/>
        <w:gridCol w:w="3684"/>
      </w:tblGrid>
      <w:tr w:rsidR="00425CA2" w14:paraId="0F4D3DBD" w14:textId="77777777" w:rsidTr="0072420D">
        <w:trPr>
          <w:cnfStyle w:val="000000100000" w:firstRow="0" w:lastRow="0" w:firstColumn="0" w:lastColumn="0" w:oddVBand="0" w:evenVBand="0" w:oddHBand="1" w:evenHBand="0" w:firstRowFirstColumn="0" w:firstRowLastColumn="0" w:lastRowFirstColumn="0" w:lastRowLastColumn="0"/>
        </w:trPr>
        <w:tc>
          <w:tcPr>
            <w:tcW w:w="9350" w:type="dxa"/>
            <w:gridSpan w:val="4"/>
            <w:shd w:val="clear" w:color="auto" w:fill="2E74B5" w:themeFill="accent1" w:themeFillShade="BF"/>
          </w:tcPr>
          <w:p w14:paraId="4F7256A5" w14:textId="5280A3A1" w:rsidR="00166893" w:rsidRDefault="00047CCD" w:rsidP="00166893">
            <w:pPr>
              <w:pStyle w:val="Textotabela"/>
              <w:spacing w:before="0" w:after="0"/>
              <w:rPr>
                <w:rFonts w:asciiTheme="minorHAnsi" w:hAnsiTheme="minorHAnsi" w:cstheme="minorHAnsi"/>
                <w:b/>
                <w:bCs/>
                <w:szCs w:val="20"/>
              </w:rPr>
            </w:pPr>
            <w:r>
              <w:rPr>
                <w:rFonts w:asciiTheme="minorHAnsi" w:hAnsiTheme="minorHAnsi" w:cstheme="minorHAnsi"/>
                <w:noProof/>
                <w:szCs w:val="20"/>
              </w:rPr>
              <w:drawing>
                <wp:anchor distT="0" distB="0" distL="114300" distR="114300" simplePos="0" relativeHeight="251738112" behindDoc="0" locked="0" layoutInCell="1" allowOverlap="1" wp14:anchorId="329C6F84" wp14:editId="3D01FF80">
                  <wp:simplePos x="0" y="0"/>
                  <wp:positionH relativeFrom="column">
                    <wp:posOffset>-784860</wp:posOffset>
                  </wp:positionH>
                  <wp:positionV relativeFrom="paragraph">
                    <wp:posOffset>38735</wp:posOffset>
                  </wp:positionV>
                  <wp:extent cx="666750" cy="842645"/>
                  <wp:effectExtent l="0" t="0" r="0" b="0"/>
                  <wp:wrapSquare wrapText="bothSides"/>
                  <wp:docPr id="20" name="Imagem 20"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667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BEB62A" w14:textId="48C541F8" w:rsidR="00166893" w:rsidRPr="00047CCD" w:rsidRDefault="00166893" w:rsidP="00166893">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MEC/SETEC</w:t>
            </w:r>
          </w:p>
          <w:p w14:paraId="3E97FA69" w14:textId="77777777" w:rsidR="00425CA2" w:rsidRPr="00047CCD" w:rsidRDefault="00425CA2" w:rsidP="00166893">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INSTITUTO FEDERAL SUL-RIO-GRANDENSE</w:t>
            </w:r>
          </w:p>
          <w:p w14:paraId="676E67FB" w14:textId="5D4C737B" w:rsidR="00425CA2" w:rsidRPr="00047CCD" w:rsidRDefault="00425CA2" w:rsidP="00166893">
            <w:pPr>
              <w:pStyle w:val="Textotabela"/>
              <w:tabs>
                <w:tab w:val="left" w:pos="950"/>
              </w:tabs>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 xml:space="preserve">CURSO </w:t>
            </w:r>
            <w:r w:rsidR="00A542A0" w:rsidRPr="00047CCD">
              <w:rPr>
                <w:rFonts w:asciiTheme="minorHAnsi" w:hAnsiTheme="minorHAnsi" w:cstheme="minorHAnsi"/>
                <w:b/>
                <w:bCs/>
                <w:color w:val="FFFFFF" w:themeColor="background1"/>
                <w:szCs w:val="20"/>
              </w:rPr>
              <w:t xml:space="preserve">SUPERIOR </w:t>
            </w:r>
            <w:r w:rsidR="00A542A0">
              <w:rPr>
                <w:rFonts w:asciiTheme="minorHAnsi" w:hAnsiTheme="minorHAnsi" w:cstheme="minorHAnsi"/>
                <w:b/>
                <w:bCs/>
                <w:color w:val="FFFFFF" w:themeColor="background1"/>
                <w:szCs w:val="20"/>
              </w:rPr>
              <w:t>DE BACHARELADO EM</w:t>
            </w:r>
            <w:r w:rsidRPr="00047CCD">
              <w:rPr>
                <w:rFonts w:asciiTheme="minorHAnsi" w:hAnsiTheme="minorHAnsi" w:cstheme="minorHAnsi"/>
                <w:b/>
                <w:bCs/>
                <w:color w:val="FFFFFF" w:themeColor="background1"/>
                <w:szCs w:val="20"/>
              </w:rPr>
              <w:t>________________</w:t>
            </w:r>
          </w:p>
          <w:p w14:paraId="11980039" w14:textId="3C5D74C6" w:rsidR="00425CA2" w:rsidRPr="00FF5781" w:rsidRDefault="00425CA2" w:rsidP="00166893">
            <w:pPr>
              <w:pStyle w:val="Textotabela"/>
              <w:tabs>
                <w:tab w:val="left" w:pos="950"/>
              </w:tabs>
              <w:spacing w:before="0" w:after="0"/>
              <w:rPr>
                <w:rFonts w:asciiTheme="minorHAnsi" w:hAnsiTheme="minorHAnsi" w:cstheme="minorHAnsi"/>
                <w:b/>
                <w:bCs/>
                <w:szCs w:val="20"/>
              </w:rPr>
            </w:pPr>
          </w:p>
        </w:tc>
      </w:tr>
      <w:tr w:rsidR="00425CA2" w14:paraId="5C37494D" w14:textId="77777777" w:rsidTr="00166893">
        <w:trPr>
          <w:trHeight w:val="801"/>
        </w:trPr>
        <w:tc>
          <w:tcPr>
            <w:tcW w:w="4638" w:type="dxa"/>
            <w:gridSpan w:val="2"/>
            <w:shd w:val="clear" w:color="auto" w:fill="F2F2F2" w:themeFill="background1" w:themeFillShade="F2"/>
          </w:tcPr>
          <w:p w14:paraId="3E0DEB64" w14:textId="77777777" w:rsidR="00166893" w:rsidRDefault="00166893" w:rsidP="00FE2408">
            <w:pPr>
              <w:pStyle w:val="Textotabela"/>
              <w:spacing w:before="0" w:after="0"/>
              <w:jc w:val="center"/>
              <w:rPr>
                <w:rFonts w:asciiTheme="minorHAnsi" w:hAnsiTheme="minorHAnsi" w:cstheme="minorHAnsi"/>
                <w:b/>
                <w:bCs/>
                <w:szCs w:val="20"/>
              </w:rPr>
            </w:pPr>
          </w:p>
          <w:p w14:paraId="21462386" w14:textId="34B5D089" w:rsidR="00425CA2" w:rsidRPr="00FF5781" w:rsidRDefault="00425CA2" w:rsidP="00FE2408">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REQUISITO</w:t>
            </w:r>
          </w:p>
        </w:tc>
        <w:tc>
          <w:tcPr>
            <w:tcW w:w="4712" w:type="dxa"/>
            <w:gridSpan w:val="2"/>
            <w:shd w:val="clear" w:color="auto" w:fill="F2F2F2" w:themeFill="background1" w:themeFillShade="F2"/>
          </w:tcPr>
          <w:p w14:paraId="77498CAE" w14:textId="77777777" w:rsidR="00166893" w:rsidRDefault="00166893" w:rsidP="00FE2408">
            <w:pPr>
              <w:pStyle w:val="Textotabela"/>
              <w:spacing w:before="0" w:after="0"/>
              <w:jc w:val="center"/>
              <w:rPr>
                <w:rFonts w:asciiTheme="minorHAnsi" w:hAnsiTheme="minorHAnsi" w:cstheme="minorHAnsi"/>
                <w:b/>
                <w:bCs/>
                <w:szCs w:val="20"/>
              </w:rPr>
            </w:pPr>
          </w:p>
          <w:p w14:paraId="1ACD976F" w14:textId="1CA4BF3F" w:rsidR="00425CA2" w:rsidRPr="00FF5781" w:rsidRDefault="00425CA2" w:rsidP="00FE2408">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CO-REQUISITO</w:t>
            </w:r>
          </w:p>
        </w:tc>
      </w:tr>
      <w:tr w:rsidR="00425CA2" w14:paraId="0F0C5315" w14:textId="77777777" w:rsidTr="00166893">
        <w:trPr>
          <w:cnfStyle w:val="000000100000" w:firstRow="0" w:lastRow="0" w:firstColumn="0" w:lastColumn="0" w:oddVBand="0" w:evenVBand="0" w:oddHBand="1" w:evenHBand="0" w:firstRowFirstColumn="0" w:firstRowLastColumn="0" w:lastRowFirstColumn="0" w:lastRowLastColumn="0"/>
          <w:trHeight w:val="555"/>
        </w:trPr>
        <w:tc>
          <w:tcPr>
            <w:tcW w:w="1028" w:type="dxa"/>
            <w:shd w:val="clear" w:color="auto" w:fill="BDD6EE" w:themeFill="accent1" w:themeFillTint="66"/>
          </w:tcPr>
          <w:p w14:paraId="4CD2C9E9" w14:textId="3B3CFA7C" w:rsidR="00425CA2" w:rsidRPr="00FF5781" w:rsidRDefault="00425CA2" w:rsidP="00FE2408">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w:t>
            </w:r>
          </w:p>
        </w:tc>
        <w:tc>
          <w:tcPr>
            <w:tcW w:w="3610" w:type="dxa"/>
            <w:shd w:val="clear" w:color="auto" w:fill="BDD6EE" w:themeFill="accent1" w:themeFillTint="66"/>
          </w:tcPr>
          <w:p w14:paraId="4D98BAB9" w14:textId="77777777" w:rsidR="00425CA2" w:rsidRPr="00FF5781" w:rsidRDefault="00425CA2" w:rsidP="00FE2408">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c>
          <w:tcPr>
            <w:tcW w:w="1028" w:type="dxa"/>
            <w:shd w:val="clear" w:color="auto" w:fill="BDD6EE" w:themeFill="accent1" w:themeFillTint="66"/>
          </w:tcPr>
          <w:p w14:paraId="77402531" w14:textId="77777777" w:rsidR="00425CA2" w:rsidRPr="00FF5781" w:rsidRDefault="00425CA2" w:rsidP="00FE2408">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CÓDIGO</w:t>
            </w:r>
          </w:p>
        </w:tc>
        <w:tc>
          <w:tcPr>
            <w:tcW w:w="3684" w:type="dxa"/>
            <w:shd w:val="clear" w:color="auto" w:fill="BDD6EE" w:themeFill="accent1" w:themeFillTint="66"/>
          </w:tcPr>
          <w:p w14:paraId="72DFCEC5" w14:textId="77777777" w:rsidR="00425CA2" w:rsidRPr="00FF5781" w:rsidRDefault="00425CA2" w:rsidP="00FE2408">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r>
      <w:tr w:rsidR="00425CA2" w14:paraId="7C621C9A" w14:textId="77777777" w:rsidTr="0072420D">
        <w:tc>
          <w:tcPr>
            <w:tcW w:w="1028" w:type="dxa"/>
            <w:shd w:val="clear" w:color="auto" w:fill="F2F2F2" w:themeFill="background1" w:themeFillShade="F2"/>
          </w:tcPr>
          <w:p w14:paraId="66DBF550"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1F5EF01B"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182E00D2"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37E236E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7AF905CD"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5AF03F79"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4DBFE4CA"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55B8FF6F"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352C2E4D"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00F222D4" w14:textId="77777777" w:rsidTr="0072420D">
        <w:tc>
          <w:tcPr>
            <w:tcW w:w="1028" w:type="dxa"/>
            <w:shd w:val="clear" w:color="auto" w:fill="F2F2F2" w:themeFill="background1" w:themeFillShade="F2"/>
          </w:tcPr>
          <w:p w14:paraId="3E6094C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1A37F075"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6F10766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659ADBE1"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2A1CCE5B"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642EDB8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74A9CDCC"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3148F00A"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562D7CE2"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2836AB1D" w14:textId="77777777" w:rsidTr="0072420D">
        <w:tc>
          <w:tcPr>
            <w:tcW w:w="1028" w:type="dxa"/>
            <w:shd w:val="clear" w:color="auto" w:fill="F2F2F2" w:themeFill="background1" w:themeFillShade="F2"/>
          </w:tcPr>
          <w:p w14:paraId="2E25543F"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691DD0E5"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37E3E37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3C9B2DB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5766D68A"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544F5040"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01C6837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37AF1CE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53F41F6F"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110B51B3" w14:textId="77777777" w:rsidTr="0072420D">
        <w:tc>
          <w:tcPr>
            <w:tcW w:w="1028" w:type="dxa"/>
            <w:shd w:val="clear" w:color="auto" w:fill="F2F2F2" w:themeFill="background1" w:themeFillShade="F2"/>
          </w:tcPr>
          <w:p w14:paraId="1F415795"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28C9B4BD"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5D2786AF"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5066C11D"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0AC10AFC"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7A4A0389"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047691DD"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53C67EC3"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00F9D08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51176797" w14:textId="77777777" w:rsidTr="0072420D">
        <w:tc>
          <w:tcPr>
            <w:tcW w:w="1028" w:type="dxa"/>
            <w:shd w:val="clear" w:color="auto" w:fill="F2F2F2" w:themeFill="background1" w:themeFillShade="F2"/>
          </w:tcPr>
          <w:p w14:paraId="2ACF0D69"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64424C66"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5E79BFA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7FBB5777"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6890902C"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09EDF356"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089CD7CD"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040F97BC"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653CCCFA"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0C128B1E" w14:textId="77777777" w:rsidTr="0072420D">
        <w:tc>
          <w:tcPr>
            <w:tcW w:w="1028" w:type="dxa"/>
            <w:shd w:val="clear" w:color="auto" w:fill="F2F2F2" w:themeFill="background1" w:themeFillShade="F2"/>
          </w:tcPr>
          <w:p w14:paraId="0CF7E3C5"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1CE9B2B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4C7AE303"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2163C89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3F6F1410"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3E6FBDF6"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5FD76BD2"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66502EE1"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2D23548B"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0B57206C" w14:textId="77777777" w:rsidTr="0072420D">
        <w:tc>
          <w:tcPr>
            <w:tcW w:w="1028" w:type="dxa"/>
            <w:shd w:val="clear" w:color="auto" w:fill="F2F2F2" w:themeFill="background1" w:themeFillShade="F2"/>
          </w:tcPr>
          <w:p w14:paraId="2361932A"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71577491"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431FD55D"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37491FD6"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6E0E1BA0"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2883943F"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5ADAF387"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1CBD5631"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26A0489B"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7F31DE87" w14:textId="77777777" w:rsidTr="0072420D">
        <w:tc>
          <w:tcPr>
            <w:tcW w:w="1028" w:type="dxa"/>
            <w:shd w:val="clear" w:color="auto" w:fill="F2F2F2" w:themeFill="background1" w:themeFillShade="F2"/>
          </w:tcPr>
          <w:p w14:paraId="2E46C79B"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6C645029"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5F642057"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1F3995BB"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688AF444"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3732D8B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34B04E61"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6ABBA2AC"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3B5C8C9B"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1C24900B" w14:textId="77777777" w:rsidTr="0072420D">
        <w:tc>
          <w:tcPr>
            <w:tcW w:w="1028" w:type="dxa"/>
            <w:shd w:val="clear" w:color="auto" w:fill="F2F2F2" w:themeFill="background1" w:themeFillShade="F2"/>
          </w:tcPr>
          <w:p w14:paraId="35C9CC5D"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19B1E8B3"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5938D77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74AFED03"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52CCD321"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41B6A487"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16D2A12B"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297DA518"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5433659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4E373561" w14:textId="77777777" w:rsidTr="0072420D">
        <w:tc>
          <w:tcPr>
            <w:tcW w:w="1028" w:type="dxa"/>
            <w:shd w:val="clear" w:color="auto" w:fill="F2F2F2" w:themeFill="background1" w:themeFillShade="F2"/>
          </w:tcPr>
          <w:p w14:paraId="16CC7634"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F2F2F2" w:themeFill="background1" w:themeFillShade="F2"/>
          </w:tcPr>
          <w:p w14:paraId="3CDF5AD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F2F2F2" w:themeFill="background1" w:themeFillShade="F2"/>
          </w:tcPr>
          <w:p w14:paraId="5FADD668"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F2F2F2" w:themeFill="background1" w:themeFillShade="F2"/>
          </w:tcPr>
          <w:p w14:paraId="2B0732DE"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r w:rsidR="00425CA2" w14:paraId="43DF3796" w14:textId="77777777" w:rsidTr="00B56F43">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BDD6EE" w:themeFill="accent1" w:themeFillTint="66"/>
          </w:tcPr>
          <w:p w14:paraId="3707B610"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10" w:type="dxa"/>
            <w:shd w:val="clear" w:color="auto" w:fill="BDD6EE" w:themeFill="accent1" w:themeFillTint="66"/>
          </w:tcPr>
          <w:p w14:paraId="3DE045E6"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1028" w:type="dxa"/>
            <w:shd w:val="clear" w:color="auto" w:fill="BDD6EE" w:themeFill="accent1" w:themeFillTint="66"/>
          </w:tcPr>
          <w:p w14:paraId="5FE66A56"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c>
          <w:tcPr>
            <w:tcW w:w="3684" w:type="dxa"/>
            <w:shd w:val="clear" w:color="auto" w:fill="BDD6EE" w:themeFill="accent1" w:themeFillTint="66"/>
          </w:tcPr>
          <w:p w14:paraId="258A40A8" w14:textId="77777777" w:rsidR="00425CA2" w:rsidRPr="00FF5781" w:rsidRDefault="00425CA2" w:rsidP="00667B56">
            <w:pPr>
              <w:pStyle w:val="Textotabela"/>
              <w:spacing w:beforeLines="40" w:before="96" w:afterLines="40" w:after="96"/>
              <w:rPr>
                <w:rFonts w:asciiTheme="minorHAnsi" w:hAnsiTheme="minorHAnsi" w:cstheme="minorHAnsi"/>
                <w:szCs w:val="20"/>
              </w:rPr>
            </w:pPr>
          </w:p>
        </w:tc>
      </w:tr>
    </w:tbl>
    <w:p w14:paraId="1B5F89B7" w14:textId="77777777" w:rsidR="00703510" w:rsidRDefault="00703510">
      <w:pPr>
        <w:jc w:val="left"/>
      </w:pPr>
    </w:p>
    <w:p w14:paraId="0446BFE0" w14:textId="77777777" w:rsidR="000A3FA3" w:rsidRDefault="000A3FA3">
      <w:pPr>
        <w:jc w:val="left"/>
      </w:pPr>
    </w:p>
    <w:p w14:paraId="2B247590" w14:textId="5F7380E3" w:rsidR="000A3FA3" w:rsidRPr="000A3FA3" w:rsidRDefault="000A3FA3" w:rsidP="000A3FA3">
      <w:pPr>
        <w:pStyle w:val="Ttulo3"/>
      </w:pPr>
      <w:r w:rsidRPr="00151D8B">
        <w:t>3.10.8</w:t>
      </w:r>
      <w:r w:rsidRPr="00151D8B">
        <w:tab/>
        <w:t xml:space="preserve">Matriz de disciplinas equivalentes </w:t>
      </w:r>
    </w:p>
    <w:p w14:paraId="5C04F6C0" w14:textId="77777777" w:rsidR="000A3FA3" w:rsidRDefault="000A3FA3">
      <w:pPr>
        <w:jc w:val="left"/>
        <w:sectPr w:rsidR="000A3FA3" w:rsidSect="00247ECC">
          <w:pgSz w:w="11906" w:h="16838"/>
          <w:pgMar w:top="1417" w:right="1701" w:bottom="1417" w:left="1701" w:header="708" w:footer="510" w:gutter="0"/>
          <w:cols w:space="708"/>
          <w:titlePg/>
          <w:docGrid w:linePitch="360"/>
        </w:sectPr>
      </w:pPr>
    </w:p>
    <w:tbl>
      <w:tblPr>
        <w:tblStyle w:val="Tabelapadroverde1"/>
        <w:tblW w:w="14029" w:type="dxa"/>
        <w:tblLayout w:type="fixed"/>
        <w:tblLook w:val="0400" w:firstRow="0" w:lastRow="0" w:firstColumn="0" w:lastColumn="0" w:noHBand="0" w:noVBand="1"/>
      </w:tblPr>
      <w:tblGrid>
        <w:gridCol w:w="1129"/>
        <w:gridCol w:w="4395"/>
        <w:gridCol w:w="850"/>
        <w:gridCol w:w="640"/>
        <w:gridCol w:w="636"/>
        <w:gridCol w:w="1134"/>
        <w:gridCol w:w="4252"/>
        <w:gridCol w:w="993"/>
      </w:tblGrid>
      <w:tr w:rsidR="00703510" w:rsidRPr="00703510" w14:paraId="78EC8213" w14:textId="77777777" w:rsidTr="006338F8">
        <w:trPr>
          <w:cnfStyle w:val="000000100000" w:firstRow="0" w:lastRow="0" w:firstColumn="0" w:lastColumn="0" w:oddVBand="0" w:evenVBand="0" w:oddHBand="1" w:evenHBand="0" w:firstRowFirstColumn="0" w:firstRowLastColumn="0" w:lastRowFirstColumn="0" w:lastRowLastColumn="0"/>
        </w:trPr>
        <w:tc>
          <w:tcPr>
            <w:tcW w:w="14029" w:type="dxa"/>
            <w:gridSpan w:val="8"/>
            <w:shd w:val="clear" w:color="auto" w:fill="2E74B5" w:themeFill="accent1" w:themeFillShade="BF"/>
          </w:tcPr>
          <w:p w14:paraId="601A1030" w14:textId="013558A7" w:rsidR="00703510" w:rsidRDefault="00047CCD" w:rsidP="006338F8">
            <w:pPr>
              <w:pStyle w:val="Textotabela"/>
              <w:shd w:val="clear" w:color="auto" w:fill="2E74B5" w:themeFill="accent1" w:themeFillShade="BF"/>
              <w:spacing w:before="0" w:after="0"/>
              <w:rPr>
                <w:rFonts w:asciiTheme="minorHAnsi" w:hAnsiTheme="minorHAnsi" w:cstheme="minorHAnsi"/>
                <w:b/>
                <w:bCs/>
              </w:rPr>
            </w:pPr>
            <w:r>
              <w:rPr>
                <w:rFonts w:asciiTheme="minorHAnsi" w:hAnsiTheme="minorHAnsi" w:cstheme="minorHAnsi"/>
                <w:noProof/>
                <w:szCs w:val="20"/>
              </w:rPr>
              <w:lastRenderedPageBreak/>
              <w:drawing>
                <wp:anchor distT="0" distB="0" distL="114300" distR="114300" simplePos="0" relativeHeight="251736064" behindDoc="0" locked="0" layoutInCell="1" allowOverlap="1" wp14:anchorId="4A6F31B3" wp14:editId="6C84213E">
                  <wp:simplePos x="0" y="0"/>
                  <wp:positionH relativeFrom="column">
                    <wp:posOffset>-756920</wp:posOffset>
                  </wp:positionH>
                  <wp:positionV relativeFrom="paragraph">
                    <wp:posOffset>-8255</wp:posOffset>
                  </wp:positionV>
                  <wp:extent cx="647700" cy="818515"/>
                  <wp:effectExtent l="0" t="0" r="0" b="0"/>
                  <wp:wrapSquare wrapText="bothSides"/>
                  <wp:docPr id="16" name="Imagem 16"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5191A" w14:textId="7C55C361" w:rsidR="00703510" w:rsidRPr="00047CCD" w:rsidRDefault="00703510" w:rsidP="006338F8">
            <w:pPr>
              <w:pStyle w:val="Textotabela"/>
              <w:shd w:val="clear" w:color="auto" w:fill="2E74B5" w:themeFill="accent1" w:themeFillShade="BF"/>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MEC/SETEC</w:t>
            </w:r>
          </w:p>
          <w:p w14:paraId="0480BFFC" w14:textId="77777777" w:rsidR="00703510" w:rsidRPr="00047CCD" w:rsidRDefault="00703510" w:rsidP="006338F8">
            <w:pPr>
              <w:pStyle w:val="Textotabela"/>
              <w:shd w:val="clear" w:color="auto" w:fill="2E74B5" w:themeFill="accent1" w:themeFillShade="BF"/>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INSTITUTO FEDERAL SUL-RIO-GRANDENSE</w:t>
            </w:r>
          </w:p>
          <w:p w14:paraId="5A51C93D" w14:textId="5B59B2CE" w:rsidR="00703510" w:rsidRPr="00047CCD" w:rsidRDefault="00703510" w:rsidP="006338F8">
            <w:pPr>
              <w:pStyle w:val="Textotabela"/>
              <w:shd w:val="clear" w:color="auto" w:fill="2E74B5" w:themeFill="accent1" w:themeFillShade="BF"/>
              <w:tabs>
                <w:tab w:val="left" w:pos="950"/>
              </w:tabs>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 xml:space="preserve">CURSO SUPERIOR DE </w:t>
            </w:r>
            <w:r w:rsidR="00A542A0">
              <w:rPr>
                <w:rFonts w:asciiTheme="minorHAnsi" w:hAnsiTheme="minorHAnsi" w:cstheme="minorHAnsi"/>
                <w:b/>
                <w:bCs/>
                <w:color w:val="FFFFFF" w:themeColor="background1"/>
              </w:rPr>
              <w:t>BACHARELADO</w:t>
            </w:r>
            <w:r w:rsidRPr="00047CCD">
              <w:rPr>
                <w:rFonts w:asciiTheme="minorHAnsi" w:hAnsiTheme="minorHAnsi" w:cstheme="minorHAnsi"/>
                <w:b/>
                <w:bCs/>
                <w:color w:val="FFFFFF" w:themeColor="background1"/>
              </w:rPr>
              <w:t xml:space="preserve"> EM ________________</w:t>
            </w:r>
          </w:p>
          <w:p w14:paraId="0EA206D3" w14:textId="1B2D6932" w:rsidR="00703510" w:rsidRPr="00703510" w:rsidRDefault="00703510" w:rsidP="006338F8">
            <w:pPr>
              <w:pStyle w:val="Textotabela"/>
              <w:shd w:val="clear" w:color="auto" w:fill="2E74B5" w:themeFill="accent1" w:themeFillShade="BF"/>
              <w:tabs>
                <w:tab w:val="left" w:pos="950"/>
              </w:tabs>
              <w:spacing w:before="0" w:after="0"/>
              <w:rPr>
                <w:rFonts w:asciiTheme="minorHAnsi" w:hAnsiTheme="minorHAnsi" w:cstheme="minorHAnsi"/>
                <w:b/>
                <w:bCs/>
              </w:rPr>
            </w:pPr>
          </w:p>
        </w:tc>
      </w:tr>
      <w:tr w:rsidR="00703510" w:rsidRPr="00703510" w14:paraId="50379B32" w14:textId="77777777" w:rsidTr="006338F8">
        <w:trPr>
          <w:trHeight w:val="682"/>
        </w:trPr>
        <w:tc>
          <w:tcPr>
            <w:tcW w:w="7014" w:type="dxa"/>
            <w:gridSpan w:val="4"/>
            <w:shd w:val="clear" w:color="auto" w:fill="F2F2F2" w:themeFill="background1" w:themeFillShade="F2"/>
          </w:tcPr>
          <w:p w14:paraId="2447004D" w14:textId="77777777" w:rsidR="00703510" w:rsidRPr="00703510" w:rsidRDefault="00703510" w:rsidP="00703510">
            <w:pPr>
              <w:pStyle w:val="Textotabela"/>
              <w:spacing w:before="0" w:after="0"/>
              <w:jc w:val="center"/>
              <w:rPr>
                <w:rFonts w:asciiTheme="minorHAnsi" w:hAnsiTheme="minorHAnsi" w:cstheme="minorHAnsi"/>
                <w:b/>
                <w:bCs/>
              </w:rPr>
            </w:pPr>
            <w:r w:rsidRPr="00703510">
              <w:rPr>
                <w:rFonts w:asciiTheme="minorHAnsi" w:hAnsiTheme="minorHAnsi" w:cstheme="minorHAnsi"/>
                <w:b/>
                <w:bCs/>
              </w:rPr>
              <w:t>NOME DO CURSO</w:t>
            </w:r>
          </w:p>
          <w:p w14:paraId="52E344F1" w14:textId="77777777" w:rsidR="00703510" w:rsidRPr="00703510" w:rsidRDefault="00703510" w:rsidP="00703510">
            <w:pPr>
              <w:pStyle w:val="Textotabela"/>
              <w:spacing w:before="0" w:after="0"/>
              <w:jc w:val="center"/>
              <w:rPr>
                <w:rFonts w:asciiTheme="minorHAnsi" w:hAnsiTheme="minorHAnsi" w:cstheme="minorHAnsi"/>
                <w:b/>
                <w:bCs/>
              </w:rPr>
            </w:pPr>
            <w:r w:rsidRPr="00703510">
              <w:rPr>
                <w:rFonts w:asciiTheme="minorHAnsi" w:hAnsiTheme="minorHAnsi" w:cstheme="minorHAnsi"/>
                <w:b/>
                <w:bCs/>
              </w:rPr>
              <w:t>MATRIZ Nº / VIGÊNCIA</w:t>
            </w:r>
          </w:p>
        </w:tc>
        <w:tc>
          <w:tcPr>
            <w:tcW w:w="7015" w:type="dxa"/>
            <w:gridSpan w:val="4"/>
            <w:shd w:val="clear" w:color="auto" w:fill="F2F2F2" w:themeFill="background1" w:themeFillShade="F2"/>
          </w:tcPr>
          <w:p w14:paraId="73D8A984" w14:textId="77777777" w:rsidR="00703510" w:rsidRPr="00703510" w:rsidRDefault="00703510" w:rsidP="00703510">
            <w:pPr>
              <w:pStyle w:val="Textotabela"/>
              <w:spacing w:before="0" w:after="0"/>
              <w:jc w:val="center"/>
              <w:rPr>
                <w:rFonts w:asciiTheme="minorHAnsi" w:hAnsiTheme="minorHAnsi" w:cstheme="minorHAnsi"/>
                <w:b/>
                <w:bCs/>
              </w:rPr>
            </w:pPr>
            <w:r w:rsidRPr="00703510">
              <w:rPr>
                <w:rFonts w:asciiTheme="minorHAnsi" w:hAnsiTheme="minorHAnsi" w:cstheme="minorHAnsi"/>
                <w:b/>
                <w:bCs/>
              </w:rPr>
              <w:t>NOME DO CURSO</w:t>
            </w:r>
          </w:p>
          <w:p w14:paraId="59EC103B" w14:textId="77777777" w:rsidR="00703510" w:rsidRPr="00703510" w:rsidRDefault="00703510" w:rsidP="00703510">
            <w:pPr>
              <w:pStyle w:val="Textotabela"/>
              <w:spacing w:before="0" w:after="0"/>
              <w:jc w:val="center"/>
              <w:rPr>
                <w:rFonts w:asciiTheme="minorHAnsi" w:hAnsiTheme="minorHAnsi" w:cstheme="minorHAnsi"/>
                <w:b/>
                <w:bCs/>
              </w:rPr>
            </w:pPr>
            <w:r w:rsidRPr="00703510">
              <w:rPr>
                <w:rFonts w:asciiTheme="minorHAnsi" w:hAnsiTheme="minorHAnsi" w:cstheme="minorHAnsi"/>
                <w:b/>
                <w:bCs/>
              </w:rPr>
              <w:t>MATRIZ Nº / VIGÊNCIA</w:t>
            </w:r>
          </w:p>
        </w:tc>
      </w:tr>
      <w:tr w:rsidR="006338F8" w:rsidRPr="00703510" w14:paraId="078C3E59" w14:textId="77777777" w:rsidTr="006338F8">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BDD6EE" w:themeFill="accent1" w:themeFillTint="66"/>
          </w:tcPr>
          <w:p w14:paraId="0049BF5C" w14:textId="7777777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b/>
                <w:bCs/>
              </w:rPr>
              <w:t>CÓDIGO</w:t>
            </w:r>
          </w:p>
        </w:tc>
        <w:tc>
          <w:tcPr>
            <w:tcW w:w="4395" w:type="dxa"/>
            <w:shd w:val="clear" w:color="auto" w:fill="BDD6EE" w:themeFill="accent1" w:themeFillTint="66"/>
          </w:tcPr>
          <w:p w14:paraId="283ED902" w14:textId="7777777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b/>
                <w:bCs/>
              </w:rPr>
              <w:t>DISCIPLINA</w:t>
            </w:r>
          </w:p>
        </w:tc>
        <w:tc>
          <w:tcPr>
            <w:tcW w:w="850" w:type="dxa"/>
            <w:shd w:val="clear" w:color="auto" w:fill="BDD6EE" w:themeFill="accent1" w:themeFillTint="66"/>
          </w:tcPr>
          <w:p w14:paraId="0E17D821" w14:textId="7777777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b/>
                <w:bCs/>
              </w:rPr>
              <w:t>CH</w:t>
            </w:r>
          </w:p>
        </w:tc>
        <w:tc>
          <w:tcPr>
            <w:tcW w:w="1276" w:type="dxa"/>
            <w:gridSpan w:val="2"/>
            <w:shd w:val="clear" w:color="auto" w:fill="BDD6EE" w:themeFill="accent1" w:themeFillTint="66"/>
          </w:tcPr>
          <w:p w14:paraId="43CB26E8" w14:textId="7777777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b/>
                <w:bCs/>
              </w:rPr>
              <w:t xml:space="preserve">SENTIDO </w:t>
            </w:r>
          </w:p>
        </w:tc>
        <w:tc>
          <w:tcPr>
            <w:tcW w:w="1134" w:type="dxa"/>
            <w:shd w:val="clear" w:color="auto" w:fill="BDD6EE" w:themeFill="accent1" w:themeFillTint="66"/>
          </w:tcPr>
          <w:p w14:paraId="63A05F9B" w14:textId="7777777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b/>
                <w:bCs/>
              </w:rPr>
              <w:t>CÓDIGO</w:t>
            </w:r>
          </w:p>
        </w:tc>
        <w:tc>
          <w:tcPr>
            <w:tcW w:w="4252" w:type="dxa"/>
            <w:shd w:val="clear" w:color="auto" w:fill="BDD6EE" w:themeFill="accent1" w:themeFillTint="66"/>
          </w:tcPr>
          <w:p w14:paraId="1A80A889" w14:textId="7777777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b/>
                <w:bCs/>
              </w:rPr>
              <w:t>DISCIPLINA</w:t>
            </w:r>
          </w:p>
        </w:tc>
        <w:tc>
          <w:tcPr>
            <w:tcW w:w="993" w:type="dxa"/>
            <w:shd w:val="clear" w:color="auto" w:fill="BDD6EE" w:themeFill="accent1" w:themeFillTint="66"/>
          </w:tcPr>
          <w:p w14:paraId="54CE4079" w14:textId="7777777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b/>
                <w:bCs/>
              </w:rPr>
              <w:t>CH</w:t>
            </w:r>
          </w:p>
        </w:tc>
      </w:tr>
      <w:tr w:rsidR="006338F8" w:rsidRPr="00703510" w14:paraId="39F304D9" w14:textId="77777777" w:rsidTr="006338F8">
        <w:tc>
          <w:tcPr>
            <w:tcW w:w="1129" w:type="dxa"/>
            <w:shd w:val="clear" w:color="auto" w:fill="F2F2F2" w:themeFill="background1" w:themeFillShade="F2"/>
          </w:tcPr>
          <w:p w14:paraId="2A408E63" w14:textId="77777777" w:rsidR="00703510" w:rsidRPr="00703510" w:rsidRDefault="00703510" w:rsidP="006338F8">
            <w:pPr>
              <w:pStyle w:val="Textotabela"/>
              <w:spacing w:before="40" w:after="40"/>
              <w:jc w:val="center"/>
              <w:rPr>
                <w:rFonts w:asciiTheme="minorHAnsi" w:hAnsiTheme="minorHAnsi" w:cstheme="minorHAnsi"/>
                <w:b/>
                <w:bCs/>
              </w:rPr>
            </w:pPr>
          </w:p>
        </w:tc>
        <w:tc>
          <w:tcPr>
            <w:tcW w:w="4395" w:type="dxa"/>
            <w:shd w:val="clear" w:color="auto" w:fill="F2F2F2" w:themeFill="background1" w:themeFillShade="F2"/>
          </w:tcPr>
          <w:p w14:paraId="09A32C55" w14:textId="77777777" w:rsidR="00703510" w:rsidRPr="00703510" w:rsidRDefault="00703510" w:rsidP="006338F8">
            <w:pPr>
              <w:pStyle w:val="Textotabela"/>
              <w:spacing w:before="40" w:after="40"/>
              <w:jc w:val="center"/>
              <w:rPr>
                <w:rFonts w:asciiTheme="minorHAnsi" w:hAnsiTheme="minorHAnsi" w:cstheme="minorHAnsi"/>
                <w:b/>
                <w:bCs/>
              </w:rPr>
            </w:pPr>
          </w:p>
        </w:tc>
        <w:tc>
          <w:tcPr>
            <w:tcW w:w="850" w:type="dxa"/>
            <w:shd w:val="clear" w:color="auto" w:fill="F2F2F2" w:themeFill="background1" w:themeFillShade="F2"/>
          </w:tcPr>
          <w:p w14:paraId="53E86D7A" w14:textId="77777777" w:rsidR="00703510" w:rsidRPr="00703510" w:rsidRDefault="00703510" w:rsidP="006338F8">
            <w:pPr>
              <w:pStyle w:val="Textotabela"/>
              <w:spacing w:before="40" w:after="40"/>
              <w:jc w:val="center"/>
              <w:rPr>
                <w:rFonts w:asciiTheme="minorHAnsi" w:hAnsiTheme="minorHAnsi" w:cstheme="minorHAnsi"/>
                <w:b/>
                <w:bCs/>
              </w:rPr>
            </w:pPr>
          </w:p>
        </w:tc>
        <w:tc>
          <w:tcPr>
            <w:tcW w:w="1276" w:type="dxa"/>
            <w:gridSpan w:val="2"/>
            <w:shd w:val="clear" w:color="auto" w:fill="F2F2F2" w:themeFill="background1" w:themeFillShade="F2"/>
          </w:tcPr>
          <w:p w14:paraId="16BCCECB" w14:textId="5100A667" w:rsidR="00703510" w:rsidRPr="00703510" w:rsidRDefault="00765172" w:rsidP="006338F8">
            <w:pPr>
              <w:pStyle w:val="Textotabela"/>
              <w:spacing w:before="40" w:after="40"/>
              <w:jc w:val="center"/>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26848" behindDoc="0" locked="0" layoutInCell="1" allowOverlap="1" wp14:anchorId="339550F4" wp14:editId="29E5D722">
                      <wp:simplePos x="0" y="0"/>
                      <wp:positionH relativeFrom="column">
                        <wp:posOffset>174625</wp:posOffset>
                      </wp:positionH>
                      <wp:positionV relativeFrom="line">
                        <wp:posOffset>86995</wp:posOffset>
                      </wp:positionV>
                      <wp:extent cx="359410" cy="0"/>
                      <wp:effectExtent l="0" t="76200" r="21590" b="114300"/>
                      <wp:wrapNone/>
                      <wp:docPr id="1228254019" name="Conector de Seta Reta 1228254019"/>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30D28955" id="_x0000_t32" coordsize="21600,21600" o:spt="32" o:oned="t" path="m,l21600,21600e" filled="f">
                      <v:path arrowok="t" fillok="f" o:connecttype="none"/>
                      <o:lock v:ext="edit" shapetype="t"/>
                    </v:shapetype>
                    <v:shape id="Conector de Seta Reta 1228254019" o:spid="_x0000_s1026" type="#_x0000_t32" style="position:absolute;margin-left:13.75pt;margin-top:6.85pt;width:28.3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" strokecolor="black [3213]" strokeweight="1.25pt">
                      <v:stroke endarrow="open" joinstyle="miter"/>
                      <w10:wrap anchory="line"/>
                    </v:shape>
                  </w:pict>
                </mc:Fallback>
              </mc:AlternateContent>
            </w:r>
          </w:p>
        </w:tc>
        <w:tc>
          <w:tcPr>
            <w:tcW w:w="1134" w:type="dxa"/>
            <w:shd w:val="clear" w:color="auto" w:fill="F2F2F2" w:themeFill="background1" w:themeFillShade="F2"/>
          </w:tcPr>
          <w:p w14:paraId="645603AE" w14:textId="77777777" w:rsidR="00703510" w:rsidRPr="00703510" w:rsidRDefault="00703510" w:rsidP="006338F8">
            <w:pPr>
              <w:pStyle w:val="Textotabela"/>
              <w:spacing w:before="40" w:after="40"/>
              <w:jc w:val="center"/>
              <w:rPr>
                <w:rFonts w:asciiTheme="minorHAnsi" w:hAnsiTheme="minorHAnsi" w:cstheme="minorHAnsi"/>
                <w:b/>
                <w:bCs/>
              </w:rPr>
            </w:pPr>
          </w:p>
        </w:tc>
        <w:tc>
          <w:tcPr>
            <w:tcW w:w="4252" w:type="dxa"/>
            <w:shd w:val="clear" w:color="auto" w:fill="F2F2F2" w:themeFill="background1" w:themeFillShade="F2"/>
          </w:tcPr>
          <w:p w14:paraId="52D8246B" w14:textId="77777777" w:rsidR="00703510" w:rsidRPr="00703510" w:rsidRDefault="00703510" w:rsidP="006338F8">
            <w:pPr>
              <w:pStyle w:val="Textotabela"/>
              <w:spacing w:before="40" w:after="40"/>
              <w:jc w:val="center"/>
              <w:rPr>
                <w:rFonts w:asciiTheme="minorHAnsi" w:hAnsiTheme="minorHAnsi" w:cstheme="minorHAnsi"/>
                <w:b/>
                <w:bCs/>
              </w:rPr>
            </w:pPr>
          </w:p>
        </w:tc>
        <w:tc>
          <w:tcPr>
            <w:tcW w:w="993" w:type="dxa"/>
            <w:shd w:val="clear" w:color="auto" w:fill="F2F2F2" w:themeFill="background1" w:themeFillShade="F2"/>
          </w:tcPr>
          <w:p w14:paraId="48FA0087" w14:textId="77777777" w:rsidR="00703510" w:rsidRPr="00703510" w:rsidRDefault="00703510" w:rsidP="006338F8">
            <w:pPr>
              <w:pStyle w:val="Textotabela"/>
              <w:spacing w:before="40" w:after="40"/>
              <w:jc w:val="center"/>
              <w:rPr>
                <w:rFonts w:asciiTheme="minorHAnsi" w:hAnsiTheme="minorHAnsi" w:cstheme="minorHAnsi"/>
                <w:b/>
                <w:bCs/>
              </w:rPr>
            </w:pPr>
          </w:p>
        </w:tc>
      </w:tr>
      <w:tr w:rsidR="006338F8" w:rsidRPr="00703510" w14:paraId="2E0637EB" w14:textId="77777777" w:rsidTr="006338F8">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BDD6EE" w:themeFill="accent1" w:themeFillTint="66"/>
          </w:tcPr>
          <w:p w14:paraId="3B0DCF73" w14:textId="77777777" w:rsidR="00703510" w:rsidRPr="00703510" w:rsidRDefault="00703510" w:rsidP="006338F8">
            <w:pPr>
              <w:pStyle w:val="Textotabela"/>
              <w:spacing w:before="40" w:after="40"/>
              <w:jc w:val="center"/>
              <w:rPr>
                <w:rFonts w:asciiTheme="minorHAnsi" w:hAnsiTheme="minorHAnsi" w:cstheme="minorHAnsi"/>
                <w:b/>
                <w:bCs/>
              </w:rPr>
            </w:pPr>
          </w:p>
        </w:tc>
        <w:tc>
          <w:tcPr>
            <w:tcW w:w="4395" w:type="dxa"/>
            <w:shd w:val="clear" w:color="auto" w:fill="BDD6EE" w:themeFill="accent1" w:themeFillTint="66"/>
          </w:tcPr>
          <w:p w14:paraId="1BDC47B8" w14:textId="77777777" w:rsidR="00703510" w:rsidRPr="00703510" w:rsidRDefault="00703510" w:rsidP="006338F8">
            <w:pPr>
              <w:pStyle w:val="Textotabela"/>
              <w:spacing w:before="40" w:after="40"/>
              <w:jc w:val="center"/>
              <w:rPr>
                <w:rFonts w:asciiTheme="minorHAnsi" w:hAnsiTheme="minorHAnsi" w:cstheme="minorHAnsi"/>
                <w:b/>
                <w:bCs/>
              </w:rPr>
            </w:pPr>
          </w:p>
        </w:tc>
        <w:tc>
          <w:tcPr>
            <w:tcW w:w="850" w:type="dxa"/>
            <w:shd w:val="clear" w:color="auto" w:fill="BDD6EE" w:themeFill="accent1" w:themeFillTint="66"/>
          </w:tcPr>
          <w:p w14:paraId="6CB8289F" w14:textId="77777777" w:rsidR="00703510" w:rsidRPr="00703510" w:rsidRDefault="00703510" w:rsidP="006338F8">
            <w:pPr>
              <w:pStyle w:val="Textotabela"/>
              <w:spacing w:before="40" w:after="40"/>
              <w:jc w:val="center"/>
              <w:rPr>
                <w:rFonts w:asciiTheme="minorHAnsi" w:hAnsiTheme="minorHAnsi" w:cstheme="minorHAnsi"/>
                <w:b/>
                <w:bCs/>
              </w:rPr>
            </w:pPr>
          </w:p>
        </w:tc>
        <w:tc>
          <w:tcPr>
            <w:tcW w:w="1276" w:type="dxa"/>
            <w:gridSpan w:val="2"/>
            <w:shd w:val="clear" w:color="auto" w:fill="BDD6EE" w:themeFill="accent1" w:themeFillTint="66"/>
          </w:tcPr>
          <w:p w14:paraId="6FFB403D" w14:textId="72C37F89" w:rsidR="00703510" w:rsidRPr="00703510" w:rsidRDefault="00703510" w:rsidP="006338F8">
            <w:pPr>
              <w:pStyle w:val="Textotabela"/>
              <w:spacing w:before="40" w:after="40"/>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27872" behindDoc="0" locked="0" layoutInCell="1" allowOverlap="1" wp14:anchorId="3CB062A7" wp14:editId="1B434FCA">
                      <wp:simplePos x="0" y="0"/>
                      <wp:positionH relativeFrom="column">
                        <wp:posOffset>163195</wp:posOffset>
                      </wp:positionH>
                      <wp:positionV relativeFrom="line">
                        <wp:posOffset>94615</wp:posOffset>
                      </wp:positionV>
                      <wp:extent cx="359410" cy="0"/>
                      <wp:effectExtent l="38100" t="76200" r="0" b="114300"/>
                      <wp:wrapNone/>
                      <wp:docPr id="631020192" name="Conector de Seta Reta 631020192"/>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F62D4E6" id="Conector de Seta Reta 631020192" o:spid="_x0000_s1026" type="#_x0000_t32" style="position:absolute;margin-left:12.85pt;margin-top:7.45pt;width:28.3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" strokecolor="black [3213]" strokeweight="1.25pt">
                      <v:stroke endarrow="open" joinstyle="miter"/>
                      <w10:wrap anchory="line"/>
                    </v:shape>
                  </w:pict>
                </mc:Fallback>
              </mc:AlternateContent>
            </w:r>
          </w:p>
        </w:tc>
        <w:tc>
          <w:tcPr>
            <w:tcW w:w="1134" w:type="dxa"/>
            <w:shd w:val="clear" w:color="auto" w:fill="BDD6EE" w:themeFill="accent1" w:themeFillTint="66"/>
          </w:tcPr>
          <w:p w14:paraId="14DC5455" w14:textId="77777777" w:rsidR="00703510" w:rsidRPr="00703510" w:rsidRDefault="00703510" w:rsidP="006338F8">
            <w:pPr>
              <w:pStyle w:val="Textotabela"/>
              <w:spacing w:before="40" w:after="40"/>
              <w:jc w:val="center"/>
              <w:rPr>
                <w:rFonts w:asciiTheme="minorHAnsi" w:hAnsiTheme="minorHAnsi" w:cstheme="minorHAnsi"/>
                <w:b/>
                <w:bCs/>
              </w:rPr>
            </w:pPr>
          </w:p>
        </w:tc>
        <w:tc>
          <w:tcPr>
            <w:tcW w:w="4252" w:type="dxa"/>
            <w:shd w:val="clear" w:color="auto" w:fill="BDD6EE" w:themeFill="accent1" w:themeFillTint="66"/>
          </w:tcPr>
          <w:p w14:paraId="639BF135" w14:textId="77777777" w:rsidR="00703510" w:rsidRPr="00703510" w:rsidRDefault="00703510" w:rsidP="006338F8">
            <w:pPr>
              <w:pStyle w:val="Textotabela"/>
              <w:spacing w:before="40" w:after="40"/>
              <w:jc w:val="center"/>
              <w:rPr>
                <w:rFonts w:asciiTheme="minorHAnsi" w:hAnsiTheme="minorHAnsi" w:cstheme="minorHAnsi"/>
                <w:b/>
                <w:bCs/>
              </w:rPr>
            </w:pPr>
          </w:p>
        </w:tc>
        <w:tc>
          <w:tcPr>
            <w:tcW w:w="993" w:type="dxa"/>
            <w:shd w:val="clear" w:color="auto" w:fill="BDD6EE" w:themeFill="accent1" w:themeFillTint="66"/>
          </w:tcPr>
          <w:p w14:paraId="70815E29" w14:textId="77777777" w:rsidR="00703510" w:rsidRPr="00703510" w:rsidRDefault="00703510" w:rsidP="006338F8">
            <w:pPr>
              <w:pStyle w:val="Textotabela"/>
              <w:spacing w:before="40" w:after="40"/>
              <w:jc w:val="center"/>
              <w:rPr>
                <w:rFonts w:asciiTheme="minorHAnsi" w:hAnsiTheme="minorHAnsi" w:cstheme="minorHAnsi"/>
                <w:b/>
                <w:bCs/>
              </w:rPr>
            </w:pPr>
          </w:p>
        </w:tc>
      </w:tr>
      <w:tr w:rsidR="006338F8" w:rsidRPr="00703510" w14:paraId="4037F7E7" w14:textId="77777777" w:rsidTr="006338F8">
        <w:tc>
          <w:tcPr>
            <w:tcW w:w="1129" w:type="dxa"/>
            <w:shd w:val="clear" w:color="auto" w:fill="F2F2F2" w:themeFill="background1" w:themeFillShade="F2"/>
          </w:tcPr>
          <w:p w14:paraId="3F9BF0F0" w14:textId="77777777" w:rsidR="00703510" w:rsidRPr="00703510" w:rsidRDefault="00703510" w:rsidP="006338F8">
            <w:pPr>
              <w:pStyle w:val="Textotabela"/>
              <w:spacing w:before="40" w:after="40"/>
              <w:jc w:val="center"/>
              <w:rPr>
                <w:rFonts w:asciiTheme="minorHAnsi" w:hAnsiTheme="minorHAnsi" w:cstheme="minorHAnsi"/>
                <w:b/>
                <w:bCs/>
              </w:rPr>
            </w:pPr>
          </w:p>
        </w:tc>
        <w:tc>
          <w:tcPr>
            <w:tcW w:w="4395" w:type="dxa"/>
            <w:shd w:val="clear" w:color="auto" w:fill="F2F2F2" w:themeFill="background1" w:themeFillShade="F2"/>
          </w:tcPr>
          <w:p w14:paraId="5C76F45D" w14:textId="77777777" w:rsidR="00703510" w:rsidRPr="00703510" w:rsidRDefault="00703510" w:rsidP="006338F8">
            <w:pPr>
              <w:pStyle w:val="Textotabela"/>
              <w:spacing w:before="40" w:after="40"/>
              <w:jc w:val="center"/>
              <w:rPr>
                <w:rFonts w:asciiTheme="minorHAnsi" w:hAnsiTheme="minorHAnsi" w:cstheme="minorHAnsi"/>
                <w:b/>
                <w:bCs/>
              </w:rPr>
            </w:pPr>
          </w:p>
        </w:tc>
        <w:tc>
          <w:tcPr>
            <w:tcW w:w="850" w:type="dxa"/>
            <w:shd w:val="clear" w:color="auto" w:fill="F2F2F2" w:themeFill="background1" w:themeFillShade="F2"/>
          </w:tcPr>
          <w:p w14:paraId="5A897112" w14:textId="77777777" w:rsidR="00703510" w:rsidRPr="00703510" w:rsidRDefault="00703510" w:rsidP="006338F8">
            <w:pPr>
              <w:pStyle w:val="Textotabela"/>
              <w:spacing w:before="40" w:after="40"/>
              <w:jc w:val="center"/>
              <w:rPr>
                <w:rFonts w:asciiTheme="minorHAnsi" w:hAnsiTheme="minorHAnsi" w:cstheme="minorHAnsi"/>
                <w:b/>
                <w:bCs/>
              </w:rPr>
            </w:pPr>
          </w:p>
        </w:tc>
        <w:tc>
          <w:tcPr>
            <w:tcW w:w="1276" w:type="dxa"/>
            <w:gridSpan w:val="2"/>
            <w:shd w:val="clear" w:color="auto" w:fill="F2F2F2" w:themeFill="background1" w:themeFillShade="F2"/>
          </w:tcPr>
          <w:p w14:paraId="65C39ED9" w14:textId="46FFB257" w:rsidR="00703510" w:rsidRPr="00703510" w:rsidRDefault="00703510" w:rsidP="006338F8">
            <w:pPr>
              <w:pStyle w:val="Textotabela"/>
              <w:spacing w:before="40" w:after="40"/>
              <w:jc w:val="center"/>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25824" behindDoc="0" locked="0" layoutInCell="1" allowOverlap="0" wp14:anchorId="113C5576" wp14:editId="4F113F37">
                      <wp:simplePos x="0" y="0"/>
                      <wp:positionH relativeFrom="column">
                        <wp:posOffset>174625</wp:posOffset>
                      </wp:positionH>
                      <wp:positionV relativeFrom="line">
                        <wp:posOffset>106045</wp:posOffset>
                      </wp:positionV>
                      <wp:extent cx="359410" cy="0"/>
                      <wp:effectExtent l="38100" t="76200" r="21590" b="114300"/>
                      <wp:wrapNone/>
                      <wp:docPr id="562805724" name="Conector de Seta Reta 562805724"/>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5B8C625A" id="_x0000_t32" coordsize="21600,21600" o:spt="32" o:oned="t" path="m,l21600,21600e" filled="f">
                      <v:path arrowok="t" fillok="f" o:connecttype="none"/>
                      <o:lock v:ext="edit" shapetype="t"/>
                    </v:shapetype>
                    <v:shape id="Conector de Seta Reta 562805724" o:spid="_x0000_s1026" type="#_x0000_t32" style="position:absolute;margin-left:13.75pt;margin-top:8.35pt;width:28.3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" o:allowoverlap="f" strokecolor="black [3213]" strokeweight="1.25pt">
                      <v:stroke startarrow="open" endarrow="open" joinstyle="miter"/>
                      <w10:wrap anchory="line"/>
                    </v:shape>
                  </w:pict>
                </mc:Fallback>
              </mc:AlternateContent>
            </w:r>
          </w:p>
        </w:tc>
        <w:tc>
          <w:tcPr>
            <w:tcW w:w="1134" w:type="dxa"/>
            <w:shd w:val="clear" w:color="auto" w:fill="F2F2F2" w:themeFill="background1" w:themeFillShade="F2"/>
          </w:tcPr>
          <w:p w14:paraId="1CB1C679" w14:textId="77777777" w:rsidR="00703510" w:rsidRPr="00703510" w:rsidRDefault="00703510" w:rsidP="006338F8">
            <w:pPr>
              <w:pStyle w:val="Textotabela"/>
              <w:spacing w:before="40" w:after="40"/>
              <w:jc w:val="center"/>
              <w:rPr>
                <w:rFonts w:asciiTheme="minorHAnsi" w:hAnsiTheme="minorHAnsi" w:cstheme="minorHAnsi"/>
                <w:b/>
                <w:bCs/>
              </w:rPr>
            </w:pPr>
          </w:p>
        </w:tc>
        <w:tc>
          <w:tcPr>
            <w:tcW w:w="4252" w:type="dxa"/>
            <w:shd w:val="clear" w:color="auto" w:fill="F2F2F2" w:themeFill="background1" w:themeFillShade="F2"/>
          </w:tcPr>
          <w:p w14:paraId="6B17C90D" w14:textId="77777777" w:rsidR="00703510" w:rsidRPr="00703510" w:rsidRDefault="00703510" w:rsidP="006338F8">
            <w:pPr>
              <w:pStyle w:val="Textotabela"/>
              <w:spacing w:before="40" w:after="40"/>
              <w:jc w:val="center"/>
              <w:rPr>
                <w:rFonts w:asciiTheme="minorHAnsi" w:hAnsiTheme="minorHAnsi" w:cstheme="minorHAnsi"/>
                <w:b/>
                <w:bCs/>
              </w:rPr>
            </w:pPr>
          </w:p>
        </w:tc>
        <w:tc>
          <w:tcPr>
            <w:tcW w:w="993" w:type="dxa"/>
            <w:shd w:val="clear" w:color="auto" w:fill="F2F2F2" w:themeFill="background1" w:themeFillShade="F2"/>
          </w:tcPr>
          <w:p w14:paraId="0A88E14D" w14:textId="77777777" w:rsidR="00703510" w:rsidRPr="00703510" w:rsidRDefault="00703510" w:rsidP="006338F8">
            <w:pPr>
              <w:pStyle w:val="Textotabela"/>
              <w:spacing w:before="40" w:after="40"/>
              <w:jc w:val="center"/>
              <w:rPr>
                <w:rFonts w:asciiTheme="minorHAnsi" w:hAnsiTheme="minorHAnsi" w:cstheme="minorHAnsi"/>
                <w:b/>
                <w:bCs/>
              </w:rPr>
            </w:pPr>
          </w:p>
        </w:tc>
      </w:tr>
    </w:tbl>
    <w:p w14:paraId="3B9FDC0B" w14:textId="77777777" w:rsidR="00703510" w:rsidRDefault="00703510" w:rsidP="00765172">
      <w:pPr>
        <w:spacing w:after="0" w:line="240" w:lineRule="auto"/>
        <w:jc w:val="left"/>
      </w:pPr>
    </w:p>
    <w:p w14:paraId="6B0DC750" w14:textId="77777777" w:rsidR="00765172" w:rsidRPr="006338F8" w:rsidRDefault="00765172" w:rsidP="006338F8">
      <w:pPr>
        <w:pStyle w:val="Ttulo1"/>
        <w:rPr>
          <w:sz w:val="26"/>
          <w:szCs w:val="26"/>
        </w:rPr>
      </w:pPr>
      <w:bookmarkStart w:id="157" w:name="_Toc179756646"/>
      <w:r w:rsidRPr="006338F8">
        <w:rPr>
          <w:sz w:val="26"/>
          <w:szCs w:val="26"/>
        </w:rPr>
        <w:t>ORIENTAÇÕES PARA PREENCHIMENTO DA MATRIZ</w:t>
      </w:r>
      <w:bookmarkEnd w:id="157"/>
    </w:p>
    <w:p w14:paraId="0AA43097" w14:textId="77777777" w:rsidR="00765172" w:rsidRPr="00A3612B" w:rsidRDefault="00765172" w:rsidP="00765172">
      <w:pPr>
        <w:spacing w:after="0" w:line="240" w:lineRule="auto"/>
        <w:rPr>
          <w:bCs/>
          <w:color w:val="000000" w:themeColor="text1"/>
        </w:rPr>
      </w:pPr>
    </w:p>
    <w:tbl>
      <w:tblPr>
        <w:tblStyle w:val="Tabelacomgrade"/>
        <w:tblW w:w="0" w:type="auto"/>
        <w:tblLook w:val="04A0" w:firstRow="1" w:lastRow="0" w:firstColumn="1" w:lastColumn="0" w:noHBand="0" w:noVBand="1"/>
      </w:tblPr>
      <w:tblGrid>
        <w:gridCol w:w="6241"/>
        <w:gridCol w:w="1483"/>
        <w:gridCol w:w="6270"/>
      </w:tblGrid>
      <w:tr w:rsidR="00765172" w:rsidRPr="00A3612B" w14:paraId="48C921D0" w14:textId="77777777" w:rsidTr="00047CCD">
        <w:trPr>
          <w:trHeight w:val="228"/>
        </w:trPr>
        <w:tc>
          <w:tcPr>
            <w:tcW w:w="7054" w:type="dxa"/>
            <w:tcBorders>
              <w:top w:val="single" w:sz="4" w:space="0" w:color="auto"/>
              <w:left w:val="single" w:sz="4" w:space="0" w:color="auto"/>
              <w:bottom w:val="single" w:sz="4" w:space="0" w:color="auto"/>
              <w:right w:val="single" w:sz="4" w:space="0" w:color="auto"/>
            </w:tcBorders>
            <w:hideMark/>
          </w:tcPr>
          <w:p w14:paraId="57E8D351" w14:textId="77777777" w:rsidR="00765172" w:rsidRPr="00A3612B" w:rsidRDefault="00765172" w:rsidP="00047CCD">
            <w:pPr>
              <w:rPr>
                <w:bCs/>
                <w:color w:val="000000" w:themeColor="text1"/>
              </w:rPr>
            </w:pPr>
            <w:r w:rsidRPr="00A3612B">
              <w:rPr>
                <w:bCs/>
                <w:color w:val="000000" w:themeColor="text1"/>
              </w:rPr>
              <w:t>Disciplinas(s) que irá(ão) substituir (Ch igual ou maior)</w:t>
            </w:r>
          </w:p>
        </w:tc>
        <w:tc>
          <w:tcPr>
            <w:tcW w:w="1701" w:type="dxa"/>
            <w:tcBorders>
              <w:top w:val="single" w:sz="4" w:space="0" w:color="auto"/>
              <w:left w:val="single" w:sz="4" w:space="0" w:color="auto"/>
              <w:bottom w:val="single" w:sz="4" w:space="0" w:color="auto"/>
              <w:right w:val="single" w:sz="4" w:space="0" w:color="auto"/>
            </w:tcBorders>
            <w:hideMark/>
          </w:tcPr>
          <w:p w14:paraId="19FFA8B0" w14:textId="77777777" w:rsidR="00765172" w:rsidRPr="00A3612B" w:rsidRDefault="00765172" w:rsidP="00047CCD">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30944" behindDoc="0" locked="0" layoutInCell="1" allowOverlap="1" wp14:anchorId="60E9F1C4" wp14:editId="09ECD8A1">
                      <wp:simplePos x="0" y="0"/>
                      <wp:positionH relativeFrom="column">
                        <wp:posOffset>296545</wp:posOffset>
                      </wp:positionH>
                      <wp:positionV relativeFrom="paragraph">
                        <wp:posOffset>58420</wp:posOffset>
                      </wp:positionV>
                      <wp:extent cx="359410" cy="0"/>
                      <wp:effectExtent l="0" t="76200" r="21590" b="114300"/>
                      <wp:wrapNone/>
                      <wp:docPr id="1879005485" name="Conector de Seta Reta 1879005485"/>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EACA0DD" id="Conector de Seta Reta 1879005485" o:spid="_x0000_s1026" type="#_x0000_t32" style="position:absolute;margin-left:23.35pt;margin-top:4.6pt;width:28.3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" strokecolor="black [3213]" strokeweight="1.25pt">
                      <v:stroke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7FF72EBE" w14:textId="77777777" w:rsidR="00765172" w:rsidRPr="00A3612B" w:rsidRDefault="00765172" w:rsidP="00047CCD">
            <w:pPr>
              <w:rPr>
                <w:bCs/>
                <w:color w:val="000000" w:themeColor="text1"/>
              </w:rPr>
            </w:pPr>
            <w:r w:rsidRPr="00A3612B">
              <w:rPr>
                <w:bCs/>
                <w:color w:val="000000" w:themeColor="text1"/>
              </w:rPr>
              <w:t>Disciplinas(s) que irá(ão) ser substituído(s) (Ch igual ou menor)</w:t>
            </w:r>
          </w:p>
        </w:tc>
      </w:tr>
      <w:tr w:rsidR="00765172" w:rsidRPr="00A3612B" w14:paraId="505D9C00" w14:textId="77777777" w:rsidTr="00047CCD">
        <w:trPr>
          <w:trHeight w:val="273"/>
        </w:trPr>
        <w:tc>
          <w:tcPr>
            <w:tcW w:w="7054" w:type="dxa"/>
            <w:tcBorders>
              <w:top w:val="single" w:sz="4" w:space="0" w:color="auto"/>
              <w:left w:val="single" w:sz="4" w:space="0" w:color="auto"/>
              <w:bottom w:val="single" w:sz="4" w:space="0" w:color="auto"/>
              <w:right w:val="single" w:sz="4" w:space="0" w:color="auto"/>
            </w:tcBorders>
            <w:hideMark/>
          </w:tcPr>
          <w:p w14:paraId="67230CE4" w14:textId="77777777" w:rsidR="00765172" w:rsidRPr="00A3612B" w:rsidRDefault="00765172" w:rsidP="00047CCD">
            <w:pPr>
              <w:rPr>
                <w:bCs/>
                <w:color w:val="000000" w:themeColor="text1"/>
              </w:rPr>
            </w:pPr>
            <w:r w:rsidRPr="00A3612B">
              <w:rPr>
                <w:bCs/>
                <w:color w:val="000000" w:themeColor="text1"/>
              </w:rPr>
              <w:t>Disciplinas(s) que irá(ão) ser substituído(s) (Ch igual ou menor)</w:t>
            </w:r>
          </w:p>
        </w:tc>
        <w:tc>
          <w:tcPr>
            <w:tcW w:w="1701" w:type="dxa"/>
            <w:tcBorders>
              <w:top w:val="single" w:sz="4" w:space="0" w:color="auto"/>
              <w:left w:val="single" w:sz="4" w:space="0" w:color="auto"/>
              <w:bottom w:val="single" w:sz="4" w:space="0" w:color="auto"/>
              <w:right w:val="single" w:sz="4" w:space="0" w:color="auto"/>
            </w:tcBorders>
            <w:hideMark/>
          </w:tcPr>
          <w:p w14:paraId="46B268FC" w14:textId="77777777" w:rsidR="00765172" w:rsidRPr="00A3612B" w:rsidRDefault="00765172" w:rsidP="00047CCD">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31968" behindDoc="0" locked="0" layoutInCell="1" allowOverlap="1" wp14:anchorId="5E3F4598" wp14:editId="3C5DBF65">
                      <wp:simplePos x="0" y="0"/>
                      <wp:positionH relativeFrom="column">
                        <wp:posOffset>267970</wp:posOffset>
                      </wp:positionH>
                      <wp:positionV relativeFrom="paragraph">
                        <wp:posOffset>99695</wp:posOffset>
                      </wp:positionV>
                      <wp:extent cx="359410" cy="0"/>
                      <wp:effectExtent l="38100" t="76200" r="0" b="114300"/>
                      <wp:wrapNone/>
                      <wp:docPr id="338162093" name="Conector de Seta Reta 338162093"/>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EC30639" id="Conector de Seta Reta 338162093" o:spid="_x0000_s1026" type="#_x0000_t32" style="position:absolute;margin-left:21.1pt;margin-top:7.85pt;width:28.3pt;height:0;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" strokecolor="black [3213]" strokeweight="1.25pt">
                      <v:stroke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45726370" w14:textId="77777777" w:rsidR="00765172" w:rsidRPr="00A3612B" w:rsidRDefault="00765172" w:rsidP="00047CCD">
            <w:pPr>
              <w:rPr>
                <w:bCs/>
                <w:color w:val="000000" w:themeColor="text1"/>
              </w:rPr>
            </w:pPr>
            <w:r w:rsidRPr="00A3612B">
              <w:rPr>
                <w:bCs/>
                <w:color w:val="000000" w:themeColor="text1"/>
              </w:rPr>
              <w:t>Disciplinas(s) que irá(ão) substituir (Ch igual ou maior)</w:t>
            </w:r>
          </w:p>
        </w:tc>
      </w:tr>
      <w:tr w:rsidR="00765172" w:rsidRPr="00A3612B" w14:paraId="5C9FBA2A" w14:textId="77777777" w:rsidTr="00047CCD">
        <w:trPr>
          <w:trHeight w:val="278"/>
        </w:trPr>
        <w:tc>
          <w:tcPr>
            <w:tcW w:w="7054" w:type="dxa"/>
            <w:tcBorders>
              <w:top w:val="single" w:sz="4" w:space="0" w:color="auto"/>
              <w:left w:val="single" w:sz="4" w:space="0" w:color="auto"/>
              <w:bottom w:val="single" w:sz="4" w:space="0" w:color="auto"/>
              <w:right w:val="single" w:sz="4" w:space="0" w:color="auto"/>
            </w:tcBorders>
            <w:hideMark/>
          </w:tcPr>
          <w:p w14:paraId="32367D73" w14:textId="77777777" w:rsidR="00765172" w:rsidRPr="00A3612B" w:rsidRDefault="00765172" w:rsidP="00047CCD">
            <w:pPr>
              <w:rPr>
                <w:bCs/>
                <w:color w:val="000000" w:themeColor="text1"/>
              </w:rPr>
            </w:pPr>
            <w:r w:rsidRPr="00A3612B">
              <w:rPr>
                <w:bCs/>
                <w:color w:val="000000" w:themeColor="text1"/>
              </w:rPr>
              <w:t>Disciplinas de Carga Horária Igual, que se equivalem</w:t>
            </w:r>
          </w:p>
        </w:tc>
        <w:tc>
          <w:tcPr>
            <w:tcW w:w="1701" w:type="dxa"/>
            <w:tcBorders>
              <w:top w:val="single" w:sz="4" w:space="0" w:color="auto"/>
              <w:left w:val="single" w:sz="4" w:space="0" w:color="auto"/>
              <w:bottom w:val="single" w:sz="4" w:space="0" w:color="auto"/>
              <w:right w:val="single" w:sz="4" w:space="0" w:color="auto"/>
            </w:tcBorders>
            <w:hideMark/>
          </w:tcPr>
          <w:p w14:paraId="6F776942" w14:textId="77777777" w:rsidR="00765172" w:rsidRPr="00A3612B" w:rsidRDefault="00765172" w:rsidP="00047CCD">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32992" behindDoc="0" locked="0" layoutInCell="1" allowOverlap="1" wp14:anchorId="73846419" wp14:editId="39010E31">
                      <wp:simplePos x="0" y="0"/>
                      <wp:positionH relativeFrom="column">
                        <wp:posOffset>277495</wp:posOffset>
                      </wp:positionH>
                      <wp:positionV relativeFrom="paragraph">
                        <wp:posOffset>102235</wp:posOffset>
                      </wp:positionV>
                      <wp:extent cx="359410" cy="0"/>
                      <wp:effectExtent l="38100" t="76200" r="21590" b="114300"/>
                      <wp:wrapNone/>
                      <wp:docPr id="815809150" name="Conector de Seta Reta 815809150"/>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D5CD5BA" id="Conector de Seta Reta 815809150" o:spid="_x0000_s1026" type="#_x0000_t32" style="position:absolute;margin-left:21.85pt;margin-top:8.05pt;width:28.3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" strokecolor="black [3213]" strokeweight="1.25pt">
                      <v:stroke startarrow="open" endarrow="open" joinstyle="miter"/>
                    </v:shape>
                  </w:pict>
                </mc:Fallback>
              </mc:AlternateContent>
            </w:r>
          </w:p>
        </w:tc>
        <w:tc>
          <w:tcPr>
            <w:tcW w:w="7089" w:type="dxa"/>
            <w:tcBorders>
              <w:top w:val="single" w:sz="4" w:space="0" w:color="auto"/>
              <w:left w:val="single" w:sz="4" w:space="0" w:color="auto"/>
              <w:bottom w:val="single" w:sz="4" w:space="0" w:color="auto"/>
              <w:right w:val="single" w:sz="4" w:space="0" w:color="auto"/>
            </w:tcBorders>
            <w:hideMark/>
          </w:tcPr>
          <w:p w14:paraId="530E09ED" w14:textId="77777777" w:rsidR="00765172" w:rsidRPr="00A3612B" w:rsidRDefault="00765172" w:rsidP="00047CCD">
            <w:pPr>
              <w:rPr>
                <w:bCs/>
                <w:color w:val="000000" w:themeColor="text1"/>
              </w:rPr>
            </w:pPr>
            <w:r w:rsidRPr="00A3612B">
              <w:rPr>
                <w:bCs/>
                <w:color w:val="000000" w:themeColor="text1"/>
              </w:rPr>
              <w:t>Disciplinas de Carga Horária Igual, que se equivalem</w:t>
            </w:r>
          </w:p>
        </w:tc>
      </w:tr>
    </w:tbl>
    <w:p w14:paraId="37D7FBC0" w14:textId="77777777" w:rsidR="00D44EF9" w:rsidRDefault="00D44EF9" w:rsidP="00765172">
      <w:pPr>
        <w:rPr>
          <w:rFonts w:asciiTheme="minorHAnsi" w:hAnsiTheme="minorHAnsi"/>
          <w:bCs/>
          <w:color w:val="000000" w:themeColor="text1"/>
        </w:rPr>
      </w:pPr>
    </w:p>
    <w:p w14:paraId="34CAE56B" w14:textId="5303120A" w:rsidR="00765172" w:rsidRPr="00D44EF9" w:rsidRDefault="00765172" w:rsidP="00765172">
      <w:pPr>
        <w:rPr>
          <w:bCs/>
          <w:color w:val="000000" w:themeColor="text1"/>
        </w:rPr>
      </w:pPr>
      <w:r w:rsidRPr="00D44EF9">
        <w:rPr>
          <w:bCs/>
          <w:color w:val="000000" w:themeColor="text1"/>
        </w:rPr>
        <w:t># É necessário que a disciplina que irá substituir, tenha carga horária IGUAL ou MAIOR a disciplina que será substituída.</w:t>
      </w:r>
    </w:p>
    <w:p w14:paraId="66D00938" w14:textId="77777777" w:rsidR="00765172" w:rsidRPr="00D44EF9" w:rsidRDefault="00765172" w:rsidP="00765172">
      <w:pPr>
        <w:rPr>
          <w:bCs/>
          <w:color w:val="000000" w:themeColor="text1"/>
        </w:rPr>
      </w:pPr>
      <w:r w:rsidRPr="00D44EF9">
        <w:rPr>
          <w:bCs/>
          <w:color w:val="000000" w:themeColor="text1"/>
        </w:rPr>
        <w:t># Uma disciplina pode substituir duas ou mais disciplinas desde que sua carga horária seja IGUAL ou MAIOR a soma das cargas horárias a serem substituídas.</w:t>
      </w:r>
    </w:p>
    <w:p w14:paraId="55FE90E5" w14:textId="77777777" w:rsidR="00765172" w:rsidRPr="00D44EF9" w:rsidRDefault="00765172" w:rsidP="00765172">
      <w:pPr>
        <w:rPr>
          <w:bCs/>
          <w:color w:val="000000" w:themeColor="text1"/>
        </w:rPr>
      </w:pPr>
      <w:r w:rsidRPr="00D44EF9">
        <w:rPr>
          <w:bCs/>
          <w:color w:val="000000" w:themeColor="text1"/>
        </w:rPr>
        <w:t># Duas ou mais disciplinas podem substituir uma disciplina, desde que a soma de suas cargas horárias seja IGUAL ou MAIOR que a da disciplina substituída.</w:t>
      </w:r>
    </w:p>
    <w:p w14:paraId="3121691C" w14:textId="77777777" w:rsidR="00813E7E" w:rsidRDefault="00765172" w:rsidP="006338F8">
      <w:pPr>
        <w:rPr>
          <w:bCs/>
          <w:color w:val="000000" w:themeColor="text1"/>
        </w:rPr>
      </w:pPr>
      <w:r w:rsidRPr="00D44EF9">
        <w:rPr>
          <w:bCs/>
          <w:color w:val="000000" w:themeColor="text1"/>
        </w:rPr>
        <w:t># Só é necessário constar na Matriz de Equivalência disciplinas com CÓDIGOS DIFERENTES entre si, disciplinas com mesmo código já possuem equivalência</w:t>
      </w:r>
    </w:p>
    <w:p w14:paraId="457B0E39" w14:textId="0E779762" w:rsidR="00A542A0" w:rsidRPr="00190A39" w:rsidRDefault="00A542A0" w:rsidP="006338F8">
      <w:pPr>
        <w:rPr>
          <w:bCs/>
          <w:color w:val="000000" w:themeColor="text1"/>
        </w:rPr>
        <w:sectPr w:rsidR="00A542A0" w:rsidRPr="00190A39" w:rsidSect="00703510">
          <w:pgSz w:w="16838" w:h="11906" w:orient="landscape"/>
          <w:pgMar w:top="1701" w:right="1417" w:bottom="1701" w:left="1417" w:header="708" w:footer="510" w:gutter="0"/>
          <w:cols w:space="708"/>
          <w:titlePg/>
          <w:docGrid w:linePitch="360"/>
        </w:sectPr>
      </w:pPr>
    </w:p>
    <w:p w14:paraId="46617297" w14:textId="77777777" w:rsidR="00FF3BA6" w:rsidRDefault="002C3A5A" w:rsidP="002C3A5A">
      <w:pPr>
        <w:pStyle w:val="Ttulo3"/>
      </w:pPr>
      <w:bookmarkStart w:id="158" w:name="_Toc170291292"/>
      <w:bookmarkStart w:id="159" w:name="_Toc170291496"/>
      <w:bookmarkStart w:id="160" w:name="_Toc179756647"/>
      <w:r>
        <w:lastRenderedPageBreak/>
        <w:t xml:space="preserve">3.10.10 </w:t>
      </w:r>
      <w:r w:rsidR="00FF3BA6">
        <w:t>Conteúdos Curriculares</w:t>
      </w:r>
      <w:bookmarkEnd w:id="158"/>
      <w:bookmarkEnd w:id="159"/>
      <w:bookmarkEnd w:id="160"/>
      <w:r w:rsidR="00FF3BA6">
        <w:t xml:space="preserve"> </w:t>
      </w:r>
    </w:p>
    <w:p w14:paraId="2375DCE7" w14:textId="77777777" w:rsidR="00FF3BA6" w:rsidRDefault="00FF3BA6" w:rsidP="00FF3BA6">
      <w:r>
        <w:t>Este item deverá descrever como os conteúdos curriculares, constantes no PPC, promovem o efetivo desenvolvimento do perfil profissional do egresso,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14:paraId="7BA85FC8" w14:textId="77777777" w:rsidR="00FF3BA6" w:rsidRDefault="00FF3BA6" w:rsidP="00FF3BA6">
      <w:r>
        <w:t xml:space="preserve">No link a seguir, encontra-se um texto orientador e sugestivo para cursos de engenharia, voltado à apresentação dos “Conteúdos Básicos, Profissionais, Específicos e Transversais” </w:t>
      </w:r>
    </w:p>
    <w:p w14:paraId="5A6A0964" w14:textId="0F5F322C" w:rsidR="00802557" w:rsidRPr="00A3771F" w:rsidRDefault="002C3A5A" w:rsidP="00FF3BA6">
      <w:pPr>
        <w:rPr>
          <w:color w:val="0563C1" w:themeColor="hyperlink"/>
          <w:u w:val="single"/>
        </w:rPr>
      </w:pPr>
      <w:hyperlink r:id="rId63" w:history="1">
        <w:r w:rsidRPr="00A3771F">
          <w:rPr>
            <w:rStyle w:val="Hyperlink"/>
          </w:rPr>
          <w:t>https://docs.google.com/document/d/1jxnpzuStbNiBObyEtwsG8GpcQGjxNmx4/edit</w:t>
        </w:r>
      </w:hyperlink>
    </w:p>
    <w:p w14:paraId="21DB2E11" w14:textId="77777777" w:rsidR="00FF3BA6" w:rsidRDefault="00FF3BA6" w:rsidP="00FF3BA6"/>
    <w:p w14:paraId="70830383" w14:textId="77777777" w:rsidR="00FF3BA6" w:rsidRPr="008A4EF8" w:rsidRDefault="00FF3BA6" w:rsidP="00FF3BA6">
      <w:pPr>
        <w:rPr>
          <w:rStyle w:val="Forte"/>
        </w:rPr>
      </w:pPr>
      <w:r w:rsidRPr="008A4EF8">
        <w:rPr>
          <w:rStyle w:val="Forte"/>
        </w:rPr>
        <w:t xml:space="preserve">Disciplinas, ementas, conteúdos e bibliografias </w:t>
      </w:r>
    </w:p>
    <w:p w14:paraId="6D2AA169" w14:textId="77777777" w:rsidR="00FF3BA6" w:rsidRDefault="00FF3BA6" w:rsidP="00FF3BA6">
      <w:r>
        <w:t xml:space="preserve">Para elaboração do material constante neste item, acessar o link: </w:t>
      </w:r>
      <w:hyperlink r:id="rId64" w:history="1">
        <w:r w:rsidR="002C3A5A" w:rsidRPr="00AE43B3">
          <w:rPr>
            <w:rStyle w:val="Hyperlink"/>
          </w:rPr>
          <w:t>http://www.ifsul.edu.br/modelos-de-documentos</w:t>
        </w:r>
      </w:hyperlink>
      <w:r w:rsidR="002C3A5A">
        <w:t xml:space="preserve"> </w:t>
      </w:r>
      <w:r>
        <w:t>e atentar para os seguintes documentos:</w:t>
      </w:r>
    </w:p>
    <w:p w14:paraId="177F3DD8" w14:textId="77777777" w:rsidR="00FF3BA6" w:rsidRDefault="00FF3BA6" w:rsidP="002C3A5A">
      <w:pPr>
        <w:pStyle w:val="marcadoresbolinha"/>
      </w:pPr>
      <w:r>
        <w:t>Orientação Normativa Proen nº 01/2010 - Formulação de Ementas</w:t>
      </w:r>
    </w:p>
    <w:p w14:paraId="07745553" w14:textId="77777777" w:rsidR="00FF3BA6" w:rsidRDefault="00FF3BA6" w:rsidP="002C3A5A">
      <w:pPr>
        <w:pStyle w:val="marcadoresbolinha"/>
      </w:pPr>
      <w:r>
        <w:t>Orientações para a elaboração do Programa de Disciplinas</w:t>
      </w:r>
    </w:p>
    <w:p w14:paraId="14F9FA11" w14:textId="77777777" w:rsidR="00FF3BA6" w:rsidRDefault="00FF3BA6" w:rsidP="002C3A5A">
      <w:pPr>
        <w:pStyle w:val="marcadoresbolinha"/>
      </w:pPr>
      <w:r>
        <w:t xml:space="preserve">Os programas dos componentes curriculares com as respectivas ementas, conteúdos e bibliografias estão disponíveis no catálogo de cursos por meio do link: </w:t>
      </w:r>
      <w:hyperlink r:id="rId65" w:history="1">
        <w:r w:rsidR="002C3A5A" w:rsidRPr="00AE43B3">
          <w:rPr>
            <w:rStyle w:val="Hyperlink"/>
          </w:rPr>
          <w:t>https://intranet.ifsul.edu.br/catalogo/campus/5</w:t>
        </w:r>
      </w:hyperlink>
    </w:p>
    <w:p w14:paraId="54FB1865" w14:textId="77777777" w:rsidR="002C3A5A" w:rsidRDefault="002C3A5A" w:rsidP="002C3A5A">
      <w:pPr>
        <w:pStyle w:val="marcadoresbolinha"/>
        <w:numPr>
          <w:ilvl w:val="0"/>
          <w:numId w:val="0"/>
        </w:numPr>
        <w:ind w:left="720"/>
      </w:pPr>
    </w:p>
    <w:p w14:paraId="3FE3B9B3" w14:textId="77777777" w:rsidR="00FF3BA6" w:rsidRDefault="002C3A5A" w:rsidP="002C3A5A">
      <w:pPr>
        <w:pStyle w:val="Ttulo3"/>
      </w:pPr>
      <w:bookmarkStart w:id="161" w:name="_Toc170291293"/>
      <w:bookmarkStart w:id="162" w:name="_Toc170291497"/>
      <w:bookmarkStart w:id="163" w:name="_Toc179756648"/>
      <w:r>
        <w:t xml:space="preserve">3.10.11 </w:t>
      </w:r>
      <w:r w:rsidR="00FF3BA6">
        <w:t>Prática profissional</w:t>
      </w:r>
      <w:bookmarkEnd w:id="161"/>
      <w:bookmarkEnd w:id="162"/>
      <w:bookmarkEnd w:id="163"/>
    </w:p>
    <w:p w14:paraId="1E57EE28" w14:textId="77777777" w:rsidR="00FF3BA6" w:rsidRPr="008A4EF8" w:rsidRDefault="00FF3BA6" w:rsidP="00FF3BA6">
      <w:pPr>
        <w:rPr>
          <w:rStyle w:val="Forte"/>
        </w:rPr>
      </w:pPr>
      <w:r w:rsidRPr="008A4EF8">
        <w:rPr>
          <w:rStyle w:val="Forte"/>
        </w:rPr>
        <w:t>Estágio profissional supervisionado</w:t>
      </w:r>
    </w:p>
    <w:p w14:paraId="2E583E1D" w14:textId="77777777" w:rsidR="00FF3BA6" w:rsidRDefault="00FF3BA6" w:rsidP="00FF3BA6">
      <w:r>
        <w:t>Descrever, aqui, como o estágio curricular supervisionado está institucionalizado e contempla carga horária adequada, orientação cuja relação orientador-aluno seja compatível com as atividades, coordenação e supervisão, existência de convênios, estratégias para gestão da integração entre ensino e mundo do trabalho, considerando as competências previstas no perfil do egresso, e interlocução institucionalizada da IES com o(s) ambiente(s) de estágio, gerando insumos para atualização das práticas do estágio.</w:t>
      </w:r>
    </w:p>
    <w:p w14:paraId="0A53A040" w14:textId="77777777" w:rsidR="00FF3BA6" w:rsidRDefault="00FF3BA6" w:rsidP="00FF3BA6">
      <w:r>
        <w:t>As informações gerais sobre os estágios obrigatórios encontram-se na Resolução Consup/IFSul Nº 256/2023, que trata do Regulamento de Estágios do Instituto Federal Sul-rio-grandense, disponível no link a seguir:</w:t>
      </w:r>
    </w:p>
    <w:p w14:paraId="45377631" w14:textId="77777777" w:rsidR="002C3A5A" w:rsidRDefault="002C3A5A" w:rsidP="00FF3BA6">
      <w:hyperlink r:id="rId66" w:history="1">
        <w:r w:rsidRPr="00AE43B3">
          <w:rPr>
            <w:rStyle w:val="Hyperlink"/>
          </w:rPr>
          <w:t>http://www.ifsul.edu.br/estagio/documentos-de-estagio/item/116-regulamento-de-estagio</w:t>
        </w:r>
      </w:hyperlink>
    </w:p>
    <w:p w14:paraId="7BBDFF74" w14:textId="13D31965" w:rsidR="00FF3BA6" w:rsidRDefault="00FF3BA6" w:rsidP="00FF3BA6">
      <w:r>
        <w:lastRenderedPageBreak/>
        <w:t xml:space="preserve">As informações específicas sobre o estágio obrigatório, no âmbito do curso, encontram-se regulamentadas, conforme disposto no </w:t>
      </w:r>
      <w:r w:rsidRPr="003C4D94">
        <w:rPr>
          <w:color w:val="000000" w:themeColor="text1"/>
        </w:rPr>
        <w:t xml:space="preserve">Apêndice </w:t>
      </w:r>
      <w:r w:rsidR="003C4D94" w:rsidRPr="003C4D94">
        <w:rPr>
          <w:color w:val="000000" w:themeColor="text1"/>
        </w:rPr>
        <w:t>I</w:t>
      </w:r>
      <w:r>
        <w:t xml:space="preserve"> </w:t>
      </w:r>
    </w:p>
    <w:p w14:paraId="42FDF42F" w14:textId="77777777" w:rsidR="00FF3BA6" w:rsidRDefault="00FF3BA6" w:rsidP="00FF3BA6">
      <w:r>
        <w:t>Para acesso ao modelo do Regulamento de Estágio, use o link a seguir</w:t>
      </w:r>
    </w:p>
    <w:p w14:paraId="238D9068" w14:textId="77777777" w:rsidR="00FF3BA6" w:rsidRDefault="002C3A5A" w:rsidP="00FF3BA6">
      <w:hyperlink r:id="rId67" w:history="1">
        <w:r w:rsidRPr="00AE43B3">
          <w:rPr>
            <w:rStyle w:val="Hyperlink"/>
          </w:rPr>
          <w:t>http://www.ifsul.edu.br/modelos-de-documentos4</w:t>
        </w:r>
      </w:hyperlink>
      <w:r w:rsidR="00FF3BA6">
        <w:t>.</w:t>
      </w:r>
      <w:r>
        <w:t xml:space="preserve"> </w:t>
      </w:r>
      <w:r w:rsidR="00FF3BA6">
        <w:t>12.2 Estágio não obrigatório</w:t>
      </w:r>
    </w:p>
    <w:p w14:paraId="08E9BDC0" w14:textId="77777777" w:rsidR="00FF3BA6" w:rsidRDefault="00FF3BA6" w:rsidP="00FF3BA6">
      <w:r>
        <w:t xml:space="preserve">As informações sobre os estágios não obrigatórios encontram-se disponíveis na Resolução Consup/IFSul Nº 256/2023, que trata do Regulamento de Estágios do Instituto Federal Sul-rio-grandense, disponível em </w:t>
      </w:r>
      <w:hyperlink r:id="rId68" w:history="1">
        <w:r w:rsidR="002C3A5A" w:rsidRPr="00AE43B3">
          <w:rPr>
            <w:rStyle w:val="Hyperlink"/>
          </w:rPr>
          <w:t>http://www.ifsul.edu.br/estagio/documentos-de-estagio/item/116-regulamento-de-estagio</w:t>
        </w:r>
      </w:hyperlink>
    </w:p>
    <w:p w14:paraId="0A212BAC" w14:textId="77777777" w:rsidR="002C3A5A" w:rsidRDefault="002C3A5A" w:rsidP="00FF3BA6"/>
    <w:p w14:paraId="35950C73" w14:textId="77777777" w:rsidR="00FF3BA6" w:rsidRDefault="002C3A5A" w:rsidP="002C3A5A">
      <w:pPr>
        <w:pStyle w:val="Ttulo3"/>
      </w:pPr>
      <w:bookmarkStart w:id="164" w:name="_Toc170291294"/>
      <w:bookmarkStart w:id="165" w:name="_Toc170291498"/>
      <w:bookmarkStart w:id="166" w:name="_Toc179756649"/>
      <w:r>
        <w:t xml:space="preserve">3.10.12 </w:t>
      </w:r>
      <w:r w:rsidR="00FF3BA6">
        <w:t>Atividades Complementares</w:t>
      </w:r>
      <w:bookmarkEnd w:id="164"/>
      <w:bookmarkEnd w:id="165"/>
      <w:bookmarkEnd w:id="166"/>
    </w:p>
    <w:p w14:paraId="320B5CA3" w14:textId="77777777" w:rsidR="00FF3BA6" w:rsidRDefault="00FF3BA6" w:rsidP="00FF3BA6">
      <w:r>
        <w:t xml:space="preserve">Apresentar, aqui, uma breve indicação da compreensão das atividades complementares na formação do estudante. Descrever como essas atividades complementares estão institucionalizadas e consideram a carga horária, a diversidade de atividades e de formas de aproveitamento, a aderência à formação geral e específica do discente, constante no PPC, e a existência de mecanismos comprovadamente exitosos ou inovadores na sua regulação, gestão e aproveitamento. </w:t>
      </w:r>
    </w:p>
    <w:p w14:paraId="78EDB047" w14:textId="0D1305F0" w:rsidR="00FF3BA6" w:rsidRDefault="00FF3BA6" w:rsidP="00FF3BA6">
      <w:r>
        <w:t xml:space="preserve">O regulamento das atividades complementares, no âmbito do curso, encontra-se no </w:t>
      </w:r>
      <w:r w:rsidRPr="003C4D94">
        <w:rPr>
          <w:color w:val="000000" w:themeColor="text1"/>
        </w:rPr>
        <w:t xml:space="preserve">Apêndice </w:t>
      </w:r>
      <w:r w:rsidR="003C4D94">
        <w:rPr>
          <w:color w:val="000000" w:themeColor="text1"/>
        </w:rPr>
        <w:t>II</w:t>
      </w:r>
      <w:r w:rsidRPr="003C4D94">
        <w:rPr>
          <w:color w:val="000000" w:themeColor="text1"/>
        </w:rPr>
        <w:t xml:space="preserve"> </w:t>
      </w:r>
    </w:p>
    <w:p w14:paraId="5190968B" w14:textId="77777777" w:rsidR="00FF3BA6" w:rsidRDefault="00FF3BA6" w:rsidP="00FF3BA6">
      <w:r>
        <w:t xml:space="preserve">Ver, no link a seguir, texto que poderá subsidiar a escrita deste item: </w:t>
      </w:r>
    </w:p>
    <w:p w14:paraId="32EC2AFD" w14:textId="77777777" w:rsidR="002C3A5A" w:rsidRDefault="002C3A5A" w:rsidP="00FF3BA6">
      <w:hyperlink r:id="rId69" w:history="1">
        <w:r w:rsidRPr="00AE43B3">
          <w:rPr>
            <w:rStyle w:val="Hyperlink"/>
          </w:rPr>
          <w:t>https://docs.google.com/document/d/16ZD0FXVKD8BtBaQEGalxVwjGQsjk_m95/edit</w:t>
        </w:r>
      </w:hyperlink>
    </w:p>
    <w:p w14:paraId="2939F33E" w14:textId="77777777" w:rsidR="00FF3BA6" w:rsidRDefault="00FF3BA6" w:rsidP="00FF3BA6">
      <w:r>
        <w:t xml:space="preserve">Ver, também, link </w:t>
      </w:r>
      <w:hyperlink r:id="rId70" w:history="1">
        <w:r w:rsidR="002C3A5A" w:rsidRPr="00AE43B3">
          <w:rPr>
            <w:rStyle w:val="Hyperlink"/>
          </w:rPr>
          <w:t>http://www.ifsul.edu.br/modelos-de-documentos</w:t>
        </w:r>
      </w:hyperlink>
      <w:r w:rsidR="002C3A5A">
        <w:t xml:space="preserve"> </w:t>
      </w:r>
      <w:r>
        <w:t>no qual consta o modelo para construção das Atividades Complementares.</w:t>
      </w:r>
    </w:p>
    <w:p w14:paraId="2F35685E" w14:textId="77777777" w:rsidR="002C3A5A" w:rsidRDefault="002C3A5A" w:rsidP="00FF3BA6"/>
    <w:p w14:paraId="2EF1A5A2" w14:textId="77777777" w:rsidR="00FF3BA6" w:rsidRDefault="002C3A5A" w:rsidP="002C3A5A">
      <w:pPr>
        <w:pStyle w:val="Ttulo3"/>
      </w:pPr>
      <w:bookmarkStart w:id="167" w:name="_Toc170291295"/>
      <w:bookmarkStart w:id="168" w:name="_Toc170291499"/>
      <w:bookmarkStart w:id="169" w:name="_Toc179756650"/>
      <w:r>
        <w:t xml:space="preserve">3.10.13 </w:t>
      </w:r>
      <w:r w:rsidR="00FF3BA6">
        <w:t>Trabalho de Conclusão de Curso</w:t>
      </w:r>
      <w:bookmarkEnd w:id="167"/>
      <w:bookmarkEnd w:id="168"/>
      <w:bookmarkEnd w:id="169"/>
    </w:p>
    <w:p w14:paraId="076BF645" w14:textId="77777777" w:rsidR="00FF3BA6" w:rsidRDefault="00FF3BA6" w:rsidP="00FF3BA6">
      <w:r>
        <w:t>Descrever, neste item de modo geral, o entendimento sobre o TCC na formação do estudante, anunciar a existência do Regulamento do TCC, próprio do curso, indicar manuais atualizados de apoio à produção dos trabalhos, bem como informar como a comunidade acadêmica poderá acessar os TCC em repositórios institucionais próprios, acessíveis pela internet.</w:t>
      </w:r>
    </w:p>
    <w:p w14:paraId="53D3744E" w14:textId="7D1EBEEF" w:rsidR="00FF3BA6" w:rsidRDefault="00FF3BA6" w:rsidP="00FF3BA6">
      <w:r>
        <w:t xml:space="preserve">Regulamento disponível no </w:t>
      </w:r>
      <w:r w:rsidRPr="003C4D94">
        <w:rPr>
          <w:color w:val="000000" w:themeColor="text1"/>
        </w:rPr>
        <w:t>Apêndice</w:t>
      </w:r>
      <w:r w:rsidR="003C4D94">
        <w:rPr>
          <w:color w:val="000000" w:themeColor="text1"/>
        </w:rPr>
        <w:t xml:space="preserve"> III</w:t>
      </w:r>
      <w:r>
        <w:t>.</w:t>
      </w:r>
    </w:p>
    <w:p w14:paraId="7221B9DC" w14:textId="77777777" w:rsidR="00FF3BA6" w:rsidRDefault="00FF3BA6" w:rsidP="00FF3BA6">
      <w:r>
        <w:t xml:space="preserve">Para redação deste item, ver texto que poderá subsidiar a escrita no link: </w:t>
      </w:r>
    </w:p>
    <w:p w14:paraId="12E431D9" w14:textId="77777777" w:rsidR="002C3A5A" w:rsidRDefault="002C3A5A" w:rsidP="00FF3BA6">
      <w:hyperlink r:id="rId71" w:history="1">
        <w:r w:rsidRPr="00AE43B3">
          <w:rPr>
            <w:rStyle w:val="Hyperlink"/>
          </w:rPr>
          <w:t>https://docs.google.com/document/d/10klx4a87ICWKL8s3ibHlYusLH36Fonnv/edit</w:t>
        </w:r>
      </w:hyperlink>
    </w:p>
    <w:p w14:paraId="57590E4C" w14:textId="77777777" w:rsidR="00FF3BA6" w:rsidRDefault="00FF3BA6" w:rsidP="00FF3BA6">
      <w:r>
        <w:t xml:space="preserve">Ver, também, o modelo de regulamento no link: </w:t>
      </w:r>
      <w:hyperlink r:id="rId72" w:history="1">
        <w:r w:rsidR="002C3A5A" w:rsidRPr="00AE43B3">
          <w:rPr>
            <w:rStyle w:val="Hyperlink"/>
          </w:rPr>
          <w:t>http://www.ifsul.edu.br/modelos-de-documentos</w:t>
        </w:r>
      </w:hyperlink>
    </w:p>
    <w:p w14:paraId="0E8669DB" w14:textId="77777777" w:rsidR="002C3A5A" w:rsidRDefault="002C3A5A" w:rsidP="00FF3BA6"/>
    <w:p w14:paraId="5597ADC8" w14:textId="77777777" w:rsidR="00FF3BA6" w:rsidRDefault="00FF3BA6" w:rsidP="002C3A5A">
      <w:pPr>
        <w:pStyle w:val="Ttulo2"/>
      </w:pPr>
      <w:bookmarkStart w:id="170" w:name="_Toc170291296"/>
      <w:bookmarkStart w:id="171" w:name="_Toc170291500"/>
      <w:bookmarkStart w:id="172" w:name="_Toc179756651"/>
      <w:r>
        <w:lastRenderedPageBreak/>
        <w:t>3.11</w:t>
      </w:r>
      <w:r>
        <w:tab/>
        <w:t>Metodologia</w:t>
      </w:r>
      <w:bookmarkEnd w:id="170"/>
      <w:bookmarkEnd w:id="171"/>
      <w:bookmarkEnd w:id="172"/>
    </w:p>
    <w:p w14:paraId="36F2A67A" w14:textId="77777777" w:rsidR="00FF3BA6" w:rsidRDefault="00FF3BA6" w:rsidP="00FF3BA6">
      <w:r>
        <w:t xml:space="preserve">Explicar como a opção metodológica com base nas DCN e em consonância com os princípios metodológicos institucionais, dispostos no PPI, atende ao desenvolvimento de conteúdos, às estratégias de aprendizagem, ao contínuo acompanhamento das atividades, à acessibilidade metodológica e à autonomia do discente, coaduna-se com práticas pedagógicas que estimulam a ação discente em uma relação teoria-prática, e é claramente inovadora e embasada em recursos que proporcionam aprendizagens diferenciadas dentro da área. </w:t>
      </w:r>
    </w:p>
    <w:p w14:paraId="15E9617A" w14:textId="77777777" w:rsidR="00FF3BA6" w:rsidRDefault="00FF3BA6" w:rsidP="00FF3BA6">
      <w:r>
        <w:t xml:space="preserve">Para a construção do item, ver texto que poderá subsidiar a escrita, no link: </w:t>
      </w:r>
    </w:p>
    <w:p w14:paraId="354D3FEA" w14:textId="77777777" w:rsidR="00AD26BD" w:rsidRDefault="00AD26BD" w:rsidP="00FF3BA6">
      <w:hyperlink r:id="rId73" w:history="1">
        <w:r w:rsidRPr="00AE43B3">
          <w:rPr>
            <w:rStyle w:val="Hyperlink"/>
          </w:rPr>
          <w:t>https://docs.google.com/document/d/13wiE_jQX7D2H00dlCjd1dqG93N_D9LaK/edit</w:t>
        </w:r>
      </w:hyperlink>
    </w:p>
    <w:p w14:paraId="6F99CF7E" w14:textId="77777777" w:rsidR="00AD26BD" w:rsidRDefault="00AD26BD" w:rsidP="00FF3BA6"/>
    <w:p w14:paraId="7ABA0CA8" w14:textId="77777777" w:rsidR="00FF3BA6" w:rsidRDefault="00FF3BA6" w:rsidP="00AD26BD">
      <w:pPr>
        <w:pStyle w:val="Ttulo2"/>
      </w:pPr>
      <w:bookmarkStart w:id="173" w:name="_Toc170291297"/>
      <w:bookmarkStart w:id="174" w:name="_Toc170291501"/>
      <w:bookmarkStart w:id="175" w:name="_Toc179756652"/>
      <w:r>
        <w:t>3.12</w:t>
      </w:r>
      <w:r>
        <w:tab/>
        <w:t>Critérios para validação de conhecimentos e experiências profissionais anteriores</w:t>
      </w:r>
      <w:bookmarkEnd w:id="173"/>
      <w:bookmarkEnd w:id="174"/>
      <w:bookmarkEnd w:id="175"/>
    </w:p>
    <w:p w14:paraId="4E847AD9" w14:textId="77777777" w:rsidR="00AD26BD" w:rsidRDefault="00FF3BA6" w:rsidP="00FF3BA6">
      <w:r>
        <w:t xml:space="preserve">Este item deverá trazer uma breve descrição legal da compreensão e de informações sobre os critérios para validação de conhecimentos e experiências profissionais anteriores e no final do texto indicar que as informações sobre os critérios para validação de conhecimentos e experiências profissionais anteriores encontram-se na Organização Didática do IFSul, disponível em: </w:t>
      </w:r>
      <w:hyperlink r:id="rId74" w:history="1">
        <w:r w:rsidR="00AD26BD" w:rsidRPr="00AE43B3">
          <w:rPr>
            <w:rStyle w:val="Hyperlink"/>
          </w:rPr>
          <w:t>http://www.ifsul.edu.br/component/k2/item/113-organizacao-didatica</w:t>
        </w:r>
      </w:hyperlink>
    </w:p>
    <w:p w14:paraId="4B69AD60" w14:textId="6DFE4013" w:rsidR="00FF3BA6" w:rsidRDefault="00FF3BA6" w:rsidP="00FF3BA6">
      <w:r>
        <w:t xml:space="preserve">Como forma de auxiliar a escrita do item, ver texto orientador no link: </w:t>
      </w:r>
    </w:p>
    <w:p w14:paraId="302D0DD9" w14:textId="77777777" w:rsidR="00AD26BD" w:rsidRDefault="00AD26BD" w:rsidP="00FF3BA6"/>
    <w:p w14:paraId="4B790CBB" w14:textId="77777777" w:rsidR="00FF3BA6" w:rsidRDefault="00FF3BA6" w:rsidP="00AD26BD">
      <w:pPr>
        <w:pStyle w:val="Ttulo2"/>
      </w:pPr>
      <w:bookmarkStart w:id="176" w:name="_Toc170291298"/>
      <w:bookmarkStart w:id="177" w:name="_Toc170291502"/>
      <w:bookmarkStart w:id="178" w:name="_Toc179756653"/>
      <w:r>
        <w:t>3.13</w:t>
      </w:r>
      <w:r>
        <w:tab/>
        <w:t>Política de formação integral do/a estudante</w:t>
      </w:r>
      <w:bookmarkEnd w:id="176"/>
      <w:bookmarkEnd w:id="177"/>
      <w:bookmarkEnd w:id="178"/>
    </w:p>
    <w:p w14:paraId="7DEA4609" w14:textId="77777777" w:rsidR="00FF3BA6" w:rsidRDefault="00FF3BA6" w:rsidP="00FF3BA6">
      <w:r>
        <w:t xml:space="preserve">Neste item, procurar especificar como o curso implementa, na sua organização curricular, de acordo com as bases legais, com as DNC e com as diretrizes institucionais, uma formação ampla, diversificada e inovadora. </w:t>
      </w:r>
    </w:p>
    <w:p w14:paraId="1F8DBAE3" w14:textId="77777777" w:rsidR="00FF3BA6" w:rsidRDefault="00FF3BA6" w:rsidP="00FF3BA6">
      <w:r>
        <w:t xml:space="preserve">Para orientar a escrita do item, ver texto sugestivo no link: </w:t>
      </w:r>
    </w:p>
    <w:p w14:paraId="1B47546F" w14:textId="77777777" w:rsidR="00AD26BD" w:rsidRDefault="00AD26BD" w:rsidP="00FF3BA6">
      <w:hyperlink r:id="rId75" w:history="1">
        <w:r w:rsidRPr="00AE43B3">
          <w:rPr>
            <w:rStyle w:val="Hyperlink"/>
          </w:rPr>
          <w:t>https://docs.google.com/document/d/1hGEldpD2nRqBxmZENm6ZCQcWNIGQN0lt/edit</w:t>
        </w:r>
      </w:hyperlink>
    </w:p>
    <w:p w14:paraId="1A7EE21F" w14:textId="77777777" w:rsidR="00AD26BD" w:rsidRDefault="00AD26BD" w:rsidP="00FF3BA6"/>
    <w:p w14:paraId="10B570CB" w14:textId="77777777" w:rsidR="00FF3BA6" w:rsidRDefault="00FF3BA6" w:rsidP="00AD26BD">
      <w:pPr>
        <w:pStyle w:val="Ttulo2"/>
      </w:pPr>
      <w:bookmarkStart w:id="179" w:name="_Toc170291299"/>
      <w:bookmarkStart w:id="180" w:name="_Toc170291503"/>
      <w:bookmarkStart w:id="181" w:name="_Toc179756654"/>
      <w:r>
        <w:t>3.14</w:t>
      </w:r>
      <w:r>
        <w:tab/>
        <w:t>Políticas de Inclusão e Acessibilidade do Estudante com Necessidades Educacionais Específicas</w:t>
      </w:r>
      <w:bookmarkEnd w:id="179"/>
      <w:bookmarkEnd w:id="180"/>
      <w:bookmarkEnd w:id="181"/>
    </w:p>
    <w:p w14:paraId="1BB4D1B2" w14:textId="77777777" w:rsidR="00FF3BA6" w:rsidRDefault="00FF3BA6" w:rsidP="00FF3BA6">
      <w:r>
        <w:t xml:space="preserve">Entende-se como educação inclusiva a garantia de acesso, permanência, participação e aprendizagem do estudante na instituição de ensino, implicando, desta forma, no respeito às diferenças individuais, especificamente, das pessoas com deficiência, diferenças étnicas, de gênero, culturais, socioeconômicas, entre outras. </w:t>
      </w:r>
    </w:p>
    <w:p w14:paraId="02DD6B1D" w14:textId="77777777" w:rsidR="00FF3BA6" w:rsidRDefault="00FF3BA6" w:rsidP="00FF3BA6">
      <w:r>
        <w:t xml:space="preserve">A Política de Inclusão e Acessibilidade do IFSul, amparada na Resolução nº 51/2016, contempla ações inclusivas voltadas às especificidades dos seguintes grupos sociais: </w:t>
      </w:r>
    </w:p>
    <w:p w14:paraId="0362FC06" w14:textId="77777777" w:rsidR="00AD26BD" w:rsidRDefault="00AD26BD" w:rsidP="00FF3BA6"/>
    <w:p w14:paraId="076B2669" w14:textId="77777777" w:rsidR="00FF3BA6" w:rsidRDefault="00FF3BA6" w:rsidP="00AD26BD">
      <w:pPr>
        <w:pStyle w:val="numerosromanos"/>
      </w:pPr>
      <w:r>
        <w:t xml:space="preserve">I - Necessidades Educacionais Específicas - entendidas como necessidades que se originam em função de deficiências, de altas habilidades/superdotação, transtornos globais de desenvolvimento e/ou transtorno do espectro autista, transtornos neurológicos e outros transtornos de aprendizagem, sendo o Núcleo de Apoio às Necessidades Específicas – NAPNE, o articulador dessas ações, juntamente com Equipe pedagógica (pedagogo área, Supervisão e orientação, professor de Atendimento Educacional Especializado (educador especial), coordenadoria do Curso e equipe multidisciplinar (psicólogo, assistente social, enfermagem, médico ou área da saúde e outros profissionais que estejam envolvidos no acompanhamento do estudante). </w:t>
      </w:r>
    </w:p>
    <w:p w14:paraId="34AD4568" w14:textId="77777777" w:rsidR="00FF3BA6" w:rsidRDefault="00FF3BA6" w:rsidP="00AD26BD">
      <w:pPr>
        <w:pStyle w:val="numerosromanos"/>
      </w:pPr>
      <w:r>
        <w:t xml:space="preserve">II – Gênero e diversidade sexual: promoção dos direitos da mulher e de todo um elenco que compõe o universo da diversidade sexual para a eliminação das discriminações que as atingem, bem como à sua plena integração social, política, econômica e cultural, contemplando em ações transversais, tendo como articulador destas ações o Núcleo de Gênero e Diversidade Sexual – NUGEDS. </w:t>
      </w:r>
    </w:p>
    <w:p w14:paraId="764C64FF" w14:textId="77777777" w:rsidR="00FF3BA6" w:rsidRDefault="00FF3BA6" w:rsidP="00AD26BD">
      <w:pPr>
        <w:pStyle w:val="numerosromanos"/>
      </w:pPr>
      <w:r>
        <w:t xml:space="preserve">III – Diversidade étnico-racial: voltada aos estudos e ações sobre as questões étnico-raciais em apoio ao ensino, pesquisa e extensão, em especial para a área do ensino sobre África, Cultura Negra e História, Literatura e Artes do Negro no Brasil, pautado na Lei nº 10.639/2003, e das questões Indígenas, na Lei nº 11.645/2008, que normatiza a inclusão das temáticas nas diferentes áreas de conhecimento e nas ações pedagógicas. Tendo como articulador dessas ações o Núcleo de Educação Afro-brasileira e Indígena – NEABI. </w:t>
      </w:r>
    </w:p>
    <w:p w14:paraId="6BCB891D" w14:textId="77777777" w:rsidR="00AD26BD" w:rsidRDefault="00AD26BD" w:rsidP="00AD26BD">
      <w:pPr>
        <w:pStyle w:val="numerosromanos"/>
      </w:pPr>
    </w:p>
    <w:p w14:paraId="7A580EC0" w14:textId="77777777" w:rsidR="00FF3BA6" w:rsidRDefault="00FF3BA6" w:rsidP="00FF3BA6">
      <w:r>
        <w:t xml:space="preserve">Para a efetivação da Educação Especial na perspectiva da Educação Inclusiva, o Curso considera todo o regramento jurídico acerca dos direitos das pessoas com deficiência, instituído na Lei de Diretrizes e Bases – LDB 9394/1996; na Política de Educação Especial na Perspectiva da Educação Inclusiva/2008; no Decreto nº 5.296/2004, que estabelece normas gerais e critérios básicos para a promoção da acessibilidade das pessoas com Deficiência ou com mobilidade reduzida; na Resolução CNE/CEB nº 2/2001 que Institui as Diretrizes Nacionais para a Educação Especial na Educação Básica; no Decreto nº 5.626/2005, dispondo sobre a Língua Brasileira de Sinais – LIBRAS; no Decreto nº 7.611/2011 que versa sobre a Educação Especial e o Atendimento Educacional Especializado; na Resolução nº 4/2010 que define as Diretrizes Curriculares Nacionais Gerais para a Educação Básica; na Lei nº 12.764/2012 que Institui a Política Nacional de Proteção dos Direitos da Pessoa com Transtorno do Espectro Autista; no parecer 02/2013 que trata da Terminalidade Específica, no parecer CNE/CEB nº 5 de 2019, que trata da Certificação Diferenciada e na Lei nº 13.146/ 2015 que institui a Lei Brasileira de Inclusão da Pessoa com Deficiência. </w:t>
      </w:r>
    </w:p>
    <w:p w14:paraId="1F3AC746" w14:textId="77777777" w:rsidR="00FF3BA6" w:rsidRDefault="00FF3BA6" w:rsidP="00FF3BA6">
      <w:r>
        <w:t xml:space="preserve">A partir das referidas referências legais apresentadas, o Curso assegura currículos, métodos e técnicas, recursos educativos e organização específicos, para atender as necessidades individuais dos estudantes. </w:t>
      </w:r>
    </w:p>
    <w:p w14:paraId="2CFB9515" w14:textId="77777777" w:rsidR="00FF3BA6" w:rsidRDefault="00FF3BA6" w:rsidP="00FF3BA6">
      <w:r>
        <w:t xml:space="preserve">Prevê a garantia de acesso, permanência, participação e aprendizagem, por meio de oferta de serviços e de recursos de acessibilidade curricular que eliminem as barreiras e </w:t>
      </w:r>
      <w:r>
        <w:lastRenderedPageBreak/>
        <w:t>promovam a inclusão plena, considerando o significado prático e instrumental dos conteúdos básicos, dos objetivos, das metodologias de ensino e recursos didáticos diferenciados, dos processos de avaliação compreensiva, da Certificação Diferenciada e /ou Terminalidade Específica, adequados ao desenvolvimento dos alunos e em consonância com este projeto pedagógico de curso (PPC), respeitada a frequência obrigatória. Garantindo o pleno acesso ao currículo em condições de igualdade, favorecendo ampliação e diversificação dos tempos e dos espaços curriculares por meio da criatividade e inovação dos profissionais de educação e uma matriz curricular compreendida como propulsora de movimento, dinamismo curricular e educacional.</w:t>
      </w:r>
    </w:p>
    <w:p w14:paraId="4A931980" w14:textId="77777777" w:rsidR="00FF3BA6" w:rsidRDefault="00FF3BA6" w:rsidP="00FF3BA6"/>
    <w:p w14:paraId="0846194C" w14:textId="77777777" w:rsidR="00FF3BA6" w:rsidRDefault="00FF3BA6" w:rsidP="00AD26BD">
      <w:pPr>
        <w:pStyle w:val="Ttulo2"/>
      </w:pPr>
      <w:bookmarkStart w:id="182" w:name="_Toc170291300"/>
      <w:bookmarkStart w:id="183" w:name="_Toc170291504"/>
      <w:bookmarkStart w:id="184" w:name="_Toc179756655"/>
      <w:r>
        <w:t>3.15</w:t>
      </w:r>
      <w:r>
        <w:tab/>
        <w:t>Políticas de apoio ao estudante</w:t>
      </w:r>
      <w:bookmarkEnd w:id="182"/>
      <w:bookmarkEnd w:id="183"/>
      <w:bookmarkEnd w:id="184"/>
    </w:p>
    <w:p w14:paraId="04452B44" w14:textId="77777777" w:rsidR="00FF3BA6" w:rsidRDefault="00FF3BA6" w:rsidP="00FF3BA6">
      <w:r>
        <w:t>Demonstrar, aqui, como o apoio ao discente contempla as ações de acolhimento, permanência e êxito, acessibilidade metodológica e instrumental, monitoria, nivelamento, intermediação e acompanhamento de estágios não obrigatórios remunerados, apoio psicopedagógico, participação em centros acadêmicos, empresa júnior ou intercâmbios nacionais e internacionais (mobilidade acadêmica) e promove outras ações comprovadamente exitosas ou inovadoras.</w:t>
      </w:r>
    </w:p>
    <w:p w14:paraId="6C997B16" w14:textId="77777777" w:rsidR="00AD26BD" w:rsidRDefault="00FF3BA6" w:rsidP="00FF3BA6">
      <w:r>
        <w:t>Ver texto com sugestão para a escrita deste item:</w:t>
      </w:r>
    </w:p>
    <w:p w14:paraId="5713DB59" w14:textId="77777777" w:rsidR="00AD26BD" w:rsidRDefault="00AD26BD" w:rsidP="00FF3BA6">
      <w:hyperlink r:id="rId76" w:history="1">
        <w:r w:rsidRPr="00AE43B3">
          <w:rPr>
            <w:rStyle w:val="Hyperlink"/>
          </w:rPr>
          <w:t>https://docs.google.com/document/d/10W3dSdTqZT07-yYAVJcPQrVF6BCahTF-/edit</w:t>
        </w:r>
      </w:hyperlink>
    </w:p>
    <w:p w14:paraId="2FD2D5F3" w14:textId="77777777" w:rsidR="00AD26BD" w:rsidRDefault="00AD26BD" w:rsidP="00FF3BA6"/>
    <w:p w14:paraId="4666A557" w14:textId="77777777" w:rsidR="00FF3BA6" w:rsidRDefault="00FF3BA6" w:rsidP="00AD26BD">
      <w:pPr>
        <w:pStyle w:val="Ttulo2"/>
      </w:pPr>
      <w:bookmarkStart w:id="185" w:name="_Toc170291301"/>
      <w:bookmarkStart w:id="186" w:name="_Toc170291505"/>
      <w:bookmarkStart w:id="187" w:name="_Toc179756656"/>
      <w:r>
        <w:t>3.16</w:t>
      </w:r>
      <w:r>
        <w:tab/>
        <w:t>Curricularização da extensão e da pesquisa</w:t>
      </w:r>
      <w:bookmarkEnd w:id="185"/>
      <w:bookmarkEnd w:id="186"/>
      <w:bookmarkEnd w:id="187"/>
    </w:p>
    <w:p w14:paraId="6AE1E12E" w14:textId="77777777" w:rsidR="00FF3BA6" w:rsidRDefault="00FF3BA6" w:rsidP="00FF3BA6">
      <w:r>
        <w:t>Item destinado a descrever como a curricularização da extensão e a da pesquisa são desenvolvidas ao longo do curso, devendo estar de acordo com Resolução nº 7, DE 18 DE DEZEMBRO DE 2018 (MEC/CNE/CES) e alinhadas com a política e o regulamento de extensão do IFSul e o regulamento da curricularização da extensão e da pesquisa nos cursos de graduação do IFSul (Resolução do Consup nº 188/2022).</w:t>
      </w:r>
    </w:p>
    <w:p w14:paraId="76889519" w14:textId="77777777" w:rsidR="00AD26BD" w:rsidRDefault="00FF3BA6" w:rsidP="00FF3BA6">
      <w:r>
        <w:t>Ver texto que poderá subsidiar a escrita deste item:</w:t>
      </w:r>
    </w:p>
    <w:p w14:paraId="70CCD5CB" w14:textId="77777777" w:rsidR="00AD26BD" w:rsidRDefault="00AD26BD" w:rsidP="00FF3BA6">
      <w:hyperlink r:id="rId77" w:history="1">
        <w:r w:rsidRPr="00AE43B3">
          <w:rPr>
            <w:rStyle w:val="Hyperlink"/>
          </w:rPr>
          <w:t>https://docs.google.com/document/d/1lzPxyHdw-cRrVx9JNUvOLYrFnPLPkRHM/edit</w:t>
        </w:r>
      </w:hyperlink>
    </w:p>
    <w:p w14:paraId="7D32B45E" w14:textId="77777777" w:rsidR="00AD26BD" w:rsidRDefault="00AD26BD" w:rsidP="00FF3BA6"/>
    <w:p w14:paraId="1D3E8272" w14:textId="77777777" w:rsidR="00FF3BA6" w:rsidRDefault="00FF3BA6" w:rsidP="00AD26BD">
      <w:pPr>
        <w:pStyle w:val="Ttulo2"/>
      </w:pPr>
      <w:bookmarkStart w:id="188" w:name="_Toc170291302"/>
      <w:bookmarkStart w:id="189" w:name="_Toc170291506"/>
      <w:bookmarkStart w:id="190" w:name="_Toc179756657"/>
      <w:r>
        <w:t>3.17</w:t>
      </w:r>
      <w:r>
        <w:tab/>
        <w:t>Gestão do curso e os processos de avaliação interna e externa</w:t>
      </w:r>
      <w:bookmarkEnd w:id="188"/>
      <w:bookmarkEnd w:id="189"/>
      <w:bookmarkEnd w:id="190"/>
    </w:p>
    <w:p w14:paraId="021F127B" w14:textId="77777777" w:rsidR="00FF3BA6" w:rsidRDefault="00FF3BA6" w:rsidP="00FF3BA6">
      <w:r>
        <w:t>Descrever, neste item, como a gestão do curso é realizada considerando a autoavaliação institucional (realizada pela CPA) e o resultado das avaliações externas como insumo para o aprimoramento contínuo do planejamento do curso, com evidência da apropriação dos resultados pela comunidade acadêmica e existência de processo de autoavaliação periódica do curso.</w:t>
      </w:r>
    </w:p>
    <w:p w14:paraId="7D149B99" w14:textId="77777777" w:rsidR="00AD26BD" w:rsidRDefault="00AD26BD" w:rsidP="00FF3BA6"/>
    <w:p w14:paraId="1AA22F27" w14:textId="77777777" w:rsidR="00FF3BA6" w:rsidRDefault="00FF3BA6" w:rsidP="00AD26BD">
      <w:pPr>
        <w:pStyle w:val="Ttulo2"/>
      </w:pPr>
      <w:bookmarkStart w:id="191" w:name="_Toc170291303"/>
      <w:bookmarkStart w:id="192" w:name="_Toc170291507"/>
      <w:bookmarkStart w:id="193" w:name="_Toc179756658"/>
      <w:r>
        <w:lastRenderedPageBreak/>
        <w:t>3.18</w:t>
      </w:r>
      <w:r>
        <w:tab/>
        <w:t>Funcionamento das instâncias de deliberação e discussão</w:t>
      </w:r>
      <w:bookmarkEnd w:id="191"/>
      <w:bookmarkEnd w:id="192"/>
      <w:bookmarkEnd w:id="193"/>
    </w:p>
    <w:p w14:paraId="5AF7AB3B" w14:textId="77777777" w:rsidR="00FF3BA6" w:rsidRDefault="00FF3BA6" w:rsidP="00FF3BA6">
      <w:r>
        <w:t>Apresentar, aqui, as diferentes instâncias responsáveis pela discussão e deliberações sobre temas relevantes para a consolidação das políticas institucionais e opções curriculares no âmbito do Curso.</w:t>
      </w:r>
    </w:p>
    <w:p w14:paraId="6A70DBE2" w14:textId="77777777" w:rsidR="00FF3BA6" w:rsidRDefault="00FF3BA6" w:rsidP="00FF3BA6">
      <w:r>
        <w:t xml:space="preserve">Ver texto que poderá subsidiar a escrita deste item no link a seguir: </w:t>
      </w:r>
    </w:p>
    <w:p w14:paraId="06B06B0F" w14:textId="77777777" w:rsidR="00FF3BA6" w:rsidRDefault="00AD26BD" w:rsidP="00FF3BA6">
      <w:hyperlink r:id="rId78" w:anchor="heading=h.gjdgxs" w:history="1">
        <w:r w:rsidRPr="00AE43B3">
          <w:rPr>
            <w:rStyle w:val="Hyperlink"/>
          </w:rPr>
          <w:t>https://docs.google.com/document/d/1yGuas5yLPvFxfuTpExEDkamTaDfwpbVU/edit#heading=h.gjdgxs</w:t>
        </w:r>
      </w:hyperlink>
    </w:p>
    <w:p w14:paraId="3907DEE3" w14:textId="77777777" w:rsidR="00AD26BD" w:rsidRDefault="00AD26BD" w:rsidP="00FF3BA6"/>
    <w:p w14:paraId="7DFE8C65" w14:textId="77777777" w:rsidR="00FF3BA6" w:rsidRDefault="00FF3BA6" w:rsidP="00AD26BD">
      <w:pPr>
        <w:pStyle w:val="Ttulo2"/>
      </w:pPr>
      <w:bookmarkStart w:id="194" w:name="_Toc170291304"/>
      <w:bookmarkStart w:id="195" w:name="_Toc170291508"/>
      <w:bookmarkStart w:id="196" w:name="_Toc179756659"/>
      <w:r>
        <w:t>3.19</w:t>
      </w:r>
      <w:r>
        <w:tab/>
        <w:t>Atividades de tutoria</w:t>
      </w:r>
      <w:bookmarkEnd w:id="194"/>
      <w:bookmarkEnd w:id="195"/>
      <w:bookmarkEnd w:id="196"/>
      <w:r>
        <w:t xml:space="preserve"> </w:t>
      </w:r>
    </w:p>
    <w:p w14:paraId="295CE80B" w14:textId="77777777" w:rsidR="00FF3BA6" w:rsidRDefault="00FF3BA6" w:rsidP="00FF3BA6">
      <w:r>
        <w:t>Obrigatório para cursos ou disciplinas, integral ou parcial, na modalidade EAD.</w:t>
      </w:r>
    </w:p>
    <w:p w14:paraId="6C3EB075" w14:textId="77777777" w:rsidR="00FF3BA6" w:rsidRDefault="00FF3BA6" w:rsidP="00FF3BA6">
      <w:r>
        <w:t>Atividades de tutoria - Para os cursos com componentes curriculares em modalidade EaD, que apresentarem atividades com tutoria, deverão demonstrar, neste item,  como as atividades de tutoria atendem às demandas didático-pedagógicas da estrutura curricular, compreendendo a mediação pedagógica junto aos discentes, inclusive em momentos presenciais, o domínio do conteúdo, de recursos e dos materiais didáticos e o acompanhamento dos discentes no processo formativo, e são avaliadas periodicamente por estudantes e equipe pedagógica do curso, embasando ações corretivas e de aperfeiçoamento para o planejamento de atividades futuras.</w:t>
      </w:r>
    </w:p>
    <w:p w14:paraId="3C0456C4" w14:textId="77777777" w:rsidR="00FF3BA6" w:rsidRDefault="00FF3BA6" w:rsidP="00FF3BA6">
      <w:r>
        <w:t>Conhecimentos, habilidades e atitudes necessárias às atividades de tutoria: Descrever como os conhecimentos, as habilidades e atitudes da equipe de tutoria são adequados para a realização de suas atividades, e como suas ações estão alinhadas ao PPC, às demandas comunicacionais e às tecnologias adotadas no curso.</w:t>
      </w:r>
    </w:p>
    <w:p w14:paraId="0D81642A" w14:textId="77777777" w:rsidR="00FF3BA6" w:rsidRDefault="00FF3BA6" w:rsidP="00FF3BA6">
      <w:r>
        <w:t>Descrever como são realizadas as avaliações periódicas para identificar a necessidade de capacitação dos tutores e se há apoio institucional para adoção de práticas criativas e inovadoras para a permanência e êxito dos discentes.</w:t>
      </w:r>
    </w:p>
    <w:p w14:paraId="37EC5342" w14:textId="77777777" w:rsidR="00AD26BD" w:rsidRDefault="00AD26BD" w:rsidP="00FF3BA6"/>
    <w:p w14:paraId="0042E711" w14:textId="77777777" w:rsidR="00FF3BA6" w:rsidRDefault="00FF3BA6" w:rsidP="00AD26BD">
      <w:pPr>
        <w:pStyle w:val="Ttulo2"/>
      </w:pPr>
      <w:bookmarkStart w:id="197" w:name="_Toc170291305"/>
      <w:bookmarkStart w:id="198" w:name="_Toc170291509"/>
      <w:bookmarkStart w:id="199" w:name="_Toc179756660"/>
      <w:r>
        <w:t>3.20</w:t>
      </w:r>
      <w:r>
        <w:tab/>
        <w:t>Tecnologias de Informação e Comunicação (TIC) nos processos de ensino e de aprendizagem</w:t>
      </w:r>
      <w:bookmarkEnd w:id="197"/>
      <w:bookmarkEnd w:id="198"/>
      <w:bookmarkEnd w:id="199"/>
    </w:p>
    <w:p w14:paraId="21A733B8" w14:textId="77777777" w:rsidR="00FF3BA6" w:rsidRDefault="00FF3BA6" w:rsidP="00FF3BA6">
      <w:r>
        <w:t>Descrever e demonstrar como as tecnologias de informação e comunicação adotadas nos processos de ensino e aprendizagem permitem a execução do projeto pedagógico do curso, garantem a acessibilidade digital e comunicacional, promovem a interatividade entre docentes, discentes e tutores (estes últimos, quando for o caso), asseguram o acesso a materiais ou recursos didáticos a qualquer hora e lugar e possibilitam experiências diferenciadas de aprendizagem baseadas em seu uso.</w:t>
      </w:r>
    </w:p>
    <w:p w14:paraId="2677EAB2" w14:textId="77777777" w:rsidR="00AD26BD" w:rsidRDefault="00AD26BD" w:rsidP="00FF3BA6"/>
    <w:p w14:paraId="61737026" w14:textId="77777777" w:rsidR="00FF3BA6" w:rsidRDefault="00FF3BA6" w:rsidP="00AD26BD">
      <w:pPr>
        <w:pStyle w:val="Ttulo2"/>
      </w:pPr>
      <w:bookmarkStart w:id="200" w:name="_Toc170291306"/>
      <w:bookmarkStart w:id="201" w:name="_Toc170291510"/>
      <w:bookmarkStart w:id="202" w:name="_Toc179756661"/>
      <w:r>
        <w:t>3.21</w:t>
      </w:r>
      <w:r>
        <w:tab/>
        <w:t>Ambiente Virtual de Aprendizagem (AVA)</w:t>
      </w:r>
      <w:bookmarkEnd w:id="200"/>
      <w:bookmarkEnd w:id="201"/>
      <w:bookmarkEnd w:id="202"/>
      <w:r>
        <w:t xml:space="preserve"> </w:t>
      </w:r>
    </w:p>
    <w:p w14:paraId="24A25891" w14:textId="77777777" w:rsidR="00FF3BA6" w:rsidRDefault="00FF3BA6" w:rsidP="00FF3BA6">
      <w:r>
        <w:t>Obrigatório para cursos ou disciplinas, integral ou parcial, na modalidade EAD.</w:t>
      </w:r>
    </w:p>
    <w:p w14:paraId="032C88B3" w14:textId="77777777" w:rsidR="00FF3BA6" w:rsidRDefault="00FF3BA6" w:rsidP="00FF3BA6">
      <w:r>
        <w:lastRenderedPageBreak/>
        <w:t>Demonstrar, neste item, como o Ambiente Virtual de Aprendizagem apresenta materiais, recursos e tecnologias apropriadas, que permitem desenvolver a cooperação entre tutores, discentes e docentes, a reflexão sobre o conteúdo das disciplinas e a acessibilidade metodológica, instrumental e comunicacional, e passa por avaliações periódicas devidamente documentadas, que resultam em ações de melhoria contínua.</w:t>
      </w:r>
    </w:p>
    <w:p w14:paraId="5E84DC38" w14:textId="77777777" w:rsidR="00AD26BD" w:rsidRDefault="00AD26BD" w:rsidP="00FF3BA6"/>
    <w:p w14:paraId="2A013C18" w14:textId="77777777" w:rsidR="00FF3BA6" w:rsidRDefault="00FF3BA6" w:rsidP="00AD26BD">
      <w:pPr>
        <w:pStyle w:val="Ttulo2"/>
      </w:pPr>
      <w:bookmarkStart w:id="203" w:name="_Toc170291307"/>
      <w:bookmarkStart w:id="204" w:name="_Toc170291511"/>
      <w:bookmarkStart w:id="205" w:name="_Toc179756662"/>
      <w:r>
        <w:t>3.22</w:t>
      </w:r>
      <w:r>
        <w:tab/>
        <w:t>Materiais didáticos</w:t>
      </w:r>
      <w:bookmarkEnd w:id="203"/>
      <w:bookmarkEnd w:id="204"/>
      <w:bookmarkEnd w:id="205"/>
      <w:r>
        <w:t xml:space="preserve"> </w:t>
      </w:r>
    </w:p>
    <w:p w14:paraId="0C6B36D8" w14:textId="77777777" w:rsidR="00FF3BA6" w:rsidRDefault="00FF3BA6" w:rsidP="00FF3BA6">
      <w:r>
        <w:t>Obrigatório para cursos ou disciplinas, integral ou parcial, na modalidade EAD.</w:t>
      </w:r>
    </w:p>
    <w:p w14:paraId="0823B2F2" w14:textId="77777777" w:rsidR="00FF3BA6" w:rsidRDefault="00FF3BA6" w:rsidP="00FF3BA6">
      <w:r>
        <w:t>Demonstrar, neste item, como o material didático disponibilizado aos discentes, elaborado ou validado pela equipe multidisciplinar (no caso de EaD) ou equivalente (no caso presencial), permite desenvolver a formação pretendida, considerando sua abrangência, aprofundamento e coerência teórica, sua acessibilidade metodológica e instrumental e a adequação da bibliografia às exigências da formação, e apresenta linguagem inclusiva e acessível, com recursos comprovadamente inovadores.</w:t>
      </w:r>
    </w:p>
    <w:p w14:paraId="5C94A369" w14:textId="77777777" w:rsidR="00AD26BD" w:rsidRDefault="00AD26BD" w:rsidP="00FF3BA6"/>
    <w:p w14:paraId="4D4DE782" w14:textId="77777777" w:rsidR="00FF3BA6" w:rsidRDefault="00FF3BA6" w:rsidP="00AD26BD">
      <w:pPr>
        <w:pStyle w:val="Ttulo2"/>
      </w:pPr>
      <w:bookmarkStart w:id="206" w:name="_Toc170291308"/>
      <w:bookmarkStart w:id="207" w:name="_Toc170291512"/>
      <w:bookmarkStart w:id="208" w:name="_Toc179756663"/>
      <w:r>
        <w:t>3.23</w:t>
      </w:r>
      <w:r>
        <w:tab/>
        <w:t>Procedimentos de acompanhamento e de avaliação dos processos de ensino e de aprendizagem</w:t>
      </w:r>
      <w:bookmarkEnd w:id="206"/>
      <w:bookmarkEnd w:id="207"/>
      <w:bookmarkEnd w:id="208"/>
      <w:r>
        <w:t xml:space="preserve"> </w:t>
      </w:r>
    </w:p>
    <w:p w14:paraId="40B74370" w14:textId="77777777" w:rsidR="00FF3BA6" w:rsidRDefault="00FF3BA6" w:rsidP="00FF3BA6">
      <w:r>
        <w:t>Demonstrar, neste item, como os procedimentos de acompanhamento e de avaliação, utilizados nos processos de ensino-aprendizagem, atendem à concepção do curso, permitindo o desenvolvimento e a autonomia do discente de forma contínua e efetiva, e resultam em informações sistematizadas e disponibilizadas aos estudantes, com mecanismos que garantam sua natureza formativa, sendo adotadas ações concretas para a melhoria da aprendizagem em função das avaliações realizadas.</w:t>
      </w:r>
    </w:p>
    <w:p w14:paraId="51A2F807" w14:textId="77777777" w:rsidR="00FF3BA6" w:rsidRDefault="00FF3BA6" w:rsidP="00FF3BA6">
      <w:pPr>
        <w:jc w:val="left"/>
      </w:pPr>
      <w:r>
        <w:t> </w:t>
      </w:r>
    </w:p>
    <w:p w14:paraId="7412044C" w14:textId="77777777" w:rsidR="00FF3BA6" w:rsidRDefault="00FF3BA6">
      <w:pPr>
        <w:jc w:val="left"/>
      </w:pPr>
      <w:r>
        <w:br w:type="page"/>
      </w:r>
    </w:p>
    <w:p w14:paraId="723BDD0E" w14:textId="77777777" w:rsidR="00AD26BD" w:rsidRDefault="00AD26BD" w:rsidP="006338F8">
      <w:pPr>
        <w:pStyle w:val="Ttulo1"/>
      </w:pPr>
      <w:bookmarkStart w:id="209" w:name="_Toc170291309"/>
      <w:bookmarkStart w:id="210" w:name="_Toc170291513"/>
      <w:bookmarkStart w:id="211" w:name="_Toc179756664"/>
      <w:r>
        <w:lastRenderedPageBreak/>
        <w:t>4</w:t>
      </w:r>
      <w:r w:rsidR="00EF4261">
        <w:t>.</w:t>
      </w:r>
      <w:r>
        <w:tab/>
        <w:t>CORPO DOCENTE E TUTORIAL</w:t>
      </w:r>
      <w:bookmarkEnd w:id="209"/>
      <w:bookmarkEnd w:id="210"/>
      <w:bookmarkEnd w:id="211"/>
    </w:p>
    <w:p w14:paraId="7D9C4F41" w14:textId="77777777" w:rsidR="00AD26BD" w:rsidRDefault="00AD26BD" w:rsidP="00AD26BD">
      <w:pPr>
        <w:pStyle w:val="Ttulo2"/>
      </w:pPr>
      <w:bookmarkStart w:id="212" w:name="_Toc170291310"/>
      <w:bookmarkStart w:id="213" w:name="_Toc170291514"/>
      <w:bookmarkStart w:id="214" w:name="_Toc179756665"/>
      <w:r>
        <w:t>4.1</w:t>
      </w:r>
      <w:r>
        <w:tab/>
        <w:t>Núcleo Docente Estruturante-NDE</w:t>
      </w:r>
      <w:bookmarkEnd w:id="212"/>
      <w:bookmarkEnd w:id="213"/>
      <w:bookmarkEnd w:id="214"/>
    </w:p>
    <w:p w14:paraId="7099637A" w14:textId="77777777" w:rsidR="00AD26BD" w:rsidRDefault="00AD26BD" w:rsidP="00AD26BD">
      <w:pPr>
        <w:jc w:val="left"/>
      </w:pPr>
      <w:r>
        <w:t xml:space="preserve">Aqui deverá constar um texto que contemple: A composição do NDE, regime de trabalho dos seus membros, titulação, incluir o  coordenador de curso como integrante; atua no acompanhamento, na consolidação e na atualização do PPC, realizando estudos e atualização periódica, verificando o impacto do sistema de avaliação de aprendizagem na formação do estudante e analisando a adequação do perfil do egresso, considerando as DCN e as novas demandas do mundo do trabalho; e mantém parte de seus membros desde o último ato regulatório. </w:t>
      </w:r>
    </w:p>
    <w:p w14:paraId="478A2AB1" w14:textId="77777777" w:rsidR="00AD26BD" w:rsidRDefault="00AD26BD" w:rsidP="00AD26BD">
      <w:pPr>
        <w:jc w:val="left"/>
      </w:pPr>
      <w:r>
        <w:t>As informações aqui dispostas devem estar alinhadas com a OD atualizada.</w:t>
      </w:r>
    </w:p>
    <w:p w14:paraId="1A94AD62" w14:textId="77777777" w:rsidR="00AD26BD" w:rsidRDefault="00AD26BD" w:rsidP="00AD26BD">
      <w:pPr>
        <w:jc w:val="left"/>
      </w:pPr>
    </w:p>
    <w:p w14:paraId="54CC3D5A" w14:textId="77777777" w:rsidR="00AD26BD" w:rsidRDefault="00AD26BD" w:rsidP="00AD26BD">
      <w:pPr>
        <w:pStyle w:val="Ttulo3"/>
      </w:pPr>
      <w:bookmarkStart w:id="215" w:name="_Toc170291311"/>
      <w:bookmarkStart w:id="216" w:name="_Toc170291515"/>
      <w:bookmarkStart w:id="217" w:name="_Toc179756666"/>
      <w:r>
        <w:t>4.1.1</w:t>
      </w:r>
      <w:r>
        <w:tab/>
        <w:t>Composição</w:t>
      </w:r>
      <w:bookmarkEnd w:id="215"/>
      <w:bookmarkEnd w:id="216"/>
      <w:bookmarkEnd w:id="217"/>
    </w:p>
    <w:p w14:paraId="3A5A7ABD" w14:textId="77777777" w:rsidR="00AD26BD" w:rsidRDefault="00AD26BD" w:rsidP="00AD26BD">
      <w:pPr>
        <w:jc w:val="left"/>
      </w:pPr>
      <w:r>
        <w:t>As informações da composição dos membros do NDE estão definidas na OD do IFSul, disponível em:</w:t>
      </w:r>
    </w:p>
    <w:p w14:paraId="3C2384B8" w14:textId="77777777" w:rsidR="00AD26BD" w:rsidRDefault="00AD26BD" w:rsidP="00AD26BD">
      <w:pPr>
        <w:jc w:val="left"/>
      </w:pPr>
      <w:hyperlink r:id="rId79" w:history="1">
        <w:r w:rsidRPr="00AE43B3">
          <w:rPr>
            <w:rStyle w:val="Hyperlink"/>
          </w:rPr>
          <w:t>http://www.ifsul.edu.br/component/k2/item/113-organizacao-didatica</w:t>
        </w:r>
      </w:hyperlink>
    </w:p>
    <w:p w14:paraId="39A75B70" w14:textId="77777777" w:rsidR="00AD26BD" w:rsidRDefault="00AD26BD" w:rsidP="00AD26BD">
      <w:pPr>
        <w:jc w:val="left"/>
      </w:pPr>
    </w:p>
    <w:p w14:paraId="646BB44C" w14:textId="77777777" w:rsidR="00AD26BD" w:rsidRDefault="00AD26BD" w:rsidP="00AD26BD">
      <w:pPr>
        <w:pStyle w:val="Ttulo3"/>
      </w:pPr>
      <w:bookmarkStart w:id="218" w:name="_Toc170291312"/>
      <w:bookmarkStart w:id="219" w:name="_Toc170291516"/>
      <w:bookmarkStart w:id="220" w:name="_Toc179756667"/>
      <w:r>
        <w:t>4.1.2</w:t>
      </w:r>
      <w:r>
        <w:tab/>
        <w:t>Atribuições</w:t>
      </w:r>
      <w:bookmarkEnd w:id="218"/>
      <w:bookmarkEnd w:id="219"/>
      <w:bookmarkEnd w:id="220"/>
    </w:p>
    <w:p w14:paraId="12F0B4EF" w14:textId="77777777" w:rsidR="00AD26BD" w:rsidRDefault="00AD26BD" w:rsidP="00AD26BD">
      <w:pPr>
        <w:jc w:val="left"/>
      </w:pPr>
      <w:r>
        <w:t xml:space="preserve">As informações das atribuições dos membros do NDE estão definidas na OD do IFSul, disponível em: </w:t>
      </w:r>
      <w:hyperlink r:id="rId80" w:history="1">
        <w:r w:rsidRPr="00AE43B3">
          <w:rPr>
            <w:rStyle w:val="Hyperlink"/>
          </w:rPr>
          <w:t>http://www.ifsul.edu.br/component/k2/item/113-organizacao-didatica</w:t>
        </w:r>
      </w:hyperlink>
    </w:p>
    <w:p w14:paraId="3759E8D3" w14:textId="77777777" w:rsidR="00AD26BD" w:rsidRDefault="00AD26BD" w:rsidP="00AD26BD">
      <w:pPr>
        <w:jc w:val="left"/>
      </w:pPr>
    </w:p>
    <w:p w14:paraId="0F45C2BE" w14:textId="77777777" w:rsidR="00AD26BD" w:rsidRDefault="00AD26BD" w:rsidP="00AD26BD">
      <w:pPr>
        <w:pStyle w:val="Ttulo2"/>
      </w:pPr>
      <w:bookmarkStart w:id="221" w:name="_Toc170291313"/>
      <w:bookmarkStart w:id="222" w:name="_Toc170291517"/>
      <w:bookmarkStart w:id="223" w:name="_Toc179756668"/>
      <w:r>
        <w:t>4.2</w:t>
      </w:r>
      <w:r>
        <w:tab/>
        <w:t>Procedimentos de avaliação do Projeto Pedagógico do Curso</w:t>
      </w:r>
      <w:bookmarkEnd w:id="221"/>
      <w:bookmarkEnd w:id="222"/>
      <w:bookmarkEnd w:id="223"/>
    </w:p>
    <w:p w14:paraId="024CAF92" w14:textId="77777777" w:rsidR="00AD26BD" w:rsidRDefault="00AD26BD" w:rsidP="00AD26BD">
      <w:pPr>
        <w:jc w:val="left"/>
      </w:pPr>
      <w:r>
        <w:t>Descrever, neste item, como ocorrem ou vão ocorrer os procedimentos para avaliação do PPC. As informações, aqui, dispostas, devem estar alinhadas com a OD atualizada.</w:t>
      </w:r>
    </w:p>
    <w:p w14:paraId="52F81E86" w14:textId="77777777" w:rsidR="00AD26BD" w:rsidRDefault="00AD26BD" w:rsidP="00AD26BD">
      <w:pPr>
        <w:jc w:val="left"/>
      </w:pPr>
    </w:p>
    <w:p w14:paraId="13B7D426" w14:textId="77777777" w:rsidR="00AD26BD" w:rsidRDefault="00AD26BD" w:rsidP="00AD26BD">
      <w:pPr>
        <w:pStyle w:val="Ttulo2"/>
      </w:pPr>
      <w:bookmarkStart w:id="224" w:name="_Toc170291314"/>
      <w:bookmarkStart w:id="225" w:name="_Toc170291518"/>
      <w:bookmarkStart w:id="226" w:name="_Toc179756669"/>
      <w:r>
        <w:t>4.3</w:t>
      </w:r>
      <w:r>
        <w:tab/>
        <w:t>Equipe Multidisciplinar</w:t>
      </w:r>
      <w:bookmarkEnd w:id="224"/>
      <w:bookmarkEnd w:id="225"/>
      <w:bookmarkEnd w:id="226"/>
      <w:r>
        <w:t xml:space="preserve"> </w:t>
      </w:r>
    </w:p>
    <w:p w14:paraId="0E527BA4" w14:textId="77777777" w:rsidR="00AD26BD" w:rsidRDefault="00AD26BD" w:rsidP="00AD26BD">
      <w:pPr>
        <w:jc w:val="left"/>
      </w:pPr>
      <w:r>
        <w:t>Obrigatório para cursos ou disciplinas, integral ou parcial, na modalidade EAD.</w:t>
      </w:r>
    </w:p>
    <w:p w14:paraId="0D5E0126" w14:textId="77777777" w:rsidR="00AD26BD" w:rsidRDefault="00AD26BD" w:rsidP="00AD26BD">
      <w:pPr>
        <w:jc w:val="left"/>
      </w:pPr>
      <w:r>
        <w:t>Descrever, neste item, como a equipe multidisciplinar, constituída por profissionais de diferentes áreas do conhecimento, é responsável pela concepção, produção e disseminação de tecnologias, metodologias e recursos educacionais para a educação a distância e possui plano de ação documentado e implementado e processos de trabalho formalizados.</w:t>
      </w:r>
    </w:p>
    <w:p w14:paraId="6A5EB59E" w14:textId="77777777" w:rsidR="00AD26BD" w:rsidRDefault="00AD26BD" w:rsidP="00AD26BD">
      <w:pPr>
        <w:jc w:val="left"/>
      </w:pPr>
    </w:p>
    <w:p w14:paraId="4E6A4BAF" w14:textId="77777777" w:rsidR="00AD26BD" w:rsidRDefault="00AD26BD" w:rsidP="00AD26BD">
      <w:pPr>
        <w:pStyle w:val="Ttulo3"/>
      </w:pPr>
      <w:bookmarkStart w:id="227" w:name="_Toc170291315"/>
      <w:bookmarkStart w:id="228" w:name="_Toc170291519"/>
      <w:bookmarkStart w:id="229" w:name="_Toc179756670"/>
      <w:r>
        <w:lastRenderedPageBreak/>
        <w:t>4.3.1</w:t>
      </w:r>
      <w:r>
        <w:tab/>
        <w:t>Equipe EaD</w:t>
      </w:r>
      <w:bookmarkEnd w:id="227"/>
      <w:bookmarkEnd w:id="228"/>
      <w:bookmarkEnd w:id="229"/>
    </w:p>
    <w:tbl>
      <w:tblPr>
        <w:tblStyle w:val="SimplesTabela1"/>
        <w:tblW w:w="8455" w:type="dxa"/>
        <w:tblLayout w:type="fixed"/>
        <w:tblLook w:val="0420" w:firstRow="1" w:lastRow="0" w:firstColumn="0" w:lastColumn="0" w:noHBand="0" w:noVBand="1"/>
      </w:tblPr>
      <w:tblGrid>
        <w:gridCol w:w="3023"/>
        <w:gridCol w:w="2732"/>
        <w:gridCol w:w="2700"/>
      </w:tblGrid>
      <w:tr w:rsidR="00AD26BD" w:rsidRPr="004A3F89" w14:paraId="77308678" w14:textId="77777777" w:rsidTr="00E23553">
        <w:trPr>
          <w:cnfStyle w:val="100000000000" w:firstRow="1" w:lastRow="0" w:firstColumn="0" w:lastColumn="0" w:oddVBand="0" w:evenVBand="0" w:oddHBand="0" w:evenHBand="0" w:firstRowFirstColumn="0" w:firstRowLastColumn="0" w:lastRowFirstColumn="0" w:lastRowLastColumn="0"/>
          <w:trHeight w:val="673"/>
        </w:trPr>
        <w:tc>
          <w:tcPr>
            <w:tcW w:w="3023" w:type="dxa"/>
          </w:tcPr>
          <w:p w14:paraId="5EE657E2" w14:textId="77777777" w:rsidR="00AD26BD" w:rsidRPr="008A4EF8" w:rsidRDefault="00AD26BD" w:rsidP="00455751">
            <w:pPr>
              <w:widowControl w:val="0"/>
              <w:pBdr>
                <w:top w:val="nil"/>
                <w:left w:val="nil"/>
                <w:bottom w:val="nil"/>
                <w:right w:val="nil"/>
                <w:between w:val="nil"/>
              </w:pBdr>
              <w:spacing w:beforeLines="50" w:before="120" w:afterLines="50" w:after="120"/>
              <w:jc w:val="center"/>
              <w:rPr>
                <w:b w:val="0"/>
                <w:sz w:val="22"/>
              </w:rPr>
            </w:pPr>
            <w:r w:rsidRPr="008A4EF8">
              <w:rPr>
                <w:sz w:val="22"/>
              </w:rPr>
              <w:t>Função</w:t>
            </w:r>
          </w:p>
        </w:tc>
        <w:tc>
          <w:tcPr>
            <w:tcW w:w="2732" w:type="dxa"/>
          </w:tcPr>
          <w:p w14:paraId="45C654BD" w14:textId="77777777" w:rsidR="00AD26BD" w:rsidRPr="008A4EF8" w:rsidRDefault="00AD26BD" w:rsidP="00455751">
            <w:pPr>
              <w:widowControl w:val="0"/>
              <w:pBdr>
                <w:top w:val="nil"/>
                <w:left w:val="nil"/>
                <w:bottom w:val="nil"/>
                <w:right w:val="nil"/>
                <w:between w:val="nil"/>
              </w:pBdr>
              <w:spacing w:beforeLines="50" w:before="120" w:afterLines="50" w:after="120"/>
              <w:jc w:val="center"/>
              <w:rPr>
                <w:b w:val="0"/>
                <w:sz w:val="22"/>
              </w:rPr>
            </w:pPr>
            <w:r w:rsidRPr="008A4EF8">
              <w:rPr>
                <w:sz w:val="22"/>
              </w:rPr>
              <w:t>Quantidade por aluno</w:t>
            </w:r>
          </w:p>
        </w:tc>
        <w:tc>
          <w:tcPr>
            <w:tcW w:w="2700" w:type="dxa"/>
          </w:tcPr>
          <w:p w14:paraId="64ADB61E" w14:textId="77777777" w:rsidR="00AD26BD" w:rsidRPr="008A4EF8" w:rsidRDefault="00AD26BD" w:rsidP="00455751">
            <w:pPr>
              <w:widowControl w:val="0"/>
              <w:pBdr>
                <w:top w:val="nil"/>
                <w:left w:val="nil"/>
                <w:bottom w:val="nil"/>
                <w:right w:val="nil"/>
                <w:between w:val="nil"/>
              </w:pBdr>
              <w:spacing w:beforeLines="50" w:before="120" w:afterLines="50" w:after="120"/>
              <w:jc w:val="center"/>
              <w:rPr>
                <w:b w:val="0"/>
                <w:sz w:val="22"/>
              </w:rPr>
            </w:pPr>
            <w:r w:rsidRPr="008A4EF8">
              <w:rPr>
                <w:sz w:val="22"/>
              </w:rPr>
              <w:t>Capacitação</w:t>
            </w:r>
          </w:p>
        </w:tc>
      </w:tr>
      <w:tr w:rsidR="00AD26BD" w:rsidRPr="004A3F89" w14:paraId="4CBBF5A3"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1BA3A72D" w14:textId="77777777" w:rsidR="00AD26BD" w:rsidRPr="004A3F89" w:rsidRDefault="00AD26BD" w:rsidP="00F53196">
            <w:pPr>
              <w:widowControl w:val="0"/>
              <w:pBdr>
                <w:top w:val="nil"/>
                <w:left w:val="nil"/>
                <w:bottom w:val="nil"/>
                <w:right w:val="nil"/>
                <w:between w:val="nil"/>
              </w:pBdr>
              <w:jc w:val="left"/>
              <w:rPr>
                <w:color w:val="000000"/>
                <w:sz w:val="22"/>
              </w:rPr>
            </w:pPr>
            <w:r w:rsidRPr="004A3F89">
              <w:rPr>
                <w:color w:val="000000"/>
                <w:sz w:val="22"/>
              </w:rPr>
              <w:t>Alocação Institucional – Coordenador do Curso</w:t>
            </w:r>
          </w:p>
        </w:tc>
        <w:tc>
          <w:tcPr>
            <w:tcW w:w="2732" w:type="dxa"/>
          </w:tcPr>
          <w:p w14:paraId="70512D4E"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7543FFDF"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 xml:space="preserve">Ex.: Capacitação em EaD e gestão em EaD no início do curso; </w:t>
            </w:r>
          </w:p>
        </w:tc>
      </w:tr>
      <w:tr w:rsidR="00AD26BD" w:rsidRPr="004A3F89" w14:paraId="7F2C69C5" w14:textId="77777777" w:rsidTr="00E23553">
        <w:tc>
          <w:tcPr>
            <w:tcW w:w="3023" w:type="dxa"/>
          </w:tcPr>
          <w:p w14:paraId="61CB5025"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 xml:space="preserve">Tutor a Distância </w:t>
            </w:r>
          </w:p>
        </w:tc>
        <w:tc>
          <w:tcPr>
            <w:tcW w:w="2732" w:type="dxa"/>
          </w:tcPr>
          <w:p w14:paraId="4FCE84CA"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40C9220F" w14:textId="77777777" w:rsidR="00AD26BD" w:rsidRPr="004A3F89" w:rsidRDefault="00AD26BD" w:rsidP="00455751">
            <w:pPr>
              <w:widowControl w:val="0"/>
              <w:jc w:val="left"/>
              <w:rPr>
                <w:color w:val="000000"/>
                <w:sz w:val="22"/>
              </w:rPr>
            </w:pPr>
            <w:r w:rsidRPr="004A3F89">
              <w:rPr>
                <w:color w:val="000000"/>
                <w:sz w:val="22"/>
              </w:rPr>
              <w:t xml:space="preserve">Ex.: Capacitação em EaD no início do curso e conforme necessidade; </w:t>
            </w:r>
          </w:p>
        </w:tc>
      </w:tr>
      <w:tr w:rsidR="00AD26BD" w:rsidRPr="004A3F89" w14:paraId="7D0A2798"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65E29FFA"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 xml:space="preserve">Tutor Presencial </w:t>
            </w:r>
          </w:p>
        </w:tc>
        <w:tc>
          <w:tcPr>
            <w:tcW w:w="2732" w:type="dxa"/>
          </w:tcPr>
          <w:p w14:paraId="42202BF0" w14:textId="77777777" w:rsidR="00AD26BD" w:rsidRDefault="00AD26BD" w:rsidP="00455751">
            <w:pPr>
              <w:widowControl w:val="0"/>
              <w:pBdr>
                <w:top w:val="nil"/>
                <w:left w:val="nil"/>
                <w:bottom w:val="nil"/>
                <w:right w:val="nil"/>
                <w:between w:val="nil"/>
              </w:pBdr>
              <w:jc w:val="left"/>
              <w:rPr>
                <w:color w:val="000000"/>
                <w:sz w:val="22"/>
              </w:rPr>
            </w:pPr>
          </w:p>
          <w:p w14:paraId="6742622A" w14:textId="77777777" w:rsidR="00E856FB" w:rsidRPr="004A3F89" w:rsidRDefault="00E856FB" w:rsidP="00455751">
            <w:pPr>
              <w:widowControl w:val="0"/>
              <w:pBdr>
                <w:top w:val="nil"/>
                <w:left w:val="nil"/>
                <w:bottom w:val="nil"/>
                <w:right w:val="nil"/>
                <w:between w:val="nil"/>
              </w:pBdr>
              <w:jc w:val="left"/>
              <w:rPr>
                <w:color w:val="000000"/>
                <w:sz w:val="22"/>
              </w:rPr>
            </w:pPr>
          </w:p>
        </w:tc>
        <w:tc>
          <w:tcPr>
            <w:tcW w:w="2700" w:type="dxa"/>
          </w:tcPr>
          <w:p w14:paraId="78BCC623"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2446E79A" w14:textId="77777777" w:rsidTr="00E23553">
        <w:tc>
          <w:tcPr>
            <w:tcW w:w="3023" w:type="dxa"/>
          </w:tcPr>
          <w:p w14:paraId="099DEE3B"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Professores Formadores-para as Componentes Curriculares</w:t>
            </w:r>
          </w:p>
        </w:tc>
        <w:tc>
          <w:tcPr>
            <w:tcW w:w="2732" w:type="dxa"/>
          </w:tcPr>
          <w:p w14:paraId="0AC8F23A"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Ex.: 01 para cada 18 alunos</w:t>
            </w:r>
          </w:p>
          <w:p w14:paraId="5A0155AA" w14:textId="77777777" w:rsidR="00AD26BD" w:rsidRPr="004A3F89" w:rsidRDefault="00AD26BD" w:rsidP="00455751">
            <w:pPr>
              <w:widowControl w:val="0"/>
              <w:pBdr>
                <w:top w:val="nil"/>
                <w:left w:val="nil"/>
                <w:bottom w:val="nil"/>
                <w:right w:val="nil"/>
                <w:between w:val="nil"/>
              </w:pBdr>
              <w:jc w:val="left"/>
              <w:rPr>
                <w:color w:val="000000"/>
                <w:sz w:val="22"/>
              </w:rPr>
            </w:pPr>
          </w:p>
          <w:p w14:paraId="00403640"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3A6DE069"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29562585"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4F2FBD6F"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Professor Formador- Professor do Componente Curricular de Trabalho de Conclusão de Curso</w:t>
            </w:r>
          </w:p>
        </w:tc>
        <w:tc>
          <w:tcPr>
            <w:tcW w:w="2732" w:type="dxa"/>
          </w:tcPr>
          <w:p w14:paraId="758337E4"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46042D99"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2CE96FF6" w14:textId="77777777" w:rsidTr="00E23553">
        <w:tc>
          <w:tcPr>
            <w:tcW w:w="3023" w:type="dxa"/>
          </w:tcPr>
          <w:p w14:paraId="68EA181C" w14:textId="77777777" w:rsidR="00AD26BD" w:rsidRPr="004A3F89" w:rsidRDefault="00AD26BD" w:rsidP="00455751">
            <w:pPr>
              <w:widowControl w:val="0"/>
              <w:pBdr>
                <w:top w:val="nil"/>
                <w:left w:val="nil"/>
                <w:bottom w:val="nil"/>
                <w:right w:val="nil"/>
                <w:between w:val="nil"/>
              </w:pBdr>
              <w:jc w:val="left"/>
              <w:rPr>
                <w:color w:val="000000"/>
                <w:sz w:val="22"/>
              </w:rPr>
            </w:pPr>
            <w:r w:rsidRPr="004A3F89">
              <w:rPr>
                <w:color w:val="000000"/>
                <w:sz w:val="22"/>
              </w:rPr>
              <w:t>Professor Formador-Orientador de Trabalho de Conclusão de Curso</w:t>
            </w:r>
          </w:p>
        </w:tc>
        <w:tc>
          <w:tcPr>
            <w:tcW w:w="2732" w:type="dxa"/>
          </w:tcPr>
          <w:p w14:paraId="77ABDE3C" w14:textId="77777777" w:rsidR="00AD26BD" w:rsidRPr="004A3F89" w:rsidRDefault="00AD26BD" w:rsidP="00455751">
            <w:pPr>
              <w:widowControl w:val="0"/>
              <w:pBdr>
                <w:top w:val="nil"/>
                <w:left w:val="nil"/>
                <w:bottom w:val="nil"/>
                <w:right w:val="nil"/>
                <w:between w:val="nil"/>
              </w:pBdr>
              <w:jc w:val="left"/>
              <w:rPr>
                <w:color w:val="000000"/>
                <w:sz w:val="22"/>
              </w:rPr>
            </w:pPr>
          </w:p>
        </w:tc>
        <w:tc>
          <w:tcPr>
            <w:tcW w:w="2700" w:type="dxa"/>
          </w:tcPr>
          <w:p w14:paraId="17798B80" w14:textId="77777777" w:rsidR="00AD26BD" w:rsidRPr="004A3F89" w:rsidRDefault="00AD26BD" w:rsidP="00455751">
            <w:pPr>
              <w:widowControl w:val="0"/>
              <w:pBdr>
                <w:top w:val="nil"/>
                <w:left w:val="nil"/>
                <w:bottom w:val="nil"/>
                <w:right w:val="nil"/>
                <w:between w:val="nil"/>
              </w:pBdr>
              <w:jc w:val="left"/>
              <w:rPr>
                <w:color w:val="000000"/>
                <w:sz w:val="22"/>
              </w:rPr>
            </w:pPr>
          </w:p>
        </w:tc>
      </w:tr>
      <w:tr w:rsidR="00AD26BD" w:rsidRPr="004A3F89" w14:paraId="6AC95299" w14:textId="77777777" w:rsidTr="00E23553">
        <w:trPr>
          <w:cnfStyle w:val="000000100000" w:firstRow="0" w:lastRow="0" w:firstColumn="0" w:lastColumn="0" w:oddVBand="0" w:evenVBand="0" w:oddHBand="1" w:evenHBand="0" w:firstRowFirstColumn="0" w:firstRowLastColumn="0" w:lastRowFirstColumn="0" w:lastRowLastColumn="0"/>
          <w:trHeight w:val="1100"/>
        </w:trPr>
        <w:tc>
          <w:tcPr>
            <w:tcW w:w="3023" w:type="dxa"/>
          </w:tcPr>
          <w:p w14:paraId="12790EA1"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Professor Formador- Professor da Componente Curricular de Estágios</w:t>
            </w:r>
          </w:p>
        </w:tc>
        <w:tc>
          <w:tcPr>
            <w:tcW w:w="2732" w:type="dxa"/>
          </w:tcPr>
          <w:p w14:paraId="4932FD4C"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442C1909"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78AE0D25" w14:textId="77777777" w:rsidTr="00E23553">
        <w:tc>
          <w:tcPr>
            <w:tcW w:w="3023" w:type="dxa"/>
          </w:tcPr>
          <w:p w14:paraId="487299BD"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Professor Formador-Orientador de Estágio</w:t>
            </w:r>
          </w:p>
        </w:tc>
        <w:tc>
          <w:tcPr>
            <w:tcW w:w="2732" w:type="dxa"/>
          </w:tcPr>
          <w:p w14:paraId="6F80BFB3"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39472047"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13FA6C90"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483B3DFA"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Professor Conteudista</w:t>
            </w:r>
          </w:p>
        </w:tc>
        <w:tc>
          <w:tcPr>
            <w:tcW w:w="2732" w:type="dxa"/>
          </w:tcPr>
          <w:p w14:paraId="23C56B46"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67B132E5"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2E321C18" w14:textId="77777777" w:rsidTr="00E23553">
        <w:tc>
          <w:tcPr>
            <w:tcW w:w="3023" w:type="dxa"/>
          </w:tcPr>
          <w:p w14:paraId="09237CF9"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 xml:space="preserve">Supervisor de Estágio </w:t>
            </w:r>
          </w:p>
        </w:tc>
        <w:tc>
          <w:tcPr>
            <w:tcW w:w="2732" w:type="dxa"/>
          </w:tcPr>
          <w:p w14:paraId="317E19D3"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4DB1846D"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42C766DC"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536C9E08"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Suporte técnico (técnicos em informática)</w:t>
            </w:r>
          </w:p>
          <w:p w14:paraId="08F78688"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Projeto Gráfico (design gráfico, webdesign, diagramação)</w:t>
            </w:r>
          </w:p>
        </w:tc>
        <w:tc>
          <w:tcPr>
            <w:tcW w:w="2732" w:type="dxa"/>
          </w:tcPr>
          <w:p w14:paraId="1AF0B8EB"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1FF2DAFA"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51559B84" w14:textId="77777777" w:rsidTr="00E23553">
        <w:tc>
          <w:tcPr>
            <w:tcW w:w="3023" w:type="dxa"/>
          </w:tcPr>
          <w:p w14:paraId="76C1EF0B"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Programadores (sites, softwares, Banco de dados etc)</w:t>
            </w:r>
          </w:p>
        </w:tc>
        <w:tc>
          <w:tcPr>
            <w:tcW w:w="2732" w:type="dxa"/>
          </w:tcPr>
          <w:p w14:paraId="08FC7322"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57D995D3"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r w:rsidR="00AD26BD" w:rsidRPr="004A3F89" w14:paraId="69AF0787" w14:textId="77777777" w:rsidTr="00E23553">
        <w:trPr>
          <w:cnfStyle w:val="000000100000" w:firstRow="0" w:lastRow="0" w:firstColumn="0" w:lastColumn="0" w:oddVBand="0" w:evenVBand="0" w:oddHBand="1" w:evenHBand="0" w:firstRowFirstColumn="0" w:firstRowLastColumn="0" w:lastRowFirstColumn="0" w:lastRowLastColumn="0"/>
        </w:trPr>
        <w:tc>
          <w:tcPr>
            <w:tcW w:w="3023" w:type="dxa"/>
          </w:tcPr>
          <w:p w14:paraId="5C3BE4F4"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r w:rsidRPr="004A3F89">
              <w:rPr>
                <w:color w:val="000000"/>
                <w:sz w:val="22"/>
              </w:rPr>
              <w:t>Equipe vídeo/produção audiovisual (banco de imagens, filmagens, documentação)</w:t>
            </w:r>
          </w:p>
        </w:tc>
        <w:tc>
          <w:tcPr>
            <w:tcW w:w="2732" w:type="dxa"/>
          </w:tcPr>
          <w:p w14:paraId="00CB41DB"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c>
          <w:tcPr>
            <w:tcW w:w="2700" w:type="dxa"/>
          </w:tcPr>
          <w:p w14:paraId="10AA208A" w14:textId="77777777" w:rsidR="00AD26BD" w:rsidRPr="004A3F89" w:rsidRDefault="00AD26BD" w:rsidP="00455751">
            <w:pPr>
              <w:widowControl w:val="0"/>
              <w:pBdr>
                <w:top w:val="nil"/>
                <w:left w:val="nil"/>
                <w:bottom w:val="nil"/>
                <w:right w:val="nil"/>
                <w:between w:val="nil"/>
              </w:pBdr>
              <w:spacing w:beforeLines="50" w:before="120" w:afterLines="50" w:after="120"/>
              <w:jc w:val="left"/>
              <w:rPr>
                <w:color w:val="000000"/>
                <w:sz w:val="22"/>
              </w:rPr>
            </w:pPr>
          </w:p>
        </w:tc>
      </w:tr>
    </w:tbl>
    <w:p w14:paraId="7AC0B0A0" w14:textId="77777777" w:rsidR="00AD26BD" w:rsidRDefault="00AD26BD" w:rsidP="00AD26BD">
      <w:pPr>
        <w:jc w:val="left"/>
      </w:pPr>
    </w:p>
    <w:p w14:paraId="4D44E5E8" w14:textId="77777777" w:rsidR="00AD26BD" w:rsidRDefault="00AD26BD" w:rsidP="00AD26BD">
      <w:pPr>
        <w:jc w:val="left"/>
      </w:pPr>
      <w:r>
        <w:tab/>
      </w:r>
    </w:p>
    <w:p w14:paraId="6734D1D1" w14:textId="77777777" w:rsidR="00AD26BD" w:rsidRDefault="00AD26BD" w:rsidP="00AD26BD">
      <w:pPr>
        <w:pStyle w:val="Ttulo3"/>
      </w:pPr>
      <w:bookmarkStart w:id="230" w:name="_Toc170291316"/>
      <w:bookmarkStart w:id="231" w:name="_Toc170291520"/>
      <w:bookmarkStart w:id="232" w:name="_Toc179756671"/>
      <w:r>
        <w:lastRenderedPageBreak/>
        <w:t>4.3.2</w:t>
      </w:r>
      <w:r>
        <w:tab/>
        <w:t>Equipe – Atribuições</w:t>
      </w:r>
      <w:bookmarkEnd w:id="230"/>
      <w:bookmarkEnd w:id="231"/>
      <w:bookmarkEnd w:id="232"/>
    </w:p>
    <w:p w14:paraId="70622546" w14:textId="77777777" w:rsidR="00AD26BD" w:rsidRDefault="00AD26BD" w:rsidP="00AD26BD">
      <w:pPr>
        <w:jc w:val="left"/>
      </w:pPr>
      <w:r>
        <w:t xml:space="preserve">Para subsidiar a escrita deste item, oferecemos material produzido pela Universidade Federal de Pelotas, Curso de História, e que está disponível no link: </w:t>
      </w:r>
    </w:p>
    <w:p w14:paraId="003CF348" w14:textId="77777777" w:rsidR="00AD26BD" w:rsidRDefault="00AD26BD" w:rsidP="00AD26BD">
      <w:pPr>
        <w:jc w:val="left"/>
      </w:pPr>
      <w:hyperlink r:id="rId81" w:history="1">
        <w:r w:rsidRPr="00AE43B3">
          <w:rPr>
            <w:rStyle w:val="Hyperlink"/>
          </w:rPr>
          <w:t>https://wp.ufpel.edu.br/clhd/ppc/</w:t>
        </w:r>
      </w:hyperlink>
    </w:p>
    <w:p w14:paraId="3D4DC695" w14:textId="77777777" w:rsidR="00AD26BD" w:rsidRDefault="00AD26BD" w:rsidP="00AD26BD">
      <w:pPr>
        <w:jc w:val="left"/>
      </w:pPr>
    </w:p>
    <w:p w14:paraId="6BC80929" w14:textId="77777777" w:rsidR="00AD26BD" w:rsidRDefault="00AD26BD" w:rsidP="00AD26BD">
      <w:pPr>
        <w:jc w:val="left"/>
      </w:pPr>
      <w:r>
        <w:t xml:space="preserve">Professor Formador (PF) (ver texto exemplo no link: </w:t>
      </w:r>
    </w:p>
    <w:p w14:paraId="7414599C" w14:textId="77777777" w:rsidR="00AD26BD" w:rsidRDefault="00AD26BD" w:rsidP="00AD26BD">
      <w:pPr>
        <w:jc w:val="left"/>
      </w:pPr>
      <w:hyperlink r:id="rId82" w:history="1">
        <w:r w:rsidRPr="00AE43B3">
          <w:rPr>
            <w:rStyle w:val="Hyperlink"/>
          </w:rPr>
          <w:t>https://docs.google.com/document/d/1uGPCXzSgvemEe3I7eLPuLAuD2sTMUoyY/edit</w:t>
        </w:r>
      </w:hyperlink>
      <w:r>
        <w:t>)</w:t>
      </w:r>
    </w:p>
    <w:p w14:paraId="4BBEAF48" w14:textId="77777777" w:rsidR="00AD26BD" w:rsidRDefault="00AD26BD" w:rsidP="00AD26BD">
      <w:pPr>
        <w:jc w:val="left"/>
      </w:pPr>
    </w:p>
    <w:p w14:paraId="6D572F80" w14:textId="77777777" w:rsidR="00AD26BD" w:rsidRDefault="00AD26BD" w:rsidP="00AD26BD">
      <w:pPr>
        <w:jc w:val="left"/>
      </w:pPr>
      <w:r>
        <w:t>Professor Tutor a Distância–TD (ver texto exemplo no link:</w:t>
      </w:r>
    </w:p>
    <w:p w14:paraId="44C6333E" w14:textId="77777777" w:rsidR="00AD26BD" w:rsidRDefault="00AD26BD" w:rsidP="00AD26BD">
      <w:pPr>
        <w:jc w:val="left"/>
      </w:pPr>
      <w:hyperlink r:id="rId83" w:history="1">
        <w:r w:rsidRPr="00AE43B3">
          <w:rPr>
            <w:rStyle w:val="Hyperlink"/>
          </w:rPr>
          <w:t>https://docs.google.com/document/d/1uGPCXzSgvemEe3I7eLPuLAuD2sTMUoyY/edit</w:t>
        </w:r>
      </w:hyperlink>
      <w:r>
        <w:t>)</w:t>
      </w:r>
    </w:p>
    <w:p w14:paraId="02A8A12D" w14:textId="77777777" w:rsidR="00AD26BD" w:rsidRDefault="00AD26BD" w:rsidP="00AD26BD">
      <w:pPr>
        <w:jc w:val="left"/>
      </w:pPr>
    </w:p>
    <w:p w14:paraId="1A3BF20C" w14:textId="77777777" w:rsidR="00AD26BD" w:rsidRDefault="00AD26BD" w:rsidP="00AD26BD">
      <w:pPr>
        <w:jc w:val="left"/>
      </w:pPr>
      <w:r>
        <w:t xml:space="preserve">Professor Formador(PF) (ver texto exemplo no link: </w:t>
      </w:r>
      <w:hyperlink r:id="rId84" w:history="1">
        <w:r w:rsidRPr="00AE43B3">
          <w:rPr>
            <w:rStyle w:val="Hyperlink"/>
          </w:rPr>
          <w:t>https://docs.google.com/document/d/1uGPCXzSgvemEe3I7eLPuLAuD2sTMUoyY/edit</w:t>
        </w:r>
      </w:hyperlink>
      <w:r>
        <w:t>)</w:t>
      </w:r>
    </w:p>
    <w:p w14:paraId="08C180C5" w14:textId="77777777" w:rsidR="00AD26BD" w:rsidRDefault="00AD26BD" w:rsidP="00AD26BD">
      <w:pPr>
        <w:jc w:val="left"/>
      </w:pPr>
    </w:p>
    <w:p w14:paraId="0275B7D9" w14:textId="77777777" w:rsidR="00AD26BD" w:rsidRDefault="00AD26BD" w:rsidP="00AD26BD">
      <w:pPr>
        <w:pStyle w:val="Ttulo2"/>
      </w:pPr>
      <w:bookmarkStart w:id="233" w:name="_Toc170291317"/>
      <w:bookmarkStart w:id="234" w:name="_Toc170291521"/>
      <w:bookmarkStart w:id="235" w:name="_Toc179756672"/>
      <w:r>
        <w:t>4.4</w:t>
      </w:r>
      <w:r>
        <w:tab/>
        <w:t>Coordenador/a do curso</w:t>
      </w:r>
      <w:bookmarkEnd w:id="233"/>
      <w:bookmarkEnd w:id="234"/>
      <w:bookmarkEnd w:id="235"/>
    </w:p>
    <w:p w14:paraId="791AAEBC" w14:textId="77777777" w:rsidR="00AD26BD" w:rsidRDefault="00AD26BD" w:rsidP="00AD26BD">
      <w:r>
        <w:t>A redação deste item deverá evidenciar como a atuação do coordenador atende à demanda existente, considerando a gestão do curso, a relação com os docentes e discentes, com tutores e equipe multidisciplinar (quando for o caso) e a representatividade nos colegiados superiores, é pautada em um plano de ação documentado e compartilhado, dispõe de indicadores de desempenho da coordenação disponíveis e públicos e administra a potencialidade do corpo docente do seu curso, favorecendo a integração e a melhoria contínua.</w:t>
      </w:r>
    </w:p>
    <w:p w14:paraId="0FAE5744" w14:textId="77777777" w:rsidR="00AD26BD" w:rsidRDefault="00AD26BD" w:rsidP="00AD26BD">
      <w:r>
        <w:t>As informações aqui dispostas devem estar alinhadas com a OD atualizada.</w:t>
      </w:r>
    </w:p>
    <w:p w14:paraId="2E568493" w14:textId="77777777" w:rsidR="00AD26BD" w:rsidRDefault="00AD26BD" w:rsidP="00AD26BD">
      <w:pPr>
        <w:tabs>
          <w:tab w:val="left" w:pos="3399"/>
        </w:tabs>
      </w:pPr>
      <w:r>
        <w:tab/>
      </w:r>
    </w:p>
    <w:p w14:paraId="4828D012" w14:textId="77777777" w:rsidR="00AD26BD" w:rsidRDefault="00AD26BD" w:rsidP="00AD26BD">
      <w:pPr>
        <w:pStyle w:val="Ttulo3"/>
      </w:pPr>
      <w:bookmarkStart w:id="236" w:name="_Toc170291318"/>
      <w:bookmarkStart w:id="237" w:name="_Toc170291522"/>
      <w:bookmarkStart w:id="238" w:name="_Toc179756673"/>
      <w:r>
        <w:t>4.4.1</w:t>
      </w:r>
      <w:r>
        <w:tab/>
        <w:t>Regime de Trabalho do/a coordenador/a</w:t>
      </w:r>
      <w:bookmarkEnd w:id="236"/>
      <w:bookmarkEnd w:id="237"/>
      <w:bookmarkEnd w:id="238"/>
    </w:p>
    <w:p w14:paraId="60C3261E" w14:textId="77777777" w:rsidR="00AD26BD" w:rsidRDefault="00AD26BD" w:rsidP="00AD26BD">
      <w:r>
        <w:t>O regime de trabalho do coordenador deverá ser demonstrado neste item. Para tanto, destacar que é de tempo integral e permite o atendimento da demanda existente, considerando a gestão do curso, a relação com os/as docentes, discentes, tutores e equipe multidisciplinar (quando for o caso) e a representatividade nos colegiados superiores, por meio de um plano de ação documentado e compartilhado, com indicadores disponíveis e públicos com relação ao desempenho da coordenação, e proporciona a administração da potencialidade do corpo docente do seu curso, favorecendo a integração e a melhoria contínua.</w:t>
      </w:r>
    </w:p>
    <w:p w14:paraId="399A3619" w14:textId="77777777" w:rsidR="00AD26BD" w:rsidRDefault="00AD26BD" w:rsidP="00AD26BD">
      <w:pPr>
        <w:pStyle w:val="Ttulo3"/>
      </w:pPr>
      <w:bookmarkStart w:id="239" w:name="_Toc170291319"/>
      <w:bookmarkStart w:id="240" w:name="_Toc170291523"/>
      <w:bookmarkStart w:id="241" w:name="_Toc179756674"/>
      <w:r>
        <w:lastRenderedPageBreak/>
        <w:t>4.4.2</w:t>
      </w:r>
      <w:r>
        <w:tab/>
        <w:t>Plano de Ação</w:t>
      </w:r>
      <w:bookmarkEnd w:id="239"/>
      <w:bookmarkEnd w:id="240"/>
      <w:bookmarkEnd w:id="241"/>
    </w:p>
    <w:p w14:paraId="6C1A37D1" w14:textId="71BD752B" w:rsidR="00AD26BD" w:rsidRDefault="00AD26BD" w:rsidP="00AD26BD">
      <w:r>
        <w:t xml:space="preserve">Ver o </w:t>
      </w:r>
      <w:r w:rsidRPr="009F0697">
        <w:rPr>
          <w:color w:val="000000" w:themeColor="text1"/>
        </w:rPr>
        <w:t>Apêndice</w:t>
      </w:r>
      <w:r w:rsidR="009F0697">
        <w:rPr>
          <w:color w:val="000000" w:themeColor="text1"/>
        </w:rPr>
        <w:t xml:space="preserve"> IV</w:t>
      </w:r>
      <w:r>
        <w:t>. Para acesso ao Plano de Ação do Coordenador, clique no link XXXXXXXXXXXXXXX (Deverá constar aqui um link o qual dará acesso a todas as atualizações do Plano)</w:t>
      </w:r>
    </w:p>
    <w:p w14:paraId="44DC4BDB" w14:textId="77777777" w:rsidR="00AD26BD" w:rsidRDefault="00AD26BD" w:rsidP="00AD26BD"/>
    <w:p w14:paraId="5256DF02" w14:textId="77777777" w:rsidR="00AD26BD" w:rsidRDefault="00AD26BD" w:rsidP="00AD26BD">
      <w:pPr>
        <w:pStyle w:val="Ttulo3"/>
      </w:pPr>
      <w:bookmarkStart w:id="242" w:name="_Toc170291320"/>
      <w:bookmarkStart w:id="243" w:name="_Toc170291524"/>
      <w:bookmarkStart w:id="244" w:name="_Toc179756675"/>
      <w:r>
        <w:t>4.4.3</w:t>
      </w:r>
      <w:r>
        <w:tab/>
        <w:t>Indicadores de desempenho</w:t>
      </w:r>
      <w:bookmarkEnd w:id="242"/>
      <w:bookmarkEnd w:id="243"/>
      <w:bookmarkEnd w:id="244"/>
    </w:p>
    <w:p w14:paraId="69B63062" w14:textId="77777777" w:rsidR="00AD26BD" w:rsidRDefault="00AD26BD" w:rsidP="00AD26BD">
      <w:r>
        <w:t>Neste item, é o momento de detalhar os indicadores de desempenho a serem utilizados para avaliar a coordenação.</w:t>
      </w:r>
    </w:p>
    <w:p w14:paraId="0D6B0595" w14:textId="77777777" w:rsidR="00AD26BD" w:rsidRDefault="00AD26BD" w:rsidP="00AD26BD"/>
    <w:p w14:paraId="5DC1E0C5" w14:textId="77777777" w:rsidR="00AD26BD" w:rsidRDefault="00AD26BD" w:rsidP="00AD26BD">
      <w:pPr>
        <w:pStyle w:val="Ttulo3"/>
      </w:pPr>
      <w:bookmarkStart w:id="245" w:name="_Toc170291321"/>
      <w:bookmarkStart w:id="246" w:name="_Toc170291525"/>
      <w:bookmarkStart w:id="247" w:name="_Toc179756676"/>
      <w:r>
        <w:t>4.4.4</w:t>
      </w:r>
      <w:r>
        <w:tab/>
        <w:t>Representatividade nas instâncias superiores</w:t>
      </w:r>
      <w:bookmarkEnd w:id="245"/>
      <w:bookmarkEnd w:id="246"/>
      <w:bookmarkEnd w:id="247"/>
    </w:p>
    <w:p w14:paraId="71D8D5E2" w14:textId="77777777" w:rsidR="00AD26BD" w:rsidRDefault="00AD26BD" w:rsidP="00AD26BD">
      <w:r>
        <w:t>Este item deverá descrever como a coordenação possui representatividade nas instâncias superiores no IFSul.</w:t>
      </w:r>
    </w:p>
    <w:p w14:paraId="269223A8" w14:textId="77777777" w:rsidR="00AD26BD" w:rsidRDefault="00AD26BD" w:rsidP="00AD26BD"/>
    <w:p w14:paraId="4F6EB4E1" w14:textId="77777777" w:rsidR="00AD26BD" w:rsidRDefault="00AD26BD" w:rsidP="00AD26BD">
      <w:pPr>
        <w:pStyle w:val="Ttulo2"/>
      </w:pPr>
      <w:bookmarkStart w:id="248" w:name="_Toc170291322"/>
      <w:bookmarkStart w:id="249" w:name="_Toc170291526"/>
      <w:bookmarkStart w:id="250" w:name="_Toc179756677"/>
      <w:r>
        <w:t>4.5</w:t>
      </w:r>
      <w:r>
        <w:tab/>
        <w:t>Corpo docente e supervisão pedagógica</w:t>
      </w:r>
      <w:bookmarkEnd w:id="248"/>
      <w:bookmarkEnd w:id="249"/>
      <w:bookmarkEnd w:id="250"/>
    </w:p>
    <w:p w14:paraId="651DF533" w14:textId="77777777" w:rsidR="00AD26BD" w:rsidRDefault="00AD26BD" w:rsidP="00AD26BD">
      <w:r>
        <w:t>Para a escrita deste item, ver texto que poderá subsidiar a escrita, em:</w:t>
      </w:r>
    </w:p>
    <w:p w14:paraId="4954A115" w14:textId="77777777" w:rsidR="00AD26BD" w:rsidRDefault="00AD26BD" w:rsidP="00AD26BD">
      <w:hyperlink r:id="rId85" w:anchor="heading=h.2qk79lc" w:history="1">
        <w:bookmarkStart w:id="251" w:name="_Hlk179225997"/>
        <w:r w:rsidRPr="00AE43B3">
          <w:rPr>
            <w:rStyle w:val="Hyperlink"/>
          </w:rPr>
          <w:t>https://</w:t>
        </w:r>
        <w:bookmarkEnd w:id="251"/>
        <w:r w:rsidRPr="00AE43B3">
          <w:rPr>
            <w:rStyle w:val="Hyperlink"/>
          </w:rPr>
          <w:t>docs.google.com/document/d/1RnkwipGukmSiLrovyGzpMxFhVM90AINL/edit#heading=h.2qk79lc</w:t>
        </w:r>
      </w:hyperlink>
    </w:p>
    <w:p w14:paraId="4EB490A0" w14:textId="3A4D1806" w:rsidR="00AD26BD" w:rsidRDefault="00AD26BD" w:rsidP="00AD26BD">
      <w:r>
        <w:t xml:space="preserve">Item no qual deverá constar o detalhamento das informações de cada membro do corpo </w:t>
      </w:r>
      <w:r w:rsidR="005A1EFA">
        <w:t>docente e supervisão pedagógica.</w:t>
      </w:r>
      <w:r w:rsidR="00CA2921">
        <w:t xml:space="preserve"> </w:t>
      </w:r>
      <w:r w:rsidR="00CA2921" w:rsidRPr="0003344D">
        <w:t xml:space="preserve">O modelo de tabela </w:t>
      </w:r>
      <w:r w:rsidR="005F0F2C" w:rsidRPr="0003344D">
        <w:t xml:space="preserve">de informações </w:t>
      </w:r>
      <w:r w:rsidR="00CA2921" w:rsidRPr="0003344D">
        <w:t>do Corpo docente e supervisão pedagógica encontra-se no Apêndice V</w:t>
      </w:r>
      <w:r w:rsidR="0003344D">
        <w:t>.</w:t>
      </w:r>
      <w:r w:rsidR="00CA2921">
        <w:t xml:space="preserve"> </w:t>
      </w:r>
    </w:p>
    <w:p w14:paraId="001D167B" w14:textId="77777777" w:rsidR="005A1EFA" w:rsidRDefault="005A1EFA" w:rsidP="00AD26BD"/>
    <w:p w14:paraId="76F423AE" w14:textId="77777777" w:rsidR="00AD26BD" w:rsidRDefault="00AD26BD" w:rsidP="005A1EFA">
      <w:pPr>
        <w:pStyle w:val="Ttulo2"/>
      </w:pPr>
      <w:bookmarkStart w:id="252" w:name="_Toc170291323"/>
      <w:bookmarkStart w:id="253" w:name="_Toc170291527"/>
      <w:bookmarkStart w:id="254" w:name="_Toc179756678"/>
      <w:r>
        <w:t>4.6</w:t>
      </w:r>
      <w:r>
        <w:tab/>
        <w:t>Colegiado do curso</w:t>
      </w:r>
      <w:bookmarkEnd w:id="252"/>
      <w:bookmarkEnd w:id="253"/>
      <w:bookmarkEnd w:id="254"/>
    </w:p>
    <w:p w14:paraId="0F09B07E" w14:textId="77777777" w:rsidR="00AD26BD" w:rsidRDefault="00AD26BD" w:rsidP="00AD26BD">
      <w:r>
        <w:t>Aqui a escrita deverá demonstrar como o colegiado atua, se está institucionalizado, possui representatividade dos segmentos, reúne-se com periodicidade determinada, sendo suas reuniões e as decisões associadas devidamente registradas, havendo um fluxo determinado para o encaminhamento das decisões, dispõe de sistema de suporte ao registro, acompanhamento e execução de seus processos e decisões e realiza avaliação periódica sobre seu desempenho, para implementação ou ajuste de práticas de gestão.</w:t>
      </w:r>
    </w:p>
    <w:p w14:paraId="01C49164" w14:textId="77777777" w:rsidR="00AD26BD" w:rsidRDefault="00AD26BD" w:rsidP="00AD26BD">
      <w:r>
        <w:t xml:space="preserve">Como forma de facilitar o preenchimento deste item, abordar em forma de texto ou de subseções: constituição, atuação do colegiado, fluxo de encaminhamento de decisões, sistema de suporte, avaliação de desempenho e implementação de práticas de gestão. </w:t>
      </w:r>
    </w:p>
    <w:p w14:paraId="6D0A64F8" w14:textId="77777777" w:rsidR="00AD26BD" w:rsidRDefault="00AD26BD" w:rsidP="00AD26BD">
      <w:r>
        <w:t>As informações aqui dispostas devem estar alinhadas com a OD atualizada e com o regulamento do colegiado (quando houver).</w:t>
      </w:r>
    </w:p>
    <w:p w14:paraId="42D06E6A" w14:textId="77777777" w:rsidR="005A1EFA" w:rsidRDefault="005A1EFA" w:rsidP="00AD26BD"/>
    <w:p w14:paraId="5128ADB3" w14:textId="77777777" w:rsidR="00AD26BD" w:rsidRDefault="00AD26BD" w:rsidP="005A1EFA">
      <w:pPr>
        <w:pStyle w:val="Ttulo3"/>
      </w:pPr>
      <w:bookmarkStart w:id="255" w:name="_Toc170291324"/>
      <w:bookmarkStart w:id="256" w:name="_Toc170291528"/>
      <w:bookmarkStart w:id="257" w:name="_Toc179756679"/>
      <w:r>
        <w:lastRenderedPageBreak/>
        <w:t>4.6.1</w:t>
      </w:r>
      <w:r>
        <w:tab/>
        <w:t>Implementação de práticas de gestão</w:t>
      </w:r>
      <w:bookmarkEnd w:id="255"/>
      <w:bookmarkEnd w:id="256"/>
      <w:bookmarkEnd w:id="257"/>
    </w:p>
    <w:p w14:paraId="209C9A06" w14:textId="77777777" w:rsidR="00AD26BD" w:rsidRDefault="00AD26BD" w:rsidP="00AD26BD">
      <w:r>
        <w:t>As informações aqui dispostas devem estar alinhadas com a OD atualizada.</w:t>
      </w:r>
    </w:p>
    <w:p w14:paraId="32CDA488" w14:textId="77777777" w:rsidR="005A1EFA" w:rsidRDefault="005A1EFA" w:rsidP="00AD26BD"/>
    <w:p w14:paraId="162DD2C5" w14:textId="77777777" w:rsidR="00AD26BD" w:rsidRDefault="00AD26BD" w:rsidP="005A1EFA">
      <w:pPr>
        <w:pStyle w:val="Ttulo2"/>
      </w:pPr>
      <w:bookmarkStart w:id="258" w:name="_Toc170291325"/>
      <w:bookmarkStart w:id="259" w:name="_Toc170291529"/>
      <w:bookmarkStart w:id="260" w:name="_Toc179756680"/>
      <w:r>
        <w:t>4.7</w:t>
      </w:r>
      <w:r>
        <w:tab/>
        <w:t>Corpo de tutores do curso</w:t>
      </w:r>
      <w:bookmarkEnd w:id="258"/>
      <w:bookmarkEnd w:id="259"/>
      <w:bookmarkEnd w:id="260"/>
      <w:r>
        <w:t xml:space="preserve"> </w:t>
      </w:r>
    </w:p>
    <w:p w14:paraId="76FB8F7A" w14:textId="77777777" w:rsidR="00AD26BD" w:rsidRDefault="00AD26BD" w:rsidP="00AD26BD">
      <w:r>
        <w:t>Obrigatório para cursos ou disciplinas, integral ou parcial, na modalidade EAD.</w:t>
      </w:r>
    </w:p>
    <w:p w14:paraId="6EEB395C" w14:textId="34E9BBB9" w:rsidR="005A1EFA" w:rsidRDefault="00AD26BD" w:rsidP="00AD26BD">
      <w:pPr>
        <w:rPr>
          <w:rStyle w:val="Forte"/>
          <w:b w:val="0"/>
          <w:bCs w:val="0"/>
          <w:sz w:val="24"/>
          <w:szCs w:val="24"/>
        </w:rPr>
      </w:pPr>
      <w:r>
        <w:t>Neste item, demonstrar que tutores são graduados na área da disciplina pelas quais são responsáveis e a maioria possui titulação obtida em pós-graduação em stricto sensu, assim como possui experiência em educação a distância que permite identificar as dificuldades dos discentes, expor o conteúdo em linguagem aderente às características da turma, apresentar exemplos contextualizados com os conteúdos dos componentes curriculares e elaborar atividades específicas, em colaboração com os/as docentes, para a promoção da aprendizagem de alunos/as com dificuldades, e adota práticas comprovadamente exitosas ou inovadoras no contexto da modalidade a distância</w:t>
      </w:r>
      <w:r w:rsidRPr="0003344D">
        <w:t>.</w:t>
      </w:r>
      <w:r w:rsidR="005F0F2C" w:rsidRPr="0003344D">
        <w:t xml:space="preserve"> </w:t>
      </w:r>
      <w:r w:rsidR="005F0F2C" w:rsidRPr="0003344D">
        <w:rPr>
          <w:szCs w:val="24"/>
        </w:rPr>
        <w:t xml:space="preserve">O modelo de </w:t>
      </w:r>
      <w:r w:rsidR="005F0F2C" w:rsidRPr="0003344D">
        <w:rPr>
          <w:rStyle w:val="Forte"/>
          <w:b w:val="0"/>
          <w:bCs w:val="0"/>
          <w:sz w:val="24"/>
          <w:szCs w:val="24"/>
        </w:rPr>
        <w:t>tabela de informações sobre o corpo de tutores encontra-se no Apêndice VI</w:t>
      </w:r>
      <w:r w:rsidR="0003344D" w:rsidRPr="0003344D">
        <w:rPr>
          <w:rStyle w:val="Forte"/>
          <w:b w:val="0"/>
          <w:bCs w:val="0"/>
          <w:sz w:val="24"/>
          <w:szCs w:val="24"/>
        </w:rPr>
        <w:t>.</w:t>
      </w:r>
    </w:p>
    <w:p w14:paraId="1D3DC4F5" w14:textId="77777777" w:rsidR="0003344D" w:rsidRPr="0003344D" w:rsidRDefault="0003344D" w:rsidP="00AD26BD">
      <w:pPr>
        <w:rPr>
          <w:b/>
          <w:bCs/>
          <w:szCs w:val="24"/>
        </w:rPr>
      </w:pPr>
    </w:p>
    <w:p w14:paraId="51046479" w14:textId="77777777" w:rsidR="00AD26BD" w:rsidRDefault="00AD26BD" w:rsidP="005A1EFA">
      <w:pPr>
        <w:pStyle w:val="Ttulo2"/>
      </w:pPr>
      <w:bookmarkStart w:id="261" w:name="_Toc170291326"/>
      <w:bookmarkStart w:id="262" w:name="_Toc170291530"/>
      <w:bookmarkStart w:id="263" w:name="_Toc179756681"/>
      <w:r>
        <w:t>4.8</w:t>
      </w:r>
      <w:r>
        <w:tab/>
        <w:t>Políticas de Interação entre Coordenação de Curso, Corpo Docente e de Tutores</w:t>
      </w:r>
      <w:bookmarkEnd w:id="261"/>
      <w:bookmarkEnd w:id="262"/>
      <w:bookmarkEnd w:id="263"/>
    </w:p>
    <w:p w14:paraId="308F5F15" w14:textId="77777777" w:rsidR="00AD26BD" w:rsidRDefault="00AD26BD" w:rsidP="00AD26BD">
      <w:r>
        <w:t>Explicitar, neste item, que a interação garante a mediação e a articulação entre tutores, docentes e coordenador do curso (e, quando for o caso, coordenador/a do polo), há planejamento devidamente documentado de interação para encaminhamento de questões do curso, e são realizadas avaliações periódicas para a identificação de problemas ou incremento na interação entre os interlocutores.</w:t>
      </w:r>
    </w:p>
    <w:p w14:paraId="073F7C67" w14:textId="77777777" w:rsidR="005A1EFA" w:rsidRDefault="005A1EFA" w:rsidP="00AD26BD"/>
    <w:p w14:paraId="299431BE" w14:textId="77777777" w:rsidR="00AD26BD" w:rsidRDefault="00AD26BD" w:rsidP="005A1EFA">
      <w:pPr>
        <w:pStyle w:val="Ttulo2"/>
      </w:pPr>
      <w:bookmarkStart w:id="264" w:name="_Toc170291327"/>
      <w:bookmarkStart w:id="265" w:name="_Toc170291531"/>
      <w:bookmarkStart w:id="266" w:name="_Toc179756682"/>
      <w:r>
        <w:t>4.9</w:t>
      </w:r>
      <w:r>
        <w:tab/>
        <w:t>Corpo técnico-administrativo</w:t>
      </w:r>
      <w:bookmarkEnd w:id="264"/>
      <w:bookmarkEnd w:id="265"/>
      <w:bookmarkEnd w:id="266"/>
    </w:p>
    <w:p w14:paraId="354513F3" w14:textId="1C6DC6DB" w:rsidR="005A1EFA" w:rsidRDefault="00AD26BD" w:rsidP="005A1EFA">
      <w:r>
        <w:t>No</w:t>
      </w:r>
      <w:r w:rsidR="009F0697">
        <w:t xml:space="preserve"> </w:t>
      </w:r>
      <w:r w:rsidR="009F0697" w:rsidRPr="009F0697">
        <w:rPr>
          <w:color w:val="000000" w:themeColor="text1"/>
        </w:rPr>
        <w:t>A</w:t>
      </w:r>
      <w:r w:rsidRPr="009F0697">
        <w:rPr>
          <w:color w:val="000000" w:themeColor="text1"/>
        </w:rPr>
        <w:t>pêndice</w:t>
      </w:r>
      <w:r w:rsidR="009F0697">
        <w:rPr>
          <w:color w:val="000000" w:themeColor="text1"/>
        </w:rPr>
        <w:t xml:space="preserve"> VII</w:t>
      </w:r>
      <w:r>
        <w:t>, Tabela de informações sobre o corpo técnico-administrativo.</w:t>
      </w:r>
    </w:p>
    <w:p w14:paraId="361B2785" w14:textId="77777777" w:rsidR="005A1EFA" w:rsidRDefault="005A1EFA">
      <w:pPr>
        <w:jc w:val="left"/>
      </w:pPr>
      <w:r>
        <w:br w:type="page"/>
      </w:r>
    </w:p>
    <w:p w14:paraId="4AC7F5C7" w14:textId="77777777" w:rsidR="005A1EFA" w:rsidRDefault="005A1EFA" w:rsidP="006338F8">
      <w:pPr>
        <w:pStyle w:val="Ttulo1"/>
      </w:pPr>
      <w:bookmarkStart w:id="267" w:name="_Toc170291328"/>
      <w:bookmarkStart w:id="268" w:name="_Toc170291532"/>
      <w:bookmarkStart w:id="269" w:name="_Toc179756683"/>
      <w:r>
        <w:lastRenderedPageBreak/>
        <w:t>5</w:t>
      </w:r>
      <w:r w:rsidR="00EF4261">
        <w:t>.</w:t>
      </w:r>
      <w:r>
        <w:tab/>
        <w:t>INFRAESTRUTURA</w:t>
      </w:r>
      <w:bookmarkEnd w:id="267"/>
      <w:bookmarkEnd w:id="268"/>
      <w:bookmarkEnd w:id="269"/>
    </w:p>
    <w:p w14:paraId="742CB2AC" w14:textId="77777777" w:rsidR="005A1EFA" w:rsidRDefault="005A1EFA" w:rsidP="005A1EFA">
      <w:pPr>
        <w:pStyle w:val="Ttulo2"/>
      </w:pPr>
      <w:bookmarkStart w:id="270" w:name="_Toc170291329"/>
      <w:bookmarkStart w:id="271" w:name="_Toc170291533"/>
      <w:bookmarkStart w:id="272" w:name="_Toc179756684"/>
      <w:r>
        <w:t>5.1</w:t>
      </w:r>
      <w:r>
        <w:tab/>
        <w:t>Espaço de trabalho para docentes em tempo integral</w:t>
      </w:r>
      <w:bookmarkEnd w:id="270"/>
      <w:bookmarkEnd w:id="271"/>
      <w:bookmarkEnd w:id="272"/>
    </w:p>
    <w:p w14:paraId="71CF7973" w14:textId="77777777" w:rsidR="005A1EFA" w:rsidRDefault="005A1EFA" w:rsidP="005A1EFA">
      <w:r>
        <w:t>Descrever, aqui, como os espaços de trabalho para docentes em Tempo Integral viabilizam ações acadêmicas, como planejamento didático-pedagógico, atendem às necessidades institucionais, possuem recursos de tecnologias da informação e comunicação apropriados, garantem privacidade para uso dos recursos, para o atendimento a discentes e orientandos/as, e para a guarda de material e equipamentos pessoais, com segurança.</w:t>
      </w:r>
    </w:p>
    <w:p w14:paraId="3F73327B" w14:textId="77777777" w:rsidR="005A1EFA" w:rsidRDefault="005A1EFA" w:rsidP="005A1EFA"/>
    <w:p w14:paraId="41645C58" w14:textId="77777777" w:rsidR="005A1EFA" w:rsidRDefault="005A1EFA" w:rsidP="005A1EFA">
      <w:pPr>
        <w:pStyle w:val="Ttulo2"/>
      </w:pPr>
      <w:bookmarkStart w:id="273" w:name="_Toc170291330"/>
      <w:bookmarkStart w:id="274" w:name="_Toc170291534"/>
      <w:bookmarkStart w:id="275" w:name="_Toc179756685"/>
      <w:r>
        <w:t>5.2</w:t>
      </w:r>
      <w:r>
        <w:tab/>
        <w:t>Espaço de trabalho para o/a coordenador/a</w:t>
      </w:r>
      <w:bookmarkEnd w:id="273"/>
      <w:bookmarkEnd w:id="274"/>
      <w:bookmarkEnd w:id="275"/>
    </w:p>
    <w:p w14:paraId="423776A2" w14:textId="77777777" w:rsidR="005A1EFA" w:rsidRDefault="005A1EFA" w:rsidP="005A1EFA">
      <w:r>
        <w:t>Descrever, aqui, como o espaço de trabalho para o/a coordenador/a viabiliza as ações acadêmico-administrativas, possui equipamentos adequados, atende às necessidades institucionais, permite o atendimento de indivíduos ou grupos com privacidade e dispõe de infraestrutura tecnológica diferenciada, que possibilita formas distintas de trabalho.</w:t>
      </w:r>
    </w:p>
    <w:p w14:paraId="64CEF672" w14:textId="77777777" w:rsidR="005A1EFA" w:rsidRDefault="005A1EFA" w:rsidP="005A1EFA"/>
    <w:p w14:paraId="72D16C32" w14:textId="77777777" w:rsidR="005A1EFA" w:rsidRDefault="005A1EFA" w:rsidP="005A1EFA">
      <w:pPr>
        <w:pStyle w:val="Ttulo2"/>
      </w:pPr>
      <w:bookmarkStart w:id="276" w:name="_Toc170291331"/>
      <w:bookmarkStart w:id="277" w:name="_Toc170291535"/>
      <w:bookmarkStart w:id="278" w:name="_Toc179756686"/>
      <w:r>
        <w:t>5.3</w:t>
      </w:r>
      <w:r>
        <w:tab/>
        <w:t>Sala coletiva de professores</w:t>
      </w:r>
      <w:bookmarkEnd w:id="276"/>
      <w:bookmarkEnd w:id="277"/>
      <w:bookmarkEnd w:id="278"/>
    </w:p>
    <w:p w14:paraId="6730B2DF" w14:textId="77777777" w:rsidR="005A1EFA" w:rsidRDefault="005A1EFA" w:rsidP="005A1EFA">
      <w:r>
        <w:t>Descrever, aqui, como a sala coletiva de professores viabiliza o trabalho docente, possui recursos de tecnologias da informação e comunicação apropriados para o quantitativo de docentes, permite o descanso e atividades de lazer e integração e dispõe de apoio técnico-administrativo próprio e espaço para a guarda de equipamentos e materiais.</w:t>
      </w:r>
    </w:p>
    <w:p w14:paraId="524B06D4" w14:textId="77777777" w:rsidR="005A1EFA" w:rsidRDefault="005A1EFA" w:rsidP="005A1EFA"/>
    <w:p w14:paraId="2351C97C" w14:textId="77777777" w:rsidR="005A1EFA" w:rsidRDefault="005A1EFA" w:rsidP="005A1EFA">
      <w:pPr>
        <w:pStyle w:val="Ttulo2"/>
      </w:pPr>
      <w:bookmarkStart w:id="279" w:name="_Toc170291332"/>
      <w:bookmarkStart w:id="280" w:name="_Toc170291536"/>
      <w:bookmarkStart w:id="281" w:name="_Toc179756687"/>
      <w:r>
        <w:t>5.4</w:t>
      </w:r>
      <w:r>
        <w:tab/>
        <w:t>Salas de aula</w:t>
      </w:r>
      <w:bookmarkEnd w:id="279"/>
      <w:bookmarkEnd w:id="280"/>
      <w:bookmarkEnd w:id="281"/>
      <w:r>
        <w:t xml:space="preserve"> </w:t>
      </w:r>
    </w:p>
    <w:p w14:paraId="13AB650E" w14:textId="77777777" w:rsidR="005A1EFA" w:rsidRDefault="005A1EFA" w:rsidP="005A1EFA">
      <w:r>
        <w:t>Destacar, neste item, como as salas de aula atendem às necessidades institucionais e do curso, apresentando manutenção periódica, conforto, disponibilidade de recursos de tecnologias da informação e comunicação adequados às atividades a serem desenvolvidas, flexibilidade relacionada às configurações espaciais, oportunizando distintas situações de ensino e de aprendizagem, e possuem outros recursos cuja utilização é comprovadamente exitosa.</w:t>
      </w:r>
    </w:p>
    <w:p w14:paraId="315076BF" w14:textId="77777777" w:rsidR="005A1EFA" w:rsidRDefault="005A1EFA" w:rsidP="005A1EFA"/>
    <w:p w14:paraId="76E83AC0" w14:textId="77777777" w:rsidR="005A1EFA" w:rsidRDefault="005A1EFA" w:rsidP="005A1EFA">
      <w:pPr>
        <w:pStyle w:val="Ttulo2"/>
      </w:pPr>
      <w:bookmarkStart w:id="282" w:name="_Toc170291333"/>
      <w:bookmarkStart w:id="283" w:name="_Toc170291537"/>
      <w:bookmarkStart w:id="284" w:name="_Toc179756688"/>
      <w:r>
        <w:t>5.5</w:t>
      </w:r>
      <w:r>
        <w:tab/>
        <w:t>Acesso dos/as alunos/as a equipamentos de informática</w:t>
      </w:r>
      <w:bookmarkEnd w:id="282"/>
      <w:bookmarkEnd w:id="283"/>
      <w:bookmarkEnd w:id="284"/>
    </w:p>
    <w:p w14:paraId="4622CEE3" w14:textId="77777777" w:rsidR="005A1EFA" w:rsidRDefault="005A1EFA" w:rsidP="005A1EFA">
      <w:r>
        <w:t>Descrever, aqui, como o laboratório de informática, ou outro meio de acesso a equipamentos de informática pelos/as discentes, atende às necessidades institucionais e do curso em relação à disponibilidade de equipamentos, ao conforto, à estabilidade e velocidade de acesso à internet, à rede sem fio e à adequação do espaço físico, possui hardware e software atualizados e passa por avaliação periódica de sua adequação, qualidade e pertinência.</w:t>
      </w:r>
    </w:p>
    <w:p w14:paraId="4067AD1C" w14:textId="77777777" w:rsidR="005A1EFA" w:rsidRDefault="005A1EFA" w:rsidP="005A1EFA"/>
    <w:p w14:paraId="6468F26C" w14:textId="77777777" w:rsidR="005A1EFA" w:rsidRDefault="005A1EFA" w:rsidP="005A1EFA">
      <w:pPr>
        <w:pStyle w:val="Ttulo2"/>
      </w:pPr>
      <w:bookmarkStart w:id="285" w:name="_Toc170291334"/>
      <w:bookmarkStart w:id="286" w:name="_Toc170291538"/>
      <w:bookmarkStart w:id="287" w:name="_Toc179756689"/>
      <w:r>
        <w:lastRenderedPageBreak/>
        <w:t>5.6</w:t>
      </w:r>
      <w:r>
        <w:tab/>
        <w:t>Biblioteca</w:t>
      </w:r>
      <w:bookmarkEnd w:id="285"/>
      <w:bookmarkEnd w:id="286"/>
      <w:bookmarkEnd w:id="287"/>
    </w:p>
    <w:p w14:paraId="2928FE9D" w14:textId="77777777" w:rsidR="005A1EFA" w:rsidRDefault="005A1EFA" w:rsidP="005A1EFA">
      <w:r>
        <w:t>Descrever, aqui, os espaços e recursos da biblioteca e demonstrar que o acervo físico está tombado e informatizado, o virtual possui contrato que garante o acesso ininterrupto pelos usuários e ambos estão registrados em nome do IFSul.</w:t>
      </w:r>
    </w:p>
    <w:p w14:paraId="24BC9DA9" w14:textId="77777777" w:rsidR="005A1EFA" w:rsidRDefault="005A1EFA" w:rsidP="005A1EFA">
      <w:r>
        <w:t xml:space="preserve">Demonstrar que o acervo da bibliografia básica e complementar é adequado em relação às unidades curriculares e aos conteúdos e está atualizado. </w:t>
      </w:r>
    </w:p>
    <w:p w14:paraId="72F920F3" w14:textId="77777777" w:rsidR="005A1EFA" w:rsidRDefault="005A1EFA" w:rsidP="005A1EFA">
      <w:r>
        <w:t>Da mesma forma, está referendado por relatório de adequação, assinado pelo NDE, comprovando a compatibilidade, em cada bibliografia básica e complementar, entre o número de vagas autorizadas (do próprio curso e de outros que utilizem os títulos) e a quantidade de exemplares por título (ou assinatura de acesso) disponível no acervo.</w:t>
      </w:r>
    </w:p>
    <w:p w14:paraId="5A721232" w14:textId="77777777" w:rsidR="005A1EFA" w:rsidRDefault="005A1EFA" w:rsidP="005A1EFA">
      <w:r>
        <w:t>Nos casos dos títulos virtuais, demonstrar que há garantia de acesso físico na instituição, com instalações e recursos tecnológicos que atendem à demanda e à oferta ininterrupta via internet, bem como de ferramentas de acessibilidade e de soluções de apoio à leitura, estudo e aprendizagem.</w:t>
      </w:r>
    </w:p>
    <w:p w14:paraId="6530F52F" w14:textId="77777777" w:rsidR="005A1EFA" w:rsidRDefault="005A1EFA" w:rsidP="005A1EFA">
      <w:r>
        <w:t>Demonstrar que o acervo possui exemplares, ou assinaturas de acesso virtual, de periódicos especializados que suplementam o conteúdo administrado nas unidades curriculares.</w:t>
      </w:r>
    </w:p>
    <w:p w14:paraId="223AF0EE" w14:textId="77777777" w:rsidR="005A1EFA" w:rsidRDefault="005A1EFA" w:rsidP="005A1EFA">
      <w:r>
        <w:t>Demonstrar que o acervo é gerenciado de modo a atualizar a quantidade de exemplares e/ou assinaturas de acesso mais demandadas, sendo adotado plano de contingência para a garantia do acesso e do serviço.</w:t>
      </w:r>
    </w:p>
    <w:p w14:paraId="4A39A0AB" w14:textId="77777777" w:rsidR="005A1EFA" w:rsidRDefault="005A1EFA" w:rsidP="005A1EFA"/>
    <w:p w14:paraId="1FD5A188" w14:textId="77777777" w:rsidR="005A1EFA" w:rsidRDefault="005A1EFA" w:rsidP="005A1EFA">
      <w:pPr>
        <w:pStyle w:val="Ttulo2"/>
      </w:pPr>
      <w:bookmarkStart w:id="288" w:name="_Toc170291335"/>
      <w:bookmarkStart w:id="289" w:name="_Toc170291539"/>
      <w:bookmarkStart w:id="290" w:name="_Toc179756690"/>
      <w:r>
        <w:t>5.7</w:t>
      </w:r>
      <w:r>
        <w:tab/>
        <w:t>Laboratórios didáticos</w:t>
      </w:r>
      <w:bookmarkEnd w:id="288"/>
      <w:bookmarkEnd w:id="289"/>
      <w:bookmarkEnd w:id="290"/>
    </w:p>
    <w:p w14:paraId="61A296FA" w14:textId="77777777" w:rsidR="005A1EFA" w:rsidRDefault="005A1EFA" w:rsidP="005A1EFA">
      <w:pPr>
        <w:pStyle w:val="Ttulo3"/>
      </w:pPr>
      <w:bookmarkStart w:id="291" w:name="_Toc170291336"/>
      <w:bookmarkStart w:id="292" w:name="_Toc170291540"/>
      <w:bookmarkStart w:id="293" w:name="_Toc179756691"/>
      <w:r>
        <w:t>5.7.1</w:t>
      </w:r>
      <w:r>
        <w:tab/>
        <w:t>Laboratórios de formação básica</w:t>
      </w:r>
      <w:bookmarkEnd w:id="291"/>
      <w:bookmarkEnd w:id="292"/>
      <w:bookmarkEnd w:id="293"/>
      <w:r>
        <w:t xml:space="preserve"> </w:t>
      </w:r>
    </w:p>
    <w:p w14:paraId="3586D3FB" w14:textId="77777777" w:rsidR="005A1EFA" w:rsidRDefault="005A1EFA" w:rsidP="005A1EFA">
      <w:r>
        <w:t xml:space="preserve">Não se aplica para cursos que não utilizam laboratórios didáticos de formação básica. </w:t>
      </w:r>
    </w:p>
    <w:p w14:paraId="107F11E3" w14:textId="77777777" w:rsidR="005A1EFA" w:rsidRDefault="005A1EFA" w:rsidP="005A1EFA">
      <w:r>
        <w:t>Para cursos à distância, verificar os laboratórios especializados da sede e dos polos (cujas informações devem estar disponíveis na sede da instituição).</w:t>
      </w:r>
    </w:p>
    <w:p w14:paraId="75DDF2CD" w14:textId="77777777" w:rsidR="005A1EFA" w:rsidRDefault="005A1EFA" w:rsidP="005A1EFA">
      <w:r>
        <w:t>Demonstrar, aqui,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14:paraId="5EB88B4C" w14:textId="581D9F1D" w:rsidR="005A1EFA" w:rsidRDefault="005A1EFA" w:rsidP="005A1EFA">
      <w:r>
        <w:t xml:space="preserve">O regulamento de funcionamento dos laboratórios encontra-se no </w:t>
      </w:r>
      <w:r w:rsidR="009F0697">
        <w:rPr>
          <w:color w:val="000000" w:themeColor="text1"/>
        </w:rPr>
        <w:t>A</w:t>
      </w:r>
      <w:r w:rsidRPr="009F0697">
        <w:rPr>
          <w:color w:val="000000" w:themeColor="text1"/>
        </w:rPr>
        <w:t>pêndice</w:t>
      </w:r>
      <w:r w:rsidR="009F0697">
        <w:rPr>
          <w:color w:val="000000" w:themeColor="text1"/>
        </w:rPr>
        <w:t xml:space="preserve"> VIII</w:t>
      </w:r>
      <w:r w:rsidRPr="009F0697">
        <w:rPr>
          <w:color w:val="000000" w:themeColor="text1"/>
        </w:rPr>
        <w:t xml:space="preserve"> </w:t>
      </w:r>
      <w:r>
        <w:t>Regulamento de Laboratórios.</w:t>
      </w:r>
    </w:p>
    <w:p w14:paraId="68C4C0F1" w14:textId="77777777" w:rsidR="005A1EFA" w:rsidRDefault="005A1EFA" w:rsidP="008A4EF8">
      <w:pPr>
        <w:pStyle w:val="Ttulo3"/>
      </w:pPr>
      <w:bookmarkStart w:id="294" w:name="_Toc179756692"/>
      <w:r>
        <w:lastRenderedPageBreak/>
        <w:t>5.7.2</w:t>
      </w:r>
      <w:r>
        <w:tab/>
        <w:t>Laboratórios de formação específica</w:t>
      </w:r>
      <w:bookmarkEnd w:id="294"/>
      <w:r>
        <w:t xml:space="preserve"> </w:t>
      </w:r>
    </w:p>
    <w:p w14:paraId="5F2AD1B0" w14:textId="77777777" w:rsidR="005A1EFA" w:rsidRDefault="005A1EFA" w:rsidP="005A1EFA">
      <w:r>
        <w:t>Não se aplica para cursos que não utilizam laboratórios didáticos de formação específica.</w:t>
      </w:r>
    </w:p>
    <w:p w14:paraId="08BB3B9C" w14:textId="77777777" w:rsidR="005A1EFA" w:rsidRDefault="005A1EFA" w:rsidP="005A1EFA">
      <w:r>
        <w:t>Para cursos à distância, verificar os laboratórios especializados da sede e dos polos (cujas informações devem estar disponíveis na sede da instituição).</w:t>
      </w:r>
    </w:p>
    <w:p w14:paraId="11EA8E04" w14:textId="77777777" w:rsidR="005A1EFA" w:rsidRDefault="005A1EFA" w:rsidP="005A1EFA">
      <w:r>
        <w:t>Demonstrar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14:paraId="6E56E7B9" w14:textId="30DAA277" w:rsidR="005A1EFA" w:rsidRDefault="005A1EFA" w:rsidP="005A1EFA">
      <w:r>
        <w:t xml:space="preserve">O regulamento de funcionamento dos laboratórios encontra-se no </w:t>
      </w:r>
      <w:r w:rsidR="009F0697">
        <w:rPr>
          <w:color w:val="000000" w:themeColor="text1"/>
        </w:rPr>
        <w:t>A</w:t>
      </w:r>
      <w:r w:rsidRPr="009F0697">
        <w:rPr>
          <w:color w:val="000000" w:themeColor="text1"/>
        </w:rPr>
        <w:t>pêndice</w:t>
      </w:r>
      <w:r w:rsidR="009F0697">
        <w:rPr>
          <w:color w:val="000000" w:themeColor="text1"/>
        </w:rPr>
        <w:t xml:space="preserve"> VIII</w:t>
      </w:r>
      <w:r w:rsidRPr="009F0697">
        <w:t xml:space="preserve"> </w:t>
      </w:r>
      <w:r>
        <w:t>Regulamento de Laboratórios.</w:t>
      </w:r>
    </w:p>
    <w:p w14:paraId="17048DDC" w14:textId="77777777" w:rsidR="005A1EFA" w:rsidRDefault="005A1EFA" w:rsidP="005A1EFA"/>
    <w:p w14:paraId="24C2E8E5" w14:textId="77777777" w:rsidR="005A1EFA" w:rsidRDefault="005A1EFA" w:rsidP="005A1EFA">
      <w:pPr>
        <w:pStyle w:val="Ttulo2"/>
      </w:pPr>
      <w:bookmarkStart w:id="295" w:name="_Toc170291337"/>
      <w:bookmarkStart w:id="296" w:name="_Toc170291541"/>
      <w:bookmarkStart w:id="297" w:name="_Toc179756693"/>
      <w:r>
        <w:t>5.8</w:t>
      </w:r>
      <w:r>
        <w:tab/>
        <w:t>Processo de controle de produção ou distribuição de material didático (logística)</w:t>
      </w:r>
      <w:bookmarkEnd w:id="295"/>
      <w:bookmarkEnd w:id="296"/>
      <w:bookmarkEnd w:id="297"/>
      <w:r>
        <w:t xml:space="preserve"> </w:t>
      </w:r>
    </w:p>
    <w:p w14:paraId="646D66F7" w14:textId="77777777" w:rsidR="005A1EFA" w:rsidRDefault="005A1EFA" w:rsidP="005A1EFA">
      <w:r>
        <w:t>Obrigatório para cursos ou disciplinas, integral ou parcial, na modalidade EAD.</w:t>
      </w:r>
    </w:p>
    <w:p w14:paraId="54140066" w14:textId="77777777" w:rsidR="005A1EFA" w:rsidRDefault="005A1EFA" w:rsidP="005A1EFA">
      <w:r>
        <w:t>Descrever, neste item, como o processo de controle de produção ou distribuição de material didático está formalizado, atende à demanda e possui plano de contingência para a garantia de continuidade de funcionamento e dispõe de um sistema informatizado de acompanhamento para gerenciamento dos processos, com uso de indicadores bem definidos.</w:t>
      </w:r>
    </w:p>
    <w:p w14:paraId="1E602DC3" w14:textId="77777777" w:rsidR="005A1EFA" w:rsidRDefault="005A1EFA" w:rsidP="005A1EFA"/>
    <w:p w14:paraId="6AC84A1C" w14:textId="77777777" w:rsidR="005A1EFA" w:rsidRDefault="005A1EFA" w:rsidP="005A1EFA">
      <w:pPr>
        <w:pStyle w:val="Ttulo2"/>
      </w:pPr>
      <w:bookmarkStart w:id="298" w:name="_Toc170291338"/>
      <w:bookmarkStart w:id="299" w:name="_Toc170291542"/>
      <w:bookmarkStart w:id="300" w:name="_Toc179756694"/>
      <w:r>
        <w:t>5.9</w:t>
      </w:r>
      <w:r>
        <w:tab/>
        <w:t>Ambientes profissionais vinculados ao curso</w:t>
      </w:r>
      <w:bookmarkEnd w:id="298"/>
      <w:bookmarkEnd w:id="299"/>
      <w:bookmarkEnd w:id="300"/>
      <w:r>
        <w:t xml:space="preserve"> </w:t>
      </w:r>
    </w:p>
    <w:p w14:paraId="20CFFDD3" w14:textId="77777777" w:rsidR="005A1EFA" w:rsidRDefault="005A1EFA" w:rsidP="005A1EFA">
      <w:r>
        <w:t>Exclusivo para cursos à distância com previsão de utilização de ambientes profissionais.</w:t>
      </w:r>
    </w:p>
    <w:p w14:paraId="66493F9F" w14:textId="77777777" w:rsidR="005A1EFA" w:rsidRDefault="005A1EFA" w:rsidP="005A1EFA">
      <w:r>
        <w:t>Descrever, aqui, como os ambientes profissionais estão articulados com a sede ou com os polos onde há oferta do curso e atendem aos objetivos constantes no PPC, considerando a função de espaços complementares para práticas laboratoriais e/ou profissionais que possibilitam experiências diferenciadas de aprendizagem, as quais passam por avaliações periódicas devidamente documentadas, que resultam em ações de melhoria contínua.</w:t>
      </w:r>
    </w:p>
    <w:p w14:paraId="231AAAE7" w14:textId="77777777" w:rsidR="005A1EFA" w:rsidRDefault="005A1EFA" w:rsidP="005A1EFA"/>
    <w:p w14:paraId="511B2839" w14:textId="77777777" w:rsidR="005A1EFA" w:rsidRDefault="005A1EFA" w:rsidP="005A1EFA">
      <w:pPr>
        <w:pStyle w:val="Ttulo2"/>
      </w:pPr>
      <w:bookmarkStart w:id="301" w:name="_Toc170291339"/>
      <w:bookmarkStart w:id="302" w:name="_Toc170291543"/>
      <w:bookmarkStart w:id="303" w:name="_Toc179756695"/>
      <w:r>
        <w:t>5.10</w:t>
      </w:r>
      <w:r>
        <w:tab/>
        <w:t>Infraestrutura de acessibilidade</w:t>
      </w:r>
      <w:bookmarkEnd w:id="301"/>
      <w:bookmarkEnd w:id="302"/>
      <w:bookmarkEnd w:id="303"/>
    </w:p>
    <w:p w14:paraId="19E2F76A" w14:textId="77777777" w:rsidR="005A1EFA" w:rsidRDefault="005A1EFA" w:rsidP="005A1EFA">
      <w:r>
        <w:t>Descrever, aqui, todos os recursos disponíveis para promover a acessibilidade.</w:t>
      </w:r>
    </w:p>
    <w:p w14:paraId="333A55C8" w14:textId="77777777" w:rsidR="005A1EFA" w:rsidRDefault="005A1EFA" w:rsidP="006338F8">
      <w:pPr>
        <w:pStyle w:val="Ttulo1"/>
      </w:pPr>
      <w:r>
        <w:br w:type="page"/>
      </w:r>
      <w:bookmarkStart w:id="304" w:name="_Toc170291340"/>
      <w:bookmarkStart w:id="305" w:name="_Toc170291544"/>
      <w:bookmarkStart w:id="306" w:name="_Toc179756696"/>
      <w:r>
        <w:lastRenderedPageBreak/>
        <w:t>6</w:t>
      </w:r>
      <w:r w:rsidR="00EF4261">
        <w:t>.</w:t>
      </w:r>
      <w:r>
        <w:tab/>
        <w:t>REFERÊNCIAS</w:t>
      </w:r>
      <w:bookmarkEnd w:id="304"/>
      <w:bookmarkEnd w:id="305"/>
      <w:bookmarkEnd w:id="306"/>
    </w:p>
    <w:p w14:paraId="5FF99CF1" w14:textId="77777777" w:rsidR="005A1EFA" w:rsidRDefault="005A1EFA" w:rsidP="005A1EFA">
      <w:pPr>
        <w:jc w:val="left"/>
      </w:pPr>
      <w:r>
        <w:t>Descrever, aqui, as leis, resoluções, pareceres, portarias ou qualquer outro documento e bibliografia utilizados para a construção do PPC conforme a ABNT vigente (atentar a não usar como base as normas do IF, somente se forem atualizadas).</w:t>
      </w:r>
    </w:p>
    <w:p w14:paraId="0606A7BD" w14:textId="77777777" w:rsidR="005A1EFA" w:rsidRDefault="005A1EFA">
      <w:pPr>
        <w:jc w:val="left"/>
      </w:pPr>
      <w:r>
        <w:br w:type="page"/>
      </w:r>
    </w:p>
    <w:p w14:paraId="4832F326" w14:textId="117AF314" w:rsidR="00285DC1" w:rsidRPr="00285DC1" w:rsidRDefault="005A1EFA" w:rsidP="00DA47C6">
      <w:pPr>
        <w:pStyle w:val="Ttulo1"/>
      </w:pPr>
      <w:bookmarkStart w:id="307" w:name="_Toc179756697"/>
      <w:bookmarkStart w:id="308" w:name="_Toc170291341"/>
      <w:bookmarkStart w:id="309" w:name="_Toc170291545"/>
      <w:r w:rsidRPr="005A1EFA">
        <w:lastRenderedPageBreak/>
        <w:t>7</w:t>
      </w:r>
      <w:r w:rsidR="00EF4261">
        <w:t>.</w:t>
      </w:r>
      <w:r w:rsidRPr="005A1EFA">
        <w:tab/>
      </w:r>
      <w:r w:rsidR="00995D57" w:rsidRPr="005A1EFA">
        <w:t>APÊNDICES</w:t>
      </w:r>
      <w:r w:rsidR="00995D57">
        <w:t xml:space="preserve"> E </w:t>
      </w:r>
      <w:r w:rsidRPr="005A1EFA">
        <w:t>ANEXOS</w:t>
      </w:r>
      <w:bookmarkEnd w:id="307"/>
      <w:r w:rsidRPr="005A1EFA">
        <w:t xml:space="preserve"> </w:t>
      </w:r>
      <w:bookmarkEnd w:id="308"/>
      <w:bookmarkEnd w:id="309"/>
    </w:p>
    <w:p w14:paraId="4813B4B9" w14:textId="77777777" w:rsidR="00285DC1" w:rsidRPr="00285DC1" w:rsidRDefault="00285DC1" w:rsidP="00285DC1"/>
    <w:p w14:paraId="4F3BA80C" w14:textId="77777777" w:rsidR="005A1EFA" w:rsidRDefault="005A1EFA">
      <w:pPr>
        <w:jc w:val="left"/>
        <w:rPr>
          <w:rFonts w:asciiTheme="minorHAnsi" w:eastAsiaTheme="majorEastAsia" w:hAnsiTheme="minorHAnsi" w:cstheme="majorBidi"/>
          <w:b/>
          <w:color w:val="3ACD69"/>
          <w:sz w:val="32"/>
          <w:szCs w:val="32"/>
        </w:rPr>
      </w:pPr>
      <w:r>
        <w:br w:type="page"/>
      </w:r>
    </w:p>
    <w:p w14:paraId="0E9A114C" w14:textId="7030148A" w:rsidR="00234F86" w:rsidRDefault="00234F86" w:rsidP="00234F86">
      <w:pPr>
        <w:rPr>
          <w:rStyle w:val="Forte"/>
        </w:rPr>
      </w:pPr>
      <w:r w:rsidRPr="008A4EF8">
        <w:rPr>
          <w:rStyle w:val="Forte"/>
        </w:rPr>
        <w:lastRenderedPageBreak/>
        <w:t xml:space="preserve">Apêndice </w:t>
      </w:r>
      <w:r w:rsidR="003C4D94">
        <w:rPr>
          <w:rStyle w:val="Forte"/>
        </w:rPr>
        <w:t>I</w:t>
      </w:r>
      <w:r w:rsidRPr="008A4EF8">
        <w:rPr>
          <w:rStyle w:val="Forte"/>
        </w:rPr>
        <w:t xml:space="preserve"> Regulamento Estágio</w:t>
      </w:r>
    </w:p>
    <w:p w14:paraId="47965398" w14:textId="77777777" w:rsidR="00234F86" w:rsidRDefault="00234F86" w:rsidP="00234F86"/>
    <w:p w14:paraId="6D11D6E4" w14:textId="77777777" w:rsidR="00234F86" w:rsidRPr="00285DC1" w:rsidRDefault="00234F86" w:rsidP="00234F8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MINISTÉRIO DA EDUCAÇÃO</w:t>
      </w:r>
    </w:p>
    <w:p w14:paraId="606DDF83" w14:textId="77777777" w:rsidR="00234F86" w:rsidRPr="00285DC1" w:rsidRDefault="00234F86" w:rsidP="00234F8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INSTITUTO FEDERAL SUL-RIO-GRANDENSE</w:t>
      </w:r>
    </w:p>
    <w:p w14:paraId="72249A00" w14:textId="77777777" w:rsidR="00234F86" w:rsidRPr="00285DC1" w:rsidRDefault="00234F86" w:rsidP="00234F8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 xml:space="preserve">Câmpus </w:t>
      </w:r>
      <w:r w:rsidRPr="00285DC1">
        <w:rPr>
          <w:rFonts w:ascii="Arial" w:eastAsia="Times New Roman" w:hAnsi="Arial" w:cs="Times New Roman"/>
          <w:color w:val="808080"/>
          <w:szCs w:val="20"/>
          <w:lang w:eastAsia="pt-BR"/>
        </w:rPr>
        <w:t>Digite aqui</w:t>
      </w:r>
    </w:p>
    <w:p w14:paraId="0134E40C" w14:textId="77777777" w:rsidR="00234F86" w:rsidRPr="00285DC1" w:rsidRDefault="00234F86" w:rsidP="00234F86">
      <w:pPr>
        <w:widowControl w:val="0"/>
        <w:adjustRightInd w:val="0"/>
        <w:spacing w:after="0" w:line="240" w:lineRule="auto"/>
        <w:ind w:left="357" w:hanging="357"/>
        <w:jc w:val="center"/>
        <w:rPr>
          <w:rFonts w:ascii="Arial" w:eastAsia="Times New Roman" w:hAnsi="Arial" w:cs="Times New Roman"/>
          <w:b/>
          <w:szCs w:val="20"/>
          <w:lang w:eastAsia="pt-BR"/>
        </w:rPr>
      </w:pPr>
    </w:p>
    <w:p w14:paraId="651D3F27" w14:textId="77777777" w:rsidR="00234F86" w:rsidRPr="00285DC1" w:rsidRDefault="00234F86" w:rsidP="00234F86">
      <w:pPr>
        <w:widowControl w:val="0"/>
        <w:adjustRightInd w:val="0"/>
        <w:spacing w:after="0" w:line="240" w:lineRule="auto"/>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 xml:space="preserve">Curso de </w:t>
      </w:r>
      <w:r w:rsidRPr="00285DC1">
        <w:rPr>
          <w:rFonts w:ascii="Arial" w:eastAsia="Times New Roman" w:hAnsi="Arial" w:cs="Times New Roman"/>
          <w:color w:val="808080"/>
          <w:szCs w:val="20"/>
          <w:lang w:eastAsia="pt-BR"/>
        </w:rPr>
        <w:t>Informe a denominação do curso.</w:t>
      </w:r>
    </w:p>
    <w:p w14:paraId="2E0CAE1C" w14:textId="77777777" w:rsidR="00234F86" w:rsidRPr="00285DC1" w:rsidRDefault="00234F86" w:rsidP="00234F86">
      <w:pPr>
        <w:widowControl w:val="0"/>
        <w:adjustRightInd w:val="0"/>
        <w:spacing w:after="0" w:line="360" w:lineRule="atLeast"/>
        <w:ind w:left="357" w:hanging="357"/>
        <w:jc w:val="center"/>
        <w:rPr>
          <w:rFonts w:ascii="Arial" w:eastAsia="Times New Roman" w:hAnsi="Arial" w:cs="Times New Roman"/>
          <w:b/>
          <w:szCs w:val="20"/>
          <w:lang w:eastAsia="pt-BR"/>
        </w:rPr>
      </w:pPr>
    </w:p>
    <w:p w14:paraId="37803F8A" w14:textId="77777777" w:rsidR="00234F86" w:rsidRPr="00285DC1" w:rsidRDefault="00234F86" w:rsidP="00234F86">
      <w:pPr>
        <w:widowControl w:val="0"/>
        <w:adjustRightInd w:val="0"/>
        <w:spacing w:after="0" w:line="360" w:lineRule="atLeast"/>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REGULAMENTO GERAL DE ESTÁGIO</w:t>
      </w:r>
    </w:p>
    <w:p w14:paraId="4E126307" w14:textId="77777777" w:rsidR="00234F86" w:rsidRPr="00285DC1" w:rsidRDefault="00234F86" w:rsidP="00234F86">
      <w:pPr>
        <w:widowControl w:val="0"/>
        <w:adjustRightInd w:val="0"/>
        <w:spacing w:after="0" w:line="360" w:lineRule="atLeast"/>
        <w:ind w:left="4248"/>
        <w:jc w:val="center"/>
        <w:rPr>
          <w:rFonts w:ascii="Arial" w:eastAsia="Times New Roman" w:hAnsi="Arial" w:cs="Times New Roman"/>
          <w:b/>
          <w:szCs w:val="20"/>
          <w:lang w:eastAsia="pt-BR"/>
        </w:rPr>
      </w:pPr>
    </w:p>
    <w:p w14:paraId="326DF1D7" w14:textId="77777777" w:rsidR="00234F86" w:rsidRPr="00285DC1" w:rsidRDefault="00234F86" w:rsidP="00234F86">
      <w:pPr>
        <w:widowControl w:val="0"/>
        <w:adjustRightInd w:val="0"/>
        <w:spacing w:after="0" w:line="240" w:lineRule="auto"/>
        <w:ind w:left="3544"/>
        <w:rPr>
          <w:rFonts w:ascii="Arial" w:eastAsia="Times New Roman" w:hAnsi="Arial" w:cs="Times New Roman"/>
          <w:szCs w:val="20"/>
          <w:lang w:eastAsia="pt-BR"/>
        </w:rPr>
      </w:pPr>
      <w:r w:rsidRPr="00285DC1">
        <w:rPr>
          <w:rFonts w:ascii="Arial" w:eastAsia="Times New Roman" w:hAnsi="Arial" w:cs="Times New Roman"/>
          <w:szCs w:val="20"/>
          <w:lang w:eastAsia="pt-BR"/>
        </w:rPr>
        <w:t xml:space="preserve">Fixa normas para as Atividades de Estágio Obrigatório no Curso de </w:t>
      </w:r>
      <w:r w:rsidRPr="00285DC1">
        <w:rPr>
          <w:rFonts w:ascii="Arial" w:eastAsia="Times New Roman" w:hAnsi="Arial" w:cs="Times New Roman"/>
          <w:color w:val="808080"/>
          <w:szCs w:val="20"/>
          <w:lang w:eastAsia="pt-BR"/>
        </w:rPr>
        <w:t xml:space="preserve"> </w:t>
      </w:r>
      <w:r w:rsidRPr="00285DC1">
        <w:rPr>
          <w:rFonts w:ascii="Arial" w:eastAsia="Times New Roman" w:hAnsi="Arial" w:cs="Times New Roman"/>
          <w:szCs w:val="20"/>
          <w:lang w:eastAsia="pt-BR"/>
        </w:rPr>
        <w:t xml:space="preserve"> XXXXXX do Câmpus </w:t>
      </w:r>
      <w:r w:rsidRPr="00285DC1">
        <w:rPr>
          <w:rFonts w:ascii="Arial" w:eastAsia="Times New Roman" w:hAnsi="Arial" w:cs="Times New Roman"/>
          <w:b/>
          <w:szCs w:val="20"/>
          <w:lang w:eastAsia="pt-BR"/>
        </w:rPr>
        <w:t xml:space="preserve"> </w:t>
      </w:r>
      <w:r w:rsidRPr="00285DC1">
        <w:rPr>
          <w:rFonts w:ascii="Arial" w:eastAsia="Times New Roman" w:hAnsi="Arial" w:cs="Times New Roman"/>
          <w:szCs w:val="20"/>
          <w:lang w:eastAsia="pt-BR"/>
        </w:rPr>
        <w:t>, regido pela Lei 11.788, de 25 de setembro de 2008 e pela Resolução nº  256/2023 do Conselho Superior do IFSul.</w:t>
      </w:r>
    </w:p>
    <w:p w14:paraId="3EE386F8" w14:textId="77777777" w:rsidR="00234F86" w:rsidRPr="00285DC1" w:rsidRDefault="00234F86" w:rsidP="00234F86">
      <w:pPr>
        <w:widowControl w:val="0"/>
        <w:adjustRightInd w:val="0"/>
        <w:spacing w:after="0" w:line="360" w:lineRule="atLeast"/>
        <w:ind w:left="4248"/>
        <w:rPr>
          <w:rFonts w:ascii="Arial" w:eastAsia="Times New Roman" w:hAnsi="Arial" w:cs="Times New Roman"/>
          <w:szCs w:val="20"/>
          <w:lang w:eastAsia="pt-BR"/>
        </w:rPr>
      </w:pPr>
    </w:p>
    <w:p w14:paraId="39BDA4F9" w14:textId="77777777" w:rsidR="00234F86" w:rsidRPr="00285DC1" w:rsidRDefault="00234F86" w:rsidP="00234F86">
      <w:pPr>
        <w:adjustRightInd w:val="0"/>
        <w:spacing w:after="0" w:line="240" w:lineRule="auto"/>
        <w:rPr>
          <w:rFonts w:ascii="Arial" w:eastAsia="Times New Roman" w:hAnsi="Arial" w:cs="Times New Roman"/>
          <w:color w:val="000000"/>
          <w:szCs w:val="20"/>
          <w:lang w:eastAsia="pt-BR"/>
        </w:rPr>
      </w:pPr>
    </w:p>
    <w:p w14:paraId="3B6EA5DF" w14:textId="77777777" w:rsidR="00234F86" w:rsidRPr="00285DC1" w:rsidRDefault="00234F86" w:rsidP="00234F86">
      <w:pPr>
        <w:adjustRightInd w:val="0"/>
        <w:spacing w:after="0" w:line="240" w:lineRule="auto"/>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I</w:t>
      </w:r>
    </w:p>
    <w:p w14:paraId="1EDE2572" w14:textId="77777777" w:rsidR="00234F86" w:rsidRPr="00285DC1" w:rsidRDefault="00234F86" w:rsidP="00234F86">
      <w:pPr>
        <w:adjustRightInd w:val="0"/>
        <w:spacing w:after="0" w:line="240" w:lineRule="auto"/>
        <w:jc w:val="center"/>
        <w:rPr>
          <w:rFonts w:ascii="Arial" w:eastAsia="Times New Roman" w:hAnsi="Arial" w:cs="Times New Roman"/>
          <w:b/>
          <w:szCs w:val="20"/>
          <w:lang w:eastAsia="pt-BR"/>
        </w:rPr>
      </w:pPr>
    </w:p>
    <w:p w14:paraId="4B4F3A30" w14:textId="77777777" w:rsidR="00234F86" w:rsidRPr="00285DC1" w:rsidRDefault="00234F86" w:rsidP="00234F86">
      <w:pPr>
        <w:widowControl w:val="0"/>
        <w:tabs>
          <w:tab w:val="left" w:pos="0"/>
        </w:tabs>
        <w:adjustRightInd w:val="0"/>
        <w:spacing w:after="120" w:line="360" w:lineRule="atLeast"/>
        <w:ind w:left="357" w:hanging="357"/>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DISPOSIÇÕES PRELIMINARES</w:t>
      </w:r>
    </w:p>
    <w:p w14:paraId="397830FC"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52FBFC74"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1º O estágio é ato educativo que integra a proposta do projeto pedagógico do curso, devendo ser planejado, executado e avaliado em conformidade com o Regulamento de Estágio do IFSul.</w:t>
      </w:r>
    </w:p>
    <w:p w14:paraId="2810BDDE"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2º O Estágio Obrigatório é considerado exigência do currículo do Curso de   e deve ser cumprido, no período letivo previsto na Matriz Curricular e em conformidade com a previsão do Projeto Pedagógico de Curso. </w:t>
      </w:r>
    </w:p>
    <w:p w14:paraId="2550AB51"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3º O Estágio Obrigatório desenvolve-se em ambiente </w:t>
      </w:r>
      <w:r w:rsidRPr="00285DC1">
        <w:rPr>
          <w:rFonts w:ascii="Arial" w:eastAsia="Arial" w:hAnsi="Arial" w:cs="Arial"/>
          <w:color w:val="808080"/>
          <w:szCs w:val="24"/>
          <w:lang w:eastAsia="pt-BR"/>
        </w:rPr>
        <w:t>Caracterização do ambiente conveniado</w:t>
      </w:r>
      <w:r w:rsidRPr="00285DC1">
        <w:rPr>
          <w:rFonts w:ascii="Arial" w:eastAsia="Arial" w:hAnsi="Arial" w:cs="Arial"/>
          <w:color w:val="000000"/>
          <w:szCs w:val="24"/>
          <w:lang w:eastAsia="pt-BR"/>
        </w:rPr>
        <w:t xml:space="preserve"> denominado Instituição Concedente.</w:t>
      </w:r>
    </w:p>
    <w:p w14:paraId="22C908B6"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4º Para realização do Estágio, o aluno deverá estar regularmente matriculado e frequentando o semestre onde há previsão de sua efetivação.</w:t>
      </w:r>
    </w:p>
    <w:p w14:paraId="155FF022" w14:textId="77777777" w:rsidR="00234F86" w:rsidRPr="00285DC1" w:rsidRDefault="00234F86" w:rsidP="00234F86">
      <w:pPr>
        <w:widowControl w:val="0"/>
        <w:adjustRightInd w:val="0"/>
        <w:spacing w:after="0" w:line="360" w:lineRule="auto"/>
        <w:rPr>
          <w:rFonts w:ascii="Arial" w:eastAsia="Arial" w:hAnsi="Arial" w:cs="Arial"/>
          <w:b/>
          <w:color w:val="000000"/>
          <w:szCs w:val="24"/>
          <w:lang w:eastAsia="pt-BR"/>
        </w:rPr>
      </w:pPr>
    </w:p>
    <w:p w14:paraId="1C8BFCCE" w14:textId="77777777" w:rsidR="00234F86" w:rsidRPr="00285DC1" w:rsidRDefault="00234F86" w:rsidP="00234F86">
      <w:pPr>
        <w:widowControl w:val="0"/>
        <w:adjustRightInd w:val="0"/>
        <w:spacing w:after="120" w:line="360" w:lineRule="atLeast"/>
        <w:ind w:left="357" w:hanging="357"/>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II</w:t>
      </w:r>
    </w:p>
    <w:p w14:paraId="416E2402" w14:textId="77777777" w:rsidR="00234F86" w:rsidRPr="00285DC1" w:rsidRDefault="00234F86" w:rsidP="00234F86">
      <w:pPr>
        <w:widowControl w:val="0"/>
        <w:adjustRightInd w:val="0"/>
        <w:spacing w:after="120" w:line="360" w:lineRule="atLeast"/>
        <w:ind w:left="357" w:hanging="357"/>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NATUREZA E DOS OBJETIVOS</w:t>
      </w:r>
    </w:p>
    <w:p w14:paraId="39682AE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6C42D960"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5º O Estágio Obrigatório a ser desenvolvido a partir do </w:t>
      </w:r>
      <w:r w:rsidRPr="00285DC1">
        <w:rPr>
          <w:rFonts w:ascii="Arial" w:eastAsia="Arial" w:hAnsi="Arial" w:cs="Arial"/>
          <w:color w:val="808080"/>
          <w:szCs w:val="24"/>
          <w:lang w:eastAsia="pt-BR"/>
        </w:rPr>
        <w:t>Indicar o período letivo</w:t>
      </w:r>
      <w:r w:rsidRPr="00285DC1">
        <w:rPr>
          <w:rFonts w:ascii="Arial" w:eastAsia="Arial" w:hAnsi="Arial" w:cs="Arial"/>
          <w:color w:val="000000"/>
          <w:szCs w:val="24"/>
          <w:lang w:eastAsia="pt-BR"/>
        </w:rPr>
        <w:t xml:space="preserve"> do Curso de </w:t>
      </w:r>
      <w:r w:rsidRPr="00285DC1">
        <w:rPr>
          <w:rFonts w:ascii="Arial" w:eastAsia="Arial" w:hAnsi="Arial" w:cs="Arial"/>
          <w:color w:val="808080"/>
          <w:szCs w:val="24"/>
          <w:lang w:eastAsia="pt-BR"/>
        </w:rPr>
        <w:t xml:space="preserve"> </w:t>
      </w:r>
      <w:r w:rsidRPr="00285DC1">
        <w:rPr>
          <w:rFonts w:ascii="Arial" w:eastAsia="Arial" w:hAnsi="Arial" w:cs="Arial"/>
          <w:color w:val="000000"/>
          <w:szCs w:val="24"/>
          <w:lang w:eastAsia="pt-BR"/>
        </w:rPr>
        <w:t xml:space="preserve"> integra as dimensões teórico-práticas do currículo e articula de forma interdisciplinar os conteúdos das diferentes disciplinas, por meio de </w:t>
      </w:r>
      <w:r w:rsidRPr="00285DC1">
        <w:rPr>
          <w:rFonts w:ascii="Arial" w:eastAsia="Arial" w:hAnsi="Arial" w:cs="Arial"/>
          <w:color w:val="000000"/>
          <w:szCs w:val="24"/>
          <w:lang w:eastAsia="pt-BR"/>
        </w:rPr>
        <w:lastRenderedPageBreak/>
        <w:t xml:space="preserve">procedimentos de </w:t>
      </w:r>
      <w:r w:rsidRPr="00285DC1">
        <w:rPr>
          <w:rFonts w:ascii="Arial" w:eastAsia="Arial" w:hAnsi="Arial" w:cs="Arial"/>
          <w:color w:val="808080"/>
          <w:szCs w:val="24"/>
          <w:lang w:eastAsia="pt-BR"/>
        </w:rPr>
        <w:t>Diagnóstico, planejamento de estratégias de intervenção, construção de projetos, etc. Conforme a natureza da prática profissional a ser vivenciada</w:t>
      </w:r>
      <w:r w:rsidRPr="00285DC1">
        <w:rPr>
          <w:rFonts w:ascii="Arial" w:eastAsia="Arial" w:hAnsi="Arial" w:cs="Arial"/>
          <w:color w:val="000000"/>
          <w:szCs w:val="24"/>
          <w:lang w:eastAsia="pt-BR"/>
        </w:rPr>
        <w:t>.</w:t>
      </w:r>
    </w:p>
    <w:p w14:paraId="5B9A2292"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6º O Estágio Obrigatório tem por objetivos desenvolver as seguintes competências </w:t>
      </w:r>
      <w:r w:rsidRPr="00285DC1">
        <w:rPr>
          <w:rFonts w:ascii="Arial" w:eastAsia="Times New Roman" w:hAnsi="Arial" w:cs="Times New Roman"/>
          <w:szCs w:val="20"/>
          <w:lang w:eastAsia="pt-BR"/>
        </w:rPr>
        <w:t>n</w:t>
      </w:r>
      <w:r w:rsidRPr="00285DC1">
        <w:rPr>
          <w:rFonts w:ascii="Arial" w:eastAsia="Arial" w:hAnsi="Arial" w:cs="Arial"/>
          <w:color w:val="000000"/>
          <w:szCs w:val="24"/>
          <w:lang w:eastAsia="pt-BR"/>
        </w:rPr>
        <w:t xml:space="preserve">o futuro profissional: </w:t>
      </w:r>
    </w:p>
    <w:p w14:paraId="432D2E0E" w14:textId="77777777" w:rsidR="00234F86" w:rsidRPr="00285DC1" w:rsidRDefault="00234F86" w:rsidP="00234F8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374CA1F5" w14:textId="77777777" w:rsidR="00234F86" w:rsidRPr="00285DC1" w:rsidRDefault="00234F86" w:rsidP="00234F86">
      <w:pPr>
        <w:widowControl w:val="0"/>
        <w:adjustRightInd w:val="0"/>
        <w:spacing w:after="0" w:line="360" w:lineRule="auto"/>
        <w:rPr>
          <w:rFonts w:ascii="Arial" w:eastAsia="Arial" w:hAnsi="Arial" w:cs="Arial"/>
          <w:color w:val="808080"/>
          <w:szCs w:val="24"/>
          <w:lang w:eastAsia="pt-BR"/>
        </w:rPr>
      </w:pPr>
    </w:p>
    <w:p w14:paraId="11EE09CD" w14:textId="77777777" w:rsidR="00234F86" w:rsidRPr="00285DC1" w:rsidRDefault="00234F86" w:rsidP="00234F86">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III</w:t>
      </w:r>
    </w:p>
    <w:p w14:paraId="73FAB01F" w14:textId="77777777" w:rsidR="00234F86" w:rsidRPr="00285DC1" w:rsidRDefault="00234F86" w:rsidP="00234F86">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ESTRUTURA, DURAÇÃO E DESENVOLVIMENTO DO ESTÁGIO</w:t>
      </w:r>
    </w:p>
    <w:p w14:paraId="73438D5E"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019355F3"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7º Conforme previsão do Projeto Pedagógico de Curso, o estágio obrigatório é realizado no  , nos campos de estágio concedentes, perfazendo um total de </w:t>
      </w:r>
      <w:r w:rsidRPr="00285DC1">
        <w:rPr>
          <w:rFonts w:ascii="Arial" w:eastAsia="Arial" w:hAnsi="Arial" w:cs="Arial"/>
          <w:color w:val="808080"/>
          <w:szCs w:val="24"/>
          <w:lang w:eastAsia="pt-BR"/>
        </w:rPr>
        <w:t>Informe a quantidade de horas</w:t>
      </w:r>
      <w:r w:rsidRPr="00285DC1">
        <w:rPr>
          <w:rFonts w:ascii="Arial" w:eastAsia="Arial" w:hAnsi="Arial" w:cs="Arial"/>
          <w:color w:val="000000"/>
          <w:szCs w:val="24"/>
          <w:lang w:eastAsia="pt-BR"/>
        </w:rPr>
        <w:t xml:space="preserve"> horas, distribuídas da seguinte forma: </w:t>
      </w:r>
      <w:r w:rsidRPr="00285DC1">
        <w:rPr>
          <w:rFonts w:ascii="Arial" w:eastAsia="Arial" w:hAnsi="Arial" w:cs="Arial"/>
          <w:color w:val="808080"/>
          <w:szCs w:val="24"/>
          <w:lang w:eastAsia="pt-BR"/>
        </w:rPr>
        <w:t>Descrição das cargas horárias parciais ou total, e das respectivas atividades previstas em cada uma das etapas</w:t>
      </w:r>
    </w:p>
    <w:p w14:paraId="0C54F611"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8º Para a organização prévia das atividades de estágio são previstas as seguintes providências:</w:t>
      </w:r>
    </w:p>
    <w:p w14:paraId="327092CA"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Compete ao aluno: </w:t>
      </w:r>
    </w:p>
    <w:p w14:paraId="23BC1F9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Retirar, junto ao </w:t>
      </w:r>
      <w:r w:rsidRPr="00285DC1">
        <w:rPr>
          <w:rFonts w:ascii="Arial" w:eastAsia="Arial" w:hAnsi="Arial" w:cs="Arial"/>
          <w:color w:val="808080"/>
          <w:szCs w:val="24"/>
          <w:lang w:eastAsia="pt-BR"/>
        </w:rPr>
        <w:t>Setor de estágio ou equivalente no Câmpus</w:t>
      </w:r>
      <w:r w:rsidRPr="00285DC1">
        <w:rPr>
          <w:rFonts w:ascii="Arial" w:eastAsia="Arial" w:hAnsi="Arial" w:cs="Arial"/>
          <w:color w:val="FF0000"/>
          <w:szCs w:val="24"/>
          <w:lang w:eastAsia="pt-BR"/>
        </w:rPr>
        <w:t xml:space="preserve"> </w:t>
      </w:r>
      <w:r w:rsidRPr="00285DC1">
        <w:rPr>
          <w:rFonts w:ascii="Arial" w:eastAsia="Arial" w:hAnsi="Arial" w:cs="Arial"/>
          <w:color w:val="000000"/>
          <w:szCs w:val="24"/>
          <w:lang w:eastAsia="pt-BR"/>
        </w:rPr>
        <w:t>a Carta de Apresentação à Instituição Concedente, bem como a listagem de documentos a serem fornecidos à instituição acadêmica para a formalização do estágio.</w:t>
      </w:r>
    </w:p>
    <w:p w14:paraId="0314E200"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Apresentar-se à Instituição Concedente pretendida, solicitando autorização para realizar o estágio; </w:t>
      </w:r>
    </w:p>
    <w:p w14:paraId="532ED8AD"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bookmarkStart w:id="310" w:name="_heading=h.gjdgxs"/>
      <w:bookmarkEnd w:id="310"/>
      <w:r w:rsidRPr="00285DC1">
        <w:rPr>
          <w:rFonts w:ascii="Arial" w:eastAsia="Arial" w:hAnsi="Arial" w:cs="Arial"/>
          <w:color w:val="000000"/>
          <w:szCs w:val="24"/>
          <w:lang w:eastAsia="pt-BR"/>
        </w:rPr>
        <w:t>- Em caso de aceite, recolher os dados da Concedente para elaboração do Termo de Compromisso: Razão Social, Unidade Organizacional, CNPJ, Endereço, Bairro, Cidade, Estado, CEP, Nome do Supervisor de Estágio, Cargo, Telefone e e-mail.</w:t>
      </w:r>
    </w:p>
    <w:p w14:paraId="473B4FA9"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Compete ao professor orientador de estágio:</w:t>
      </w:r>
    </w:p>
    <w:p w14:paraId="496BE14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apresentar o presente Regulamento ao estagiário sob sua orientação;</w:t>
      </w:r>
    </w:p>
    <w:p w14:paraId="4AAE6DA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verificar a documentação organizada pelo estudante para a formalização do estágio, assinando os documentos necessários;</w:t>
      </w:r>
    </w:p>
    <w:p w14:paraId="20B1B274"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 elaborar e pactuar com o aluno o Plano de Atividades a ser desenvolvido no estágio, incluindo a especificação da modalidade de avaliação, com a expressão </w:t>
      </w:r>
      <w:r w:rsidRPr="00285DC1">
        <w:rPr>
          <w:rFonts w:ascii="Arial" w:eastAsia="Arial" w:hAnsi="Arial" w:cs="Arial"/>
          <w:color w:val="000000"/>
          <w:szCs w:val="24"/>
          <w:lang w:eastAsia="pt-BR"/>
        </w:rPr>
        <w:lastRenderedPageBreak/>
        <w:t>dos respectivos critérios.</w:t>
      </w:r>
    </w:p>
    <w:p w14:paraId="5C17DF9C"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9º São consideradas atividades de estágio:</w:t>
      </w:r>
    </w:p>
    <w:p w14:paraId="1AEA4ADA"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Descrição das atividades típicas de estágio, indicando as respectivas etapas de planejamento e execução</w:t>
      </w:r>
    </w:p>
    <w:p w14:paraId="2946453E"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07DB3045" w14:textId="77777777" w:rsidR="00234F86" w:rsidRPr="00285DC1" w:rsidRDefault="00234F86" w:rsidP="00234F86">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t>CAPÍTULO IV</w:t>
      </w:r>
    </w:p>
    <w:p w14:paraId="7ED78B3F" w14:textId="77777777" w:rsidR="00234F86" w:rsidRPr="00285DC1" w:rsidRDefault="00234F86" w:rsidP="00234F86">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DA SUPERVISÃO DO ESTÁGIO OBRIGATÓRIO</w:t>
      </w:r>
    </w:p>
    <w:p w14:paraId="2E05FB54"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3687A0B4"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10. A orientação do Estágio é de responsabilidade do(s) professor(es) regentes do estágio, designado pelo Colegiado / Coordenadoria de curso.</w:t>
      </w:r>
    </w:p>
    <w:p w14:paraId="0C2CF56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Parágrafo Único: O professor responsável pelo Estágio denominar-se-á Professor Orientador.</w:t>
      </w:r>
    </w:p>
    <w:p w14:paraId="33CF4C5B"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11. São atribuições dos Professor Orientador: </w:t>
      </w:r>
    </w:p>
    <w:p w14:paraId="32B11407"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Organizar junto com o aluno o Plano de Atividades de Estágio e submetê-lo à aprovação no Colegiado / Coordenadoria de Curso; </w:t>
      </w:r>
    </w:p>
    <w:p w14:paraId="4E5A29A2"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Assessorar o estagiário na identificação e seleção da bibliografia necessária ao desenvolvimento da atividade de Estágio;</w:t>
      </w:r>
    </w:p>
    <w:p w14:paraId="73FC0490"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II - Acompanhar e avaliar o estagiário em todas as etapas de desenvolvimento do seu trabalho, através de encontros periódicos e visitas ao local de Estágio </w:t>
      </w:r>
      <w:r w:rsidRPr="00285DC1">
        <w:rPr>
          <w:rFonts w:ascii="Arial" w:eastAsia="Arial" w:hAnsi="Arial" w:cs="Arial"/>
          <w:color w:val="808080"/>
          <w:szCs w:val="24"/>
          <w:lang w:eastAsia="pt-BR"/>
        </w:rPr>
        <w:t>Prever o número mínimo e periodicidade das reuniões de orientação e de visitas</w:t>
      </w:r>
      <w:r w:rsidRPr="00285DC1">
        <w:rPr>
          <w:rFonts w:ascii="Arial" w:eastAsia="Arial" w:hAnsi="Arial" w:cs="Arial"/>
          <w:color w:val="000000"/>
          <w:szCs w:val="24"/>
          <w:lang w:eastAsia="pt-BR"/>
        </w:rPr>
        <w:t>.</w:t>
      </w:r>
    </w:p>
    <w:p w14:paraId="26480AEA"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IV - Oferecer os subsídios metodológicos e orientar a produção do relatório de estágio;</w:t>
      </w:r>
    </w:p>
    <w:p w14:paraId="34D77D90"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V - </w:t>
      </w:r>
      <w:r w:rsidRPr="00285DC1">
        <w:rPr>
          <w:rFonts w:ascii="Arial" w:eastAsia="Arial" w:hAnsi="Arial" w:cs="Arial"/>
          <w:color w:val="808080"/>
          <w:szCs w:val="24"/>
          <w:lang w:eastAsia="pt-BR"/>
        </w:rPr>
        <w:t>Prever demais atribuições, conforme a natureza das atividades a serem desenvolvidas</w:t>
      </w:r>
      <w:r w:rsidRPr="00285DC1">
        <w:rPr>
          <w:rFonts w:ascii="Arial" w:eastAsia="Arial" w:hAnsi="Arial" w:cs="Arial"/>
          <w:color w:val="000000"/>
          <w:szCs w:val="24"/>
          <w:lang w:eastAsia="pt-BR"/>
        </w:rPr>
        <w:t>;</w:t>
      </w:r>
    </w:p>
    <w:p w14:paraId="49F8CCE3"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12. São atribuições do Professor Supervisor da Instituição/Campo de Estágio:</w:t>
      </w:r>
    </w:p>
    <w:p w14:paraId="68D8F68E"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 - Receber e acompanhar o comparecimento do estagiário nos dias e horários previstos na Instituição/Campo de Estágio;</w:t>
      </w:r>
    </w:p>
    <w:p w14:paraId="66779A79"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Informar o Professor Orientador acerca do desempenho do estagiário em suas atividades na Instituição/Campo de Estágio;</w:t>
      </w:r>
    </w:p>
    <w:p w14:paraId="156DFB96"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III – Participar da avaliação das atividades de estágio dos alunos sob sua supervisão</w:t>
      </w:r>
    </w:p>
    <w:p w14:paraId="375964FC" w14:textId="77777777" w:rsidR="00234F86" w:rsidRPr="00285DC1" w:rsidRDefault="00234F86" w:rsidP="00234F8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IV – </w:t>
      </w:r>
      <w:r w:rsidRPr="00285DC1">
        <w:rPr>
          <w:rFonts w:ascii="Arial" w:eastAsia="Arial" w:hAnsi="Arial" w:cs="Arial"/>
          <w:color w:val="808080"/>
          <w:szCs w:val="24"/>
          <w:lang w:eastAsia="pt-BR"/>
        </w:rPr>
        <w:t xml:space="preserve">Prever demais atribuições, conforme a natureza das atividades </w:t>
      </w:r>
      <w:r w:rsidRPr="00285DC1">
        <w:rPr>
          <w:rFonts w:ascii="Arial" w:eastAsia="Arial" w:hAnsi="Arial" w:cs="Arial"/>
          <w:color w:val="808080"/>
          <w:szCs w:val="24"/>
          <w:lang w:eastAsia="pt-BR"/>
        </w:rPr>
        <w:lastRenderedPageBreak/>
        <w:t>desenvolvidas no campo de estágio</w:t>
      </w:r>
    </w:p>
    <w:p w14:paraId="7B83F9ED"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1117E5E6" w14:textId="77777777" w:rsidR="00234F86" w:rsidRPr="00285DC1" w:rsidRDefault="00234F86" w:rsidP="00234F86">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V</w:t>
      </w:r>
    </w:p>
    <w:p w14:paraId="5CDB5223" w14:textId="77777777" w:rsidR="00234F86" w:rsidRPr="00285DC1" w:rsidRDefault="00234F86" w:rsidP="00234F86">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RESPONSABILIDADES E ATRIBUIÇÕES DO ESTAGIÁRIO</w:t>
      </w:r>
    </w:p>
    <w:p w14:paraId="64EB01A6"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26AB1D97"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13. São responsabilidades e atribuições do Estagiário:</w:t>
      </w:r>
    </w:p>
    <w:p w14:paraId="0D9AECFF"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I - Desenvolver atividades de estágio de acordo com o Plano de Atividades elaborado e pactuado com o Professor Orientador e aprovado pelo Colegiado / Coordenadoria de Curso; </w:t>
      </w:r>
    </w:p>
    <w:p w14:paraId="0B829C86"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 - Observar horários e regras estabelecidas, tanto em relação à Instituição Concedente, quanto ao estabelecido no Termo de Compromisso e Regulamento do Estágio Obrigatório;</w:t>
      </w:r>
    </w:p>
    <w:p w14:paraId="2CBB88C3"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III - Comprometer-se com a comunidade na qual se insere e com o próprio desenvolvimento pessoal e profissional;</w:t>
      </w:r>
    </w:p>
    <w:p w14:paraId="317A70A4"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IV - Respeitar, em todos os sentidos, o ambiente de estágio, as pessoas e as responsabilidades assumidas nesse contexto;</w:t>
      </w:r>
    </w:p>
    <w:p w14:paraId="41400836"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 - Manter discrição e postura ética em relação às informações e às ações referentes à participação em atividades da Instituição Concedente;</w:t>
      </w:r>
    </w:p>
    <w:p w14:paraId="5087E824"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VI - Registrar sistematicamente as atividades desenvolvidas no campo de estágio, conforme as orientações constantes neste Regulamento;</w:t>
      </w:r>
    </w:p>
    <w:p w14:paraId="08E195D5"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VII - Participar das atividades semanais de orientação e aprofundamento técnico e metodológico; </w:t>
      </w:r>
    </w:p>
    <w:p w14:paraId="513DBD4E"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VIII - Comparecer no local de estágio nos dias e horários previstos, cumprindo rigorosamente o Plano de Atividades;</w:t>
      </w:r>
    </w:p>
    <w:p w14:paraId="48944AA1"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IX - Apresentar periodicamente os registros aos Professor Orientador, mantendo-o informado do andamento das atividades;</w:t>
      </w:r>
    </w:p>
    <w:p w14:paraId="7BFFCE8A"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X - Zelar pela ética profissional, pelo patrimônio e pelo atendimento à filosofia e objetivos da Instituição Concedente; </w:t>
      </w:r>
    </w:p>
    <w:p w14:paraId="1FA36BFC"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XI - Elaborar os relatórios previstos e cumprir na íntegra o Regulamento Geral de Estágio.</w:t>
      </w:r>
    </w:p>
    <w:p w14:paraId="5B727318" w14:textId="77777777" w:rsidR="00234F86" w:rsidRPr="00285DC1" w:rsidRDefault="00234F86" w:rsidP="00234F8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XII - </w:t>
      </w:r>
      <w:r w:rsidRPr="00285DC1">
        <w:rPr>
          <w:rFonts w:ascii="Arial" w:eastAsia="Arial" w:hAnsi="Arial" w:cs="Arial"/>
          <w:color w:val="808080"/>
          <w:szCs w:val="24"/>
          <w:lang w:eastAsia="pt-BR"/>
        </w:rPr>
        <w:t>Prever demais atribuições, conforme a natureza das atividades desenvolvidas no campo de estágio</w:t>
      </w:r>
    </w:p>
    <w:p w14:paraId="50B643AC"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7B4F0329" w14:textId="77777777" w:rsidR="00234F86" w:rsidRPr="00285DC1" w:rsidRDefault="00234F86" w:rsidP="00234F86">
      <w:pPr>
        <w:widowControl w:val="0"/>
        <w:adjustRightInd w:val="0"/>
        <w:spacing w:after="120" w:line="360" w:lineRule="atLeast"/>
        <w:jc w:val="center"/>
        <w:rPr>
          <w:rFonts w:ascii="Arial" w:eastAsia="Times New Roman" w:hAnsi="Arial" w:cs="Times New Roman"/>
          <w:b/>
          <w:szCs w:val="20"/>
          <w:lang w:eastAsia="pt-BR"/>
        </w:rPr>
      </w:pPr>
      <w:r w:rsidRPr="00285DC1">
        <w:rPr>
          <w:rFonts w:ascii="Arial" w:eastAsia="Times New Roman" w:hAnsi="Arial" w:cs="Times New Roman"/>
          <w:b/>
          <w:szCs w:val="20"/>
          <w:lang w:eastAsia="pt-BR"/>
        </w:rPr>
        <w:lastRenderedPageBreak/>
        <w:t>CAPÍTULO VI</w:t>
      </w:r>
    </w:p>
    <w:p w14:paraId="21392865" w14:textId="77777777" w:rsidR="00234F86" w:rsidRPr="00285DC1" w:rsidRDefault="00234F86" w:rsidP="00234F86">
      <w:pPr>
        <w:widowControl w:val="0"/>
        <w:adjustRightInd w:val="0"/>
        <w:spacing w:after="120" w:line="360" w:lineRule="atLeast"/>
        <w:jc w:val="center"/>
        <w:rPr>
          <w:rFonts w:ascii="Arial" w:eastAsia="Times New Roman" w:hAnsi="Arial" w:cs="Times New Roman"/>
          <w:szCs w:val="20"/>
          <w:lang w:eastAsia="pt-BR"/>
        </w:rPr>
      </w:pPr>
      <w:r w:rsidRPr="00285DC1">
        <w:rPr>
          <w:rFonts w:ascii="Arial" w:eastAsia="Times New Roman" w:hAnsi="Arial" w:cs="Times New Roman"/>
          <w:szCs w:val="20"/>
          <w:lang w:eastAsia="pt-BR"/>
        </w:rPr>
        <w:t xml:space="preserve">DA ESTRUTURA E APRESENTAÇÃO DO RELATÓRIO DE ESTÁGIO </w:t>
      </w:r>
    </w:p>
    <w:p w14:paraId="28CF5EC5"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36736842"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14. O Relatório de Estágio consiste na síntese descritiva e analítico-reflexiva das experiências desenvolvidas e das aprendizagens consolidadas ao longo das atividades realizadas no Campo de Estágio;</w:t>
      </w:r>
    </w:p>
    <w:p w14:paraId="04738AC4"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15. O Relatório de Estágio caracteriza-se como uma produção individual a ser elaborada em conformidade com a estrutura e critérios estabelecidos neste Regulamento.</w:t>
      </w:r>
    </w:p>
    <w:p w14:paraId="5F9F2C0F"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16. Constituem itens mínimos para a estruturação formal do Relatório de Estágio Obrigatório:</w:t>
      </w:r>
    </w:p>
    <w:p w14:paraId="786A37C1"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I - Caracterização da Instituição Concedente;</w:t>
      </w:r>
    </w:p>
    <w:p w14:paraId="1DE9CE11" w14:textId="77777777" w:rsidR="00234F86" w:rsidRPr="00285DC1" w:rsidRDefault="00234F86" w:rsidP="00234F86">
      <w:pPr>
        <w:widowControl w:val="0"/>
        <w:adjustRightInd w:val="0"/>
        <w:spacing w:after="0" w:line="360" w:lineRule="auto"/>
        <w:rPr>
          <w:rFonts w:ascii="Arial" w:eastAsia="Arial" w:hAnsi="Arial" w:cs="Arial"/>
          <w:color w:val="FF0000"/>
          <w:szCs w:val="24"/>
          <w:lang w:eastAsia="pt-BR"/>
        </w:rPr>
      </w:pPr>
      <w:r w:rsidRPr="00285DC1">
        <w:rPr>
          <w:rFonts w:ascii="Arial" w:eastAsia="Arial" w:hAnsi="Arial" w:cs="Arial"/>
          <w:color w:val="000000"/>
          <w:szCs w:val="24"/>
          <w:lang w:eastAsia="pt-BR"/>
        </w:rPr>
        <w:t xml:space="preserve">II - </w:t>
      </w:r>
      <w:r w:rsidRPr="00285DC1">
        <w:rPr>
          <w:rFonts w:ascii="Arial" w:eastAsia="Arial" w:hAnsi="Arial" w:cs="Arial"/>
          <w:color w:val="808080"/>
          <w:szCs w:val="24"/>
          <w:lang w:eastAsia="pt-BR"/>
        </w:rPr>
        <w:t>Preencher</w:t>
      </w:r>
    </w:p>
    <w:p w14:paraId="2D932BD5"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17. O Relatório de Estágio é avaliado segundo os seguintes critérios: </w:t>
      </w:r>
    </w:p>
    <w:p w14:paraId="02055310" w14:textId="77777777" w:rsidR="00234F86" w:rsidRPr="00285DC1" w:rsidRDefault="00234F86" w:rsidP="00234F8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215047A2"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18. A apresentação pública da experiência documentada no Relatório Final de Estágio obedece ao seguinte regramento:</w:t>
      </w:r>
    </w:p>
    <w:p w14:paraId="1FD8DBE3" w14:textId="77777777" w:rsidR="00234F86" w:rsidRPr="00285DC1" w:rsidRDefault="00234F86" w:rsidP="00234F8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Indicar os procedimentos previstos para a apresentação do relatório, caso prevista, especificando a forma de constituição de banca (se for o caso), estruturação de seminário de apresentação entre os estudante ou outras modalidades de socialização da experiência, conforme decisão do colegiado/coordenadoria do curso</w:t>
      </w:r>
    </w:p>
    <w:p w14:paraId="5D784943"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6A9F7936" w14:textId="77777777" w:rsidR="00234F86" w:rsidRPr="00285DC1" w:rsidRDefault="00234F86" w:rsidP="00234F86">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CAPÍTULO VII</w:t>
      </w:r>
    </w:p>
    <w:p w14:paraId="02F9FFB6" w14:textId="77777777" w:rsidR="00234F86" w:rsidRPr="00285DC1" w:rsidRDefault="00234F86" w:rsidP="00234F86">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 AVALIAÇÃO DO ESTÁGIO OBRIGATÓRIO</w:t>
      </w:r>
    </w:p>
    <w:p w14:paraId="4BD39C9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102B44E5"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 xml:space="preserve">Art. 19. A avaliação do Estágio é de responsabilidade conjunta do </w:t>
      </w:r>
      <w:r w:rsidRPr="00285DC1">
        <w:rPr>
          <w:rFonts w:ascii="Arial" w:eastAsia="Arial" w:hAnsi="Arial" w:cs="Arial"/>
          <w:color w:val="FF0000"/>
          <w:szCs w:val="24"/>
          <w:lang w:eastAsia="pt-BR"/>
        </w:rPr>
        <w:t>Professor Orientador e do Supervisor de Estágio</w:t>
      </w:r>
      <w:r w:rsidRPr="00285DC1">
        <w:rPr>
          <w:rFonts w:ascii="Arial" w:eastAsia="Times New Roman" w:hAnsi="Arial" w:cs="Times New Roman"/>
          <w:color w:val="FF0000"/>
          <w:szCs w:val="20"/>
          <w:lang w:eastAsia="pt-BR"/>
        </w:rPr>
        <w:t xml:space="preserve"> e do Coordenador do curso</w:t>
      </w:r>
      <w:r w:rsidRPr="00285DC1">
        <w:rPr>
          <w:rFonts w:ascii="Arial" w:eastAsia="Times New Roman" w:hAnsi="Arial" w:cs="Times New Roman"/>
          <w:szCs w:val="20"/>
          <w:lang w:eastAsia="pt-BR"/>
        </w:rPr>
        <w:t xml:space="preserve">, </w:t>
      </w:r>
      <w:r w:rsidRPr="00285DC1">
        <w:rPr>
          <w:rFonts w:ascii="Arial" w:eastAsia="Arial" w:hAnsi="Arial" w:cs="Arial"/>
          <w:color w:val="000000"/>
          <w:szCs w:val="24"/>
          <w:lang w:eastAsia="pt-BR"/>
        </w:rPr>
        <w:t>a ser conduzida de acordo com o previsto na Organização Didática do IFSul, e respeitadas as normas deste Regulamento.</w:t>
      </w:r>
    </w:p>
    <w:p w14:paraId="66FECF3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r w:rsidRPr="00285DC1">
        <w:rPr>
          <w:rFonts w:ascii="Arial" w:eastAsia="Arial" w:hAnsi="Arial" w:cs="Arial"/>
          <w:color w:val="000000"/>
          <w:szCs w:val="24"/>
          <w:lang w:eastAsia="pt-BR"/>
        </w:rPr>
        <w:t>Art. 20. O aluno é considerado aprovado no Estágio se cumprir satisfatoriamente os seguintes aspectos:</w:t>
      </w:r>
    </w:p>
    <w:p w14:paraId="586082DD" w14:textId="77777777" w:rsidR="00234F86" w:rsidRPr="00285DC1" w:rsidRDefault="00234F86" w:rsidP="00234F86">
      <w:pPr>
        <w:widowControl w:val="0"/>
        <w:adjustRightInd w:val="0"/>
        <w:spacing w:after="0" w:line="360" w:lineRule="auto"/>
        <w:rPr>
          <w:rFonts w:ascii="Arial" w:eastAsia="Arial" w:hAnsi="Arial" w:cs="Arial"/>
          <w:color w:val="808080"/>
          <w:szCs w:val="24"/>
          <w:lang w:eastAsia="pt-BR"/>
        </w:rPr>
      </w:pPr>
      <w:r w:rsidRPr="00285DC1">
        <w:rPr>
          <w:rFonts w:ascii="Arial" w:eastAsia="Arial" w:hAnsi="Arial" w:cs="Arial"/>
          <w:color w:val="000000"/>
          <w:szCs w:val="24"/>
          <w:lang w:eastAsia="pt-BR"/>
        </w:rPr>
        <w:t xml:space="preserve">I - </w:t>
      </w:r>
      <w:r w:rsidRPr="00285DC1">
        <w:rPr>
          <w:rFonts w:ascii="Arial" w:eastAsia="Arial" w:hAnsi="Arial" w:cs="Arial"/>
          <w:color w:val="808080"/>
          <w:szCs w:val="24"/>
          <w:lang w:eastAsia="pt-BR"/>
        </w:rPr>
        <w:t>Preencher</w:t>
      </w:r>
    </w:p>
    <w:p w14:paraId="09894B3B" w14:textId="77777777" w:rsidR="00234F86" w:rsidRPr="00285DC1" w:rsidRDefault="00234F86" w:rsidP="00234F86">
      <w:pPr>
        <w:widowControl w:val="0"/>
        <w:adjustRightInd w:val="0"/>
        <w:spacing w:before="120" w:after="120" w:line="240" w:lineRule="auto"/>
        <w:ind w:left="567" w:hanging="567"/>
        <w:rPr>
          <w:rFonts w:ascii="Arial" w:eastAsia="Arial" w:hAnsi="Arial" w:cs="Arial"/>
          <w:color w:val="000000"/>
          <w:szCs w:val="24"/>
          <w:lang w:eastAsia="pt-BR"/>
        </w:rPr>
      </w:pPr>
    </w:p>
    <w:p w14:paraId="7317BBF8" w14:textId="77777777" w:rsidR="00234F86" w:rsidRPr="00285DC1" w:rsidRDefault="00234F86" w:rsidP="00234F86">
      <w:pPr>
        <w:widowControl w:val="0"/>
        <w:adjustRightInd w:val="0"/>
        <w:spacing w:before="120" w:after="120" w:line="240" w:lineRule="auto"/>
        <w:ind w:left="567" w:hanging="567"/>
        <w:rPr>
          <w:rFonts w:ascii="Arial" w:eastAsia="Arial" w:hAnsi="Arial" w:cs="Arial"/>
          <w:color w:val="000000"/>
          <w:szCs w:val="24"/>
          <w:lang w:eastAsia="pt-BR"/>
        </w:rPr>
      </w:pPr>
      <w:r w:rsidRPr="00285DC1">
        <w:rPr>
          <w:rFonts w:ascii="Arial" w:eastAsia="Arial" w:hAnsi="Arial" w:cs="Arial"/>
          <w:color w:val="000000"/>
          <w:szCs w:val="24"/>
          <w:lang w:eastAsia="pt-BR"/>
        </w:rPr>
        <w:t xml:space="preserve">Parágrafo único. O estagiário que, na avaliação, não alcançar aprovação, deverá repetir o Estágio, não cabendo avaliação complementar ou segunda chamada. </w:t>
      </w:r>
    </w:p>
    <w:p w14:paraId="7093195E" w14:textId="77777777" w:rsidR="00234F86" w:rsidRPr="00285DC1" w:rsidRDefault="00234F86" w:rsidP="00234F86">
      <w:pPr>
        <w:widowControl w:val="0"/>
        <w:adjustRightInd w:val="0"/>
        <w:spacing w:before="120" w:after="120" w:line="240" w:lineRule="auto"/>
        <w:ind w:left="567" w:hanging="567"/>
        <w:rPr>
          <w:rFonts w:ascii="Arial" w:eastAsia="Arial" w:hAnsi="Arial" w:cs="Arial"/>
          <w:b/>
          <w:color w:val="000000"/>
          <w:szCs w:val="24"/>
          <w:lang w:eastAsia="pt-BR"/>
        </w:rPr>
      </w:pPr>
    </w:p>
    <w:p w14:paraId="56412A27" w14:textId="77777777" w:rsidR="00234F86" w:rsidRPr="00285DC1" w:rsidRDefault="00234F86" w:rsidP="00234F86">
      <w:pPr>
        <w:widowControl w:val="0"/>
        <w:adjustRightInd w:val="0"/>
        <w:spacing w:after="120" w:line="360" w:lineRule="atLeast"/>
        <w:jc w:val="center"/>
        <w:rPr>
          <w:rFonts w:ascii="Arial" w:eastAsia="Times New Roman" w:hAnsi="Arial" w:cs="Times New Roman"/>
          <w:b/>
          <w:color w:val="000000"/>
          <w:szCs w:val="20"/>
          <w:lang w:eastAsia="pt-BR"/>
        </w:rPr>
      </w:pPr>
      <w:r w:rsidRPr="00285DC1">
        <w:rPr>
          <w:rFonts w:ascii="Arial" w:eastAsia="Times New Roman" w:hAnsi="Arial" w:cs="Times New Roman"/>
          <w:b/>
          <w:color w:val="000000"/>
          <w:szCs w:val="20"/>
          <w:lang w:eastAsia="pt-BR"/>
        </w:rPr>
        <w:t xml:space="preserve">CAPÍTULO VIII </w:t>
      </w:r>
    </w:p>
    <w:p w14:paraId="1CFAEF84" w14:textId="77777777" w:rsidR="00234F86" w:rsidRPr="00285DC1" w:rsidRDefault="00234F86" w:rsidP="00234F86">
      <w:pPr>
        <w:widowControl w:val="0"/>
        <w:adjustRightInd w:val="0"/>
        <w:spacing w:after="120" w:line="360" w:lineRule="atLeast"/>
        <w:jc w:val="center"/>
        <w:rPr>
          <w:rFonts w:ascii="Arial" w:eastAsia="Times New Roman" w:hAnsi="Arial" w:cs="Times New Roman"/>
          <w:color w:val="000000"/>
          <w:szCs w:val="20"/>
          <w:lang w:eastAsia="pt-BR"/>
        </w:rPr>
      </w:pPr>
      <w:r w:rsidRPr="00285DC1">
        <w:rPr>
          <w:rFonts w:ascii="Arial" w:eastAsia="Times New Roman" w:hAnsi="Arial" w:cs="Times New Roman"/>
          <w:color w:val="000000"/>
          <w:szCs w:val="20"/>
          <w:lang w:eastAsia="pt-BR"/>
        </w:rPr>
        <w:t>DAS DISPOSIÇÕES GERAIS</w:t>
      </w:r>
    </w:p>
    <w:p w14:paraId="61C34A28" w14:textId="77777777" w:rsidR="00234F86" w:rsidRPr="00285DC1" w:rsidRDefault="00234F86" w:rsidP="00234F86">
      <w:pPr>
        <w:widowControl w:val="0"/>
        <w:adjustRightInd w:val="0"/>
        <w:spacing w:after="0" w:line="360" w:lineRule="auto"/>
        <w:rPr>
          <w:rFonts w:ascii="Arial" w:eastAsia="Arial" w:hAnsi="Arial" w:cs="Arial"/>
          <w:color w:val="000000"/>
          <w:szCs w:val="24"/>
          <w:lang w:eastAsia="pt-BR"/>
        </w:rPr>
      </w:pPr>
    </w:p>
    <w:p w14:paraId="1C00CB02" w14:textId="77777777" w:rsidR="00234F86" w:rsidRPr="00285DC1" w:rsidRDefault="00234F86" w:rsidP="00234F86">
      <w:pPr>
        <w:widowControl w:val="0"/>
        <w:adjustRightInd w:val="0"/>
        <w:spacing w:after="0" w:line="360" w:lineRule="auto"/>
        <w:rPr>
          <w:rFonts w:ascii="Arial" w:eastAsia="Arial" w:hAnsi="Arial" w:cs="Arial"/>
          <w:color w:val="000000"/>
          <w:sz w:val="20"/>
          <w:szCs w:val="20"/>
          <w:lang w:eastAsia="pt-BR"/>
        </w:rPr>
      </w:pPr>
      <w:r w:rsidRPr="00285DC1">
        <w:rPr>
          <w:rFonts w:ascii="Arial" w:eastAsia="Arial" w:hAnsi="Arial" w:cs="Arial"/>
          <w:color w:val="000000"/>
          <w:szCs w:val="24"/>
          <w:lang w:eastAsia="pt-BR"/>
        </w:rPr>
        <w:t>Art. 21. Os casos omissos neste Regulamento serão resolvidos pelo Colegiado / Coordenadoria de Curso.</w:t>
      </w:r>
    </w:p>
    <w:p w14:paraId="6578C379" w14:textId="77777777" w:rsidR="00234F86" w:rsidRPr="008A4EF8" w:rsidRDefault="00234F86" w:rsidP="00234F86">
      <w:pPr>
        <w:rPr>
          <w:rStyle w:val="Forte"/>
        </w:rPr>
      </w:pPr>
    </w:p>
    <w:p w14:paraId="64EFD830" w14:textId="77777777" w:rsidR="00234F86" w:rsidRDefault="00234F86" w:rsidP="00234F86">
      <w:pPr>
        <w:jc w:val="left"/>
        <w:rPr>
          <w:rStyle w:val="Forte"/>
        </w:rPr>
      </w:pPr>
      <w:r>
        <w:rPr>
          <w:rStyle w:val="Forte"/>
        </w:rPr>
        <w:br w:type="page"/>
      </w:r>
    </w:p>
    <w:p w14:paraId="03766536" w14:textId="661B0DD9" w:rsidR="005A1EFA" w:rsidRDefault="005A1EFA" w:rsidP="005A1EFA">
      <w:pPr>
        <w:rPr>
          <w:rStyle w:val="Forte"/>
        </w:rPr>
      </w:pPr>
      <w:r w:rsidRPr="008A4EF8">
        <w:rPr>
          <w:rStyle w:val="Forte"/>
        </w:rPr>
        <w:lastRenderedPageBreak/>
        <w:t xml:space="preserve">Apêndice </w:t>
      </w:r>
      <w:r w:rsidR="003C4D94">
        <w:rPr>
          <w:rStyle w:val="Forte"/>
        </w:rPr>
        <w:t>II</w:t>
      </w:r>
      <w:r w:rsidRPr="008A4EF8">
        <w:rPr>
          <w:rStyle w:val="Forte"/>
        </w:rPr>
        <w:t xml:space="preserve"> Regulamento Atividades Complementares</w:t>
      </w:r>
    </w:p>
    <w:p w14:paraId="47B209B9" w14:textId="77777777" w:rsidR="00DA47C6" w:rsidRDefault="00DA47C6" w:rsidP="005A1EFA">
      <w:pPr>
        <w:rPr>
          <w:rStyle w:val="Forte"/>
        </w:rPr>
      </w:pPr>
    </w:p>
    <w:p w14:paraId="6183D299" w14:textId="77777777" w:rsidR="00DA47C6" w:rsidRPr="005B198C" w:rsidRDefault="00DA47C6" w:rsidP="00DA47C6">
      <w:pPr>
        <w:spacing w:line="240" w:lineRule="auto"/>
        <w:jc w:val="center"/>
        <w:rPr>
          <w:rFonts w:cs="Arial"/>
          <w:b/>
          <w:szCs w:val="24"/>
        </w:rPr>
      </w:pPr>
      <w:r w:rsidRPr="005B198C">
        <w:rPr>
          <w:rFonts w:cs="Arial"/>
          <w:b/>
          <w:szCs w:val="24"/>
        </w:rPr>
        <w:t>MINISTÉRIO DA EDUCAÇÃO</w:t>
      </w:r>
    </w:p>
    <w:p w14:paraId="19332967" w14:textId="77777777" w:rsidR="00DA47C6" w:rsidRPr="005B198C" w:rsidRDefault="00DA47C6" w:rsidP="00DA47C6">
      <w:pPr>
        <w:spacing w:line="240" w:lineRule="auto"/>
        <w:jc w:val="center"/>
        <w:rPr>
          <w:rFonts w:cs="Arial"/>
          <w:b/>
          <w:szCs w:val="24"/>
        </w:rPr>
      </w:pPr>
      <w:r w:rsidRPr="005B198C">
        <w:rPr>
          <w:rFonts w:cs="Arial"/>
          <w:b/>
          <w:szCs w:val="24"/>
        </w:rPr>
        <w:t>INSTITUTO FEDERAL SUL-RIO-GRANDENSE</w:t>
      </w:r>
    </w:p>
    <w:p w14:paraId="5AC80485" w14:textId="77777777" w:rsidR="00DA47C6" w:rsidRPr="00AD7B60" w:rsidRDefault="00DA47C6" w:rsidP="00DA47C6">
      <w:pPr>
        <w:spacing w:line="240" w:lineRule="auto"/>
        <w:jc w:val="center"/>
        <w:rPr>
          <w:rFonts w:cs="Arial"/>
          <w:b/>
          <w:color w:val="FF0000"/>
          <w:szCs w:val="24"/>
        </w:rPr>
      </w:pPr>
      <w:r>
        <w:rPr>
          <w:rFonts w:cs="Arial"/>
          <w:b/>
          <w:szCs w:val="24"/>
        </w:rPr>
        <w:t xml:space="preserve">Câmpus </w:t>
      </w:r>
      <w:sdt>
        <w:sdtPr>
          <w:rPr>
            <w:rFonts w:cs="Arial"/>
            <w:b/>
            <w:szCs w:val="24"/>
          </w:rPr>
          <w:id w:val="466396328"/>
          <w:placeholder>
            <w:docPart w:val="016EF7C67E604124A03C66F052D29CAB"/>
          </w:placeholder>
          <w:showingPlcHdr/>
          <w:dataBinding w:prefixMappings="xmlns:ns0='http://purl.org/dc/elements/1.1/' xmlns:ns1='http://schemas.openxmlformats.org/package/2006/metadata/core-properties' " w:xpath="/ns1:coreProperties[1]/ns0:subject[1]" w:storeItemID="{6C3C8BC8-F283-45AE-878A-BAB7291924A1}"/>
          <w:text/>
        </w:sdtPr>
        <w:sdtContent>
          <w:r>
            <w:rPr>
              <w:rStyle w:val="TextodoEspaoReservado"/>
              <w:rFonts w:eastAsiaTheme="minorHAnsi"/>
            </w:rPr>
            <w:t>Digite aqui</w:t>
          </w:r>
        </w:sdtContent>
      </w:sdt>
    </w:p>
    <w:p w14:paraId="466253AF" w14:textId="77777777" w:rsidR="00DA47C6" w:rsidRDefault="00DA47C6" w:rsidP="00DA47C6">
      <w:pPr>
        <w:spacing w:line="240" w:lineRule="auto"/>
        <w:jc w:val="center"/>
        <w:rPr>
          <w:rFonts w:cs="Arial"/>
          <w:b/>
          <w:szCs w:val="24"/>
        </w:rPr>
      </w:pPr>
    </w:p>
    <w:p w14:paraId="45313398" w14:textId="77777777" w:rsidR="00DA47C6" w:rsidRPr="00AD7B60" w:rsidRDefault="00DA47C6" w:rsidP="00DA47C6">
      <w:pPr>
        <w:spacing w:line="240" w:lineRule="auto"/>
        <w:jc w:val="center"/>
        <w:rPr>
          <w:rFonts w:cs="Arial"/>
          <w:b/>
          <w:color w:val="FF0000"/>
          <w:szCs w:val="24"/>
        </w:rPr>
      </w:pPr>
      <w:r>
        <w:rPr>
          <w:rFonts w:cs="Arial"/>
          <w:b/>
          <w:szCs w:val="24"/>
        </w:rPr>
        <w:t xml:space="preserve">Curso de </w:t>
      </w:r>
      <w:sdt>
        <w:sdtPr>
          <w:rPr>
            <w:rFonts w:cs="Arial"/>
            <w:b/>
            <w:szCs w:val="24"/>
          </w:rPr>
          <w:tag w:val=""/>
          <w:id w:val="951911089"/>
          <w:placeholder>
            <w:docPart w:val="4293CEE35D724505B071DBC297F328B9"/>
          </w:placeholder>
          <w:showingPlcHdr/>
          <w:dataBinding w:prefixMappings="xmlns:ns0='http://purl.org/dc/elements/1.1/' xmlns:ns1='http://schemas.openxmlformats.org/package/2006/metadata/core-properties' " w:xpath="/ns1:coreProperties[1]/ns0:title[1]" w:storeItemID="{6C3C8BC8-F283-45AE-878A-BAB7291924A1}"/>
          <w:text/>
        </w:sdtPr>
        <w:sdtContent>
          <w:r>
            <w:rPr>
              <w:rStyle w:val="TextodoEspaoReservado"/>
              <w:rFonts w:eastAsiaTheme="minorHAnsi"/>
            </w:rPr>
            <w:t>Informe a denominação do curso.</w:t>
          </w:r>
        </w:sdtContent>
      </w:sdt>
      <w:r>
        <w:rPr>
          <w:rFonts w:cs="Arial"/>
          <w:b/>
          <w:szCs w:val="24"/>
        </w:rPr>
        <w:t xml:space="preserve"> </w:t>
      </w:r>
    </w:p>
    <w:p w14:paraId="0B9531F4" w14:textId="77777777" w:rsidR="00DA47C6" w:rsidRDefault="00DA47C6" w:rsidP="00DA47C6">
      <w:pPr>
        <w:rPr>
          <w:szCs w:val="24"/>
        </w:rPr>
      </w:pPr>
    </w:p>
    <w:p w14:paraId="75AA080C" w14:textId="77777777" w:rsidR="00DA47C6" w:rsidRPr="005B198C" w:rsidRDefault="00DA47C6" w:rsidP="00DA47C6">
      <w:pPr>
        <w:rPr>
          <w:szCs w:val="24"/>
        </w:rPr>
      </w:pPr>
    </w:p>
    <w:p w14:paraId="1703AD39" w14:textId="77777777" w:rsidR="00DA47C6" w:rsidRPr="005B198C" w:rsidRDefault="00DA47C6" w:rsidP="00DA47C6">
      <w:pPr>
        <w:pStyle w:val="Recuodecorpodetexto"/>
        <w:ind w:left="0" w:firstLine="0"/>
        <w:jc w:val="center"/>
        <w:rPr>
          <w:b/>
          <w:sz w:val="24"/>
          <w:szCs w:val="24"/>
        </w:rPr>
      </w:pPr>
      <w:r w:rsidRPr="005B198C">
        <w:rPr>
          <w:rFonts w:cs="Arial"/>
          <w:b/>
          <w:sz w:val="24"/>
          <w:szCs w:val="24"/>
        </w:rPr>
        <w:t xml:space="preserve">REGULAMENTO DAS ATIVIDADES COMPLEMENTARES </w:t>
      </w:r>
    </w:p>
    <w:p w14:paraId="031916BD" w14:textId="77777777" w:rsidR="00DA47C6" w:rsidRDefault="00DA47C6" w:rsidP="00DA47C6">
      <w:pPr>
        <w:rPr>
          <w:szCs w:val="24"/>
        </w:rPr>
      </w:pPr>
    </w:p>
    <w:p w14:paraId="7489F885" w14:textId="77777777" w:rsidR="00DA47C6" w:rsidRDefault="00DA47C6" w:rsidP="00DA47C6">
      <w:pPr>
        <w:rPr>
          <w:szCs w:val="24"/>
        </w:rPr>
      </w:pPr>
    </w:p>
    <w:p w14:paraId="6C0FF86F" w14:textId="77777777" w:rsidR="00DA47C6" w:rsidRDefault="00DA47C6" w:rsidP="00DA47C6">
      <w:pPr>
        <w:ind w:left="4111"/>
        <w:rPr>
          <w:iCs/>
        </w:rPr>
      </w:pPr>
      <w:r>
        <w:rPr>
          <w:iCs/>
        </w:rPr>
        <w:t xml:space="preserve">Dispõe sobre o regramento operacional das atividades complementares do Curso de </w:t>
      </w:r>
      <w:sdt>
        <w:sdtPr>
          <w:rPr>
            <w:iCs/>
          </w:rPr>
          <w:tag w:val=""/>
          <w:id w:val="-575586439"/>
          <w:placeholder>
            <w:docPart w:val="026FD2FD6A8F42F0A70F1C2C860B1676"/>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do Instituto Federal Sul-rio-grandense do Câmpus </w:t>
      </w:r>
      <w:sdt>
        <w:sdtPr>
          <w:rPr>
            <w:iCs/>
          </w:rPr>
          <w:tag w:val=""/>
          <w:id w:val="1721167884"/>
          <w:placeholder>
            <w:docPart w:val="0E6D8E19BC674117871B5E6DC65DA659"/>
          </w:placeholder>
          <w:showingPlcHdr/>
          <w:dataBinding w:prefixMappings="xmlns:ns0='http://purl.org/dc/elements/1.1/' xmlns:ns1='http://schemas.openxmlformats.org/package/2006/metadata/core-properties' " w:xpath="/ns1:coreProperties[1]/ns0:subject[1]" w:storeItemID="{6C3C8BC8-F283-45AE-878A-BAB7291924A1}"/>
          <w:text/>
        </w:sdtPr>
        <w:sdtContent>
          <w:r>
            <w:rPr>
              <w:iCs/>
            </w:rPr>
            <w:t xml:space="preserve"> </w:t>
          </w:r>
        </w:sdtContent>
      </w:sdt>
      <w:r>
        <w:rPr>
          <w:iCs/>
        </w:rPr>
        <w:t>.</w:t>
      </w:r>
    </w:p>
    <w:p w14:paraId="3BBA9D4E" w14:textId="77777777" w:rsidR="00DA47C6" w:rsidRPr="00674F4C" w:rsidRDefault="00DA47C6" w:rsidP="00DA47C6">
      <w:pPr>
        <w:jc w:val="center"/>
      </w:pPr>
    </w:p>
    <w:p w14:paraId="0131913B" w14:textId="77777777" w:rsidR="00DA47C6" w:rsidRDefault="00DA47C6" w:rsidP="00DA47C6">
      <w:pPr>
        <w:ind w:left="4248"/>
        <w:rPr>
          <w:iCs/>
        </w:rPr>
      </w:pPr>
    </w:p>
    <w:p w14:paraId="659D3A61" w14:textId="77777777" w:rsidR="00DA47C6" w:rsidRDefault="00DA47C6" w:rsidP="00DA47C6">
      <w:pPr>
        <w:jc w:val="center"/>
        <w:rPr>
          <w:b/>
          <w:bCs/>
          <w:iCs/>
        </w:rPr>
      </w:pPr>
      <w:r>
        <w:rPr>
          <w:b/>
          <w:bCs/>
          <w:iCs/>
        </w:rPr>
        <w:t>CAPÍTULO I</w:t>
      </w:r>
    </w:p>
    <w:p w14:paraId="5BD5930C" w14:textId="77777777" w:rsidR="00DA47C6" w:rsidRDefault="00DA47C6" w:rsidP="00DA47C6">
      <w:pPr>
        <w:jc w:val="center"/>
        <w:rPr>
          <w:bCs/>
          <w:iCs/>
        </w:rPr>
      </w:pPr>
      <w:r w:rsidRPr="0048141F">
        <w:rPr>
          <w:bCs/>
          <w:iCs/>
        </w:rPr>
        <w:t>DAS DISPOSIÇÕES PRELIMINARES</w:t>
      </w:r>
    </w:p>
    <w:p w14:paraId="2B7729AC" w14:textId="77777777" w:rsidR="00DA47C6" w:rsidRDefault="00DA47C6" w:rsidP="00DA47C6">
      <w:pPr>
        <w:pStyle w:val="Artigos"/>
      </w:pPr>
    </w:p>
    <w:p w14:paraId="15867E0F" w14:textId="77777777" w:rsidR="00DA47C6" w:rsidRDefault="00DA47C6" w:rsidP="00DA47C6">
      <w:pPr>
        <w:pStyle w:val="Artigos"/>
      </w:pPr>
      <w:r w:rsidRPr="005B198C">
        <w:t>Art. 1</w:t>
      </w:r>
      <w:r>
        <w:t>º</w:t>
      </w:r>
      <w:r w:rsidRPr="005B198C">
        <w:t xml:space="preserve"> O presente regulamento tem por finalidade normatizar </w:t>
      </w:r>
      <w:r>
        <w:t>a inserção e validação d</w:t>
      </w:r>
      <w:r w:rsidRPr="005B198C">
        <w:t xml:space="preserve">as </w:t>
      </w:r>
      <w:r>
        <w:t>a</w:t>
      </w:r>
      <w:r w:rsidRPr="005B198C">
        <w:t xml:space="preserve">tividades </w:t>
      </w:r>
      <w:r>
        <w:t>c</w:t>
      </w:r>
      <w:r w:rsidRPr="005B198C">
        <w:t>omplementares como componente</w:t>
      </w:r>
      <w:r>
        <w:t>s</w:t>
      </w:r>
      <w:r w:rsidRPr="005B198C">
        <w:t xml:space="preserve"> curricular</w:t>
      </w:r>
      <w:r>
        <w:t>es</w:t>
      </w:r>
      <w:r w:rsidRPr="005B198C">
        <w:t xml:space="preserve"> </w:t>
      </w:r>
      <w:r>
        <w:t xml:space="preserve">integrantes do itinerário formativo dos alunos </w:t>
      </w:r>
      <w:r w:rsidRPr="005B198C">
        <w:t>do Curso de</w:t>
      </w:r>
      <w:r>
        <w:t xml:space="preserve"> </w:t>
      </w:r>
      <w:sdt>
        <w:sdtPr>
          <w:tag w:val=""/>
          <w:id w:val="-348875967"/>
          <w:placeholder>
            <w:docPart w:val="574D30FC3735438389AAFDD6BD9418A1"/>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t>, em conformidade com o disposto na Organização Didática do IFSul.</w:t>
      </w:r>
    </w:p>
    <w:p w14:paraId="639EBF5E" w14:textId="77777777" w:rsidR="00DA47C6" w:rsidRDefault="00DA47C6" w:rsidP="00DA47C6">
      <w:pPr>
        <w:pStyle w:val="Artigos"/>
      </w:pPr>
      <w:r>
        <w:t>Art. 2º As atividades curriculares são componentes curriculares obrigatórios para obtenção da certificação final e emissão de diploma</w:t>
      </w:r>
      <w:r w:rsidRPr="00684C12">
        <w:t>,</w:t>
      </w:r>
      <w:r>
        <w:rPr>
          <w:color w:val="FF0000"/>
        </w:rPr>
        <w:t xml:space="preserve"> </w:t>
      </w:r>
      <w:r w:rsidRPr="00684C12">
        <w:t xml:space="preserve">conforme previsão do Projeto Pedagógico de Curso. </w:t>
      </w:r>
    </w:p>
    <w:p w14:paraId="5C2062A5" w14:textId="77777777" w:rsidR="00DA47C6" w:rsidRPr="00684C12" w:rsidRDefault="00DA47C6" w:rsidP="00DA47C6">
      <w:pPr>
        <w:pStyle w:val="Artigos"/>
      </w:pPr>
    </w:p>
    <w:p w14:paraId="61754A8D" w14:textId="77777777" w:rsidR="00DA47C6" w:rsidRPr="00DB404E" w:rsidRDefault="00DA47C6" w:rsidP="00DA47C6">
      <w:pPr>
        <w:jc w:val="center"/>
        <w:rPr>
          <w:b/>
          <w:bCs/>
          <w:iCs/>
        </w:rPr>
      </w:pPr>
      <w:r>
        <w:rPr>
          <w:b/>
          <w:bCs/>
          <w:iCs/>
        </w:rPr>
        <w:t>CAPÍTULO II</w:t>
      </w:r>
    </w:p>
    <w:p w14:paraId="6BB9F1AA" w14:textId="77777777" w:rsidR="00DA47C6" w:rsidRDefault="00DA47C6" w:rsidP="00DA47C6">
      <w:pPr>
        <w:jc w:val="center"/>
        <w:rPr>
          <w:bCs/>
          <w:iCs/>
        </w:rPr>
      </w:pPr>
      <w:r w:rsidRPr="00BD0222">
        <w:rPr>
          <w:bCs/>
          <w:iCs/>
        </w:rPr>
        <w:t>D</w:t>
      </w:r>
      <w:r>
        <w:rPr>
          <w:bCs/>
          <w:iCs/>
        </w:rPr>
        <w:t>A CARACTERIZAÇÃO E DOS OBJETIVOS</w:t>
      </w:r>
    </w:p>
    <w:p w14:paraId="5778FCEB" w14:textId="77777777" w:rsidR="00DA47C6" w:rsidRPr="0048141F" w:rsidRDefault="00DA47C6" w:rsidP="00DA47C6">
      <w:pPr>
        <w:jc w:val="center"/>
        <w:rPr>
          <w:bCs/>
          <w:iCs/>
        </w:rPr>
      </w:pPr>
    </w:p>
    <w:p w14:paraId="578BAE71" w14:textId="77777777" w:rsidR="00DA47C6" w:rsidRPr="00674F4C" w:rsidRDefault="00DA47C6" w:rsidP="00DA47C6">
      <w:pPr>
        <w:pStyle w:val="Artigos"/>
        <w:rPr>
          <w:color w:val="auto"/>
        </w:rPr>
      </w:pPr>
      <w:r w:rsidRPr="00674F4C">
        <w:rPr>
          <w:color w:val="auto"/>
        </w:rPr>
        <w:lastRenderedPageBreak/>
        <w:t>Art. 3º As atividades complementares constituem-se componentes curriculares destinados a estimular práticas de estudo independente e a vivência de experiências formativas particularizadas, visando uma progressiva autonomia profissional e intelectual do aluno.</w:t>
      </w:r>
    </w:p>
    <w:p w14:paraId="24B0148C" w14:textId="77777777" w:rsidR="00DA47C6" w:rsidRDefault="00DA47C6" w:rsidP="00DA47C6">
      <w:pPr>
        <w:pStyle w:val="Artigos"/>
        <w:rPr>
          <w:color w:val="auto"/>
        </w:rPr>
      </w:pPr>
      <w:r w:rsidRPr="00674F4C">
        <w:rPr>
          <w:color w:val="auto"/>
        </w:rPr>
        <w:t>Art. 4º As atividades complementares compreendem o conjunto opcional de atividades didático-pedagógicas previstas no Projeto Pedagógico de Curso, cuja natureza vincula-se ao perfil de egresso do Curso.</w:t>
      </w:r>
    </w:p>
    <w:p w14:paraId="1210FD21" w14:textId="77777777" w:rsidR="00DA47C6" w:rsidRPr="00674F4C" w:rsidRDefault="00DA47C6" w:rsidP="00DA47C6">
      <w:pPr>
        <w:pStyle w:val="Artigos"/>
        <w:rPr>
          <w:color w:val="auto"/>
        </w:rPr>
      </w:pPr>
    </w:p>
    <w:p w14:paraId="30CB8C4B" w14:textId="77777777" w:rsidR="00DA47C6" w:rsidRPr="00674F4C" w:rsidRDefault="00DA47C6" w:rsidP="00DA47C6">
      <w:pPr>
        <w:pStyle w:val="Paragrafo"/>
        <w:rPr>
          <w:rFonts w:eastAsiaTheme="minorHAnsi"/>
        </w:rPr>
      </w:pPr>
      <w:r w:rsidRPr="00674F4C">
        <w:rPr>
          <w:rFonts w:eastAsiaTheme="minorHAnsi"/>
        </w:rPr>
        <w:t xml:space="preserve">§ 1º A integralização da carga horária destinada às atividades complementares é resultante do desenvolvimento de variadas atividades selecionadas e desenvolvidas pelo aluno ao longo de todo seu percurso formativo, em conformidade com a tipologia e os respectivos cômputos de cargas horárias parciais previstos neste Regulamento. </w:t>
      </w:r>
    </w:p>
    <w:p w14:paraId="0BD1E0A8" w14:textId="77777777" w:rsidR="00DA47C6" w:rsidRPr="00674F4C" w:rsidRDefault="00DA47C6" w:rsidP="00DA47C6">
      <w:pPr>
        <w:pStyle w:val="Paragrafo"/>
        <w:rPr>
          <w:rFonts w:eastAsiaTheme="minorHAnsi"/>
        </w:rPr>
      </w:pPr>
      <w:r w:rsidRPr="00674F4C">
        <w:rPr>
          <w:rFonts w:eastAsiaTheme="minorHAnsi"/>
        </w:rPr>
        <w:t>§ 2º As Atividades Complementares podem ser desenvolvidas no próprio Instituto Federal Sul-rio-grandense, em outras Instituições de Ensino, ou em programações oficiais promovidas por outras entidades, desde que reconhecidas pelo colegiado / coordenação de curso e dispostas neste Regulamento.</w:t>
      </w:r>
    </w:p>
    <w:p w14:paraId="0DA4447B" w14:textId="77777777" w:rsidR="00DA47C6" w:rsidRDefault="00DA47C6" w:rsidP="00DA47C6">
      <w:pPr>
        <w:pStyle w:val="Artigos"/>
        <w:rPr>
          <w:color w:val="auto"/>
        </w:rPr>
      </w:pPr>
    </w:p>
    <w:p w14:paraId="71E3E60B" w14:textId="77777777" w:rsidR="00DA47C6" w:rsidRPr="004650E5" w:rsidRDefault="00DA47C6" w:rsidP="00DA47C6">
      <w:pPr>
        <w:pStyle w:val="Artigos"/>
        <w:rPr>
          <w:color w:val="auto"/>
        </w:rPr>
      </w:pPr>
      <w:r w:rsidRPr="004650E5">
        <w:rPr>
          <w:color w:val="auto"/>
        </w:rPr>
        <w:t>Art. 5º As atividades complementares têm como finalidades:</w:t>
      </w:r>
    </w:p>
    <w:p w14:paraId="4EFD1926" w14:textId="77777777" w:rsidR="00DA47C6" w:rsidRPr="004650E5" w:rsidRDefault="00DA47C6" w:rsidP="00DA47C6">
      <w:pPr>
        <w:pStyle w:val="Artigos"/>
        <w:numPr>
          <w:ilvl w:val="0"/>
          <w:numId w:val="11"/>
        </w:numPr>
        <w:ind w:left="0" w:firstLine="0"/>
        <w:rPr>
          <w:color w:val="auto"/>
        </w:rPr>
      </w:pPr>
      <w:r>
        <w:rPr>
          <w:color w:val="auto"/>
        </w:rPr>
        <w:t>P</w:t>
      </w:r>
      <w:r w:rsidRPr="004650E5">
        <w:rPr>
          <w:color w:val="auto"/>
        </w:rPr>
        <w:t>ossibilitar o aperfeiçoamento humano e profissional, favorecendo a construção de conhecimentos, competências e habilidades que capacitem os estudantes a agirem com lucidez e autonomia, a conjugarem ciência, ética, sociabilidade e alteridade ao longo de sua escolaridade e no exercício da cidadania e da vida profissional;</w:t>
      </w:r>
    </w:p>
    <w:p w14:paraId="5EBAA909" w14:textId="77777777" w:rsidR="00DA47C6" w:rsidRPr="004650E5" w:rsidRDefault="00DA47C6" w:rsidP="00DA47C6">
      <w:pPr>
        <w:pStyle w:val="Artigos"/>
        <w:numPr>
          <w:ilvl w:val="0"/>
          <w:numId w:val="11"/>
        </w:numPr>
        <w:ind w:left="0" w:firstLine="0"/>
        <w:rPr>
          <w:color w:val="auto"/>
        </w:rPr>
      </w:pPr>
      <w:r>
        <w:rPr>
          <w:bCs/>
          <w:color w:val="auto"/>
        </w:rPr>
        <w:t>F</w:t>
      </w:r>
      <w:r w:rsidRPr="004650E5">
        <w:rPr>
          <w:bCs/>
          <w:color w:val="auto"/>
        </w:rPr>
        <w:t xml:space="preserve">avorecer a vivência dos princípios formativos basilares do </w:t>
      </w:r>
      <w:r>
        <w:rPr>
          <w:bCs/>
          <w:color w:val="auto"/>
        </w:rPr>
        <w:t>IFSul</w:t>
      </w:r>
      <w:r w:rsidRPr="004650E5">
        <w:rPr>
          <w:bCs/>
          <w:color w:val="auto"/>
        </w:rPr>
        <w:t>, possibilitando a</w:t>
      </w:r>
      <w:r w:rsidRPr="004650E5">
        <w:rPr>
          <w:color w:val="auto"/>
        </w:rPr>
        <w:t xml:space="preserve"> articulação entre o Projeto Pedagógico Institucional e o Projeto Pedagógico de Curso; </w:t>
      </w:r>
    </w:p>
    <w:p w14:paraId="39F39D21" w14:textId="77777777" w:rsidR="00DA47C6" w:rsidRPr="004650E5" w:rsidRDefault="00DA47C6" w:rsidP="00DA47C6">
      <w:pPr>
        <w:pStyle w:val="Artigos"/>
        <w:numPr>
          <w:ilvl w:val="0"/>
          <w:numId w:val="11"/>
        </w:numPr>
        <w:ind w:left="0" w:firstLine="0"/>
        <w:rPr>
          <w:color w:val="auto"/>
        </w:rPr>
      </w:pPr>
      <w:r>
        <w:rPr>
          <w:color w:val="auto"/>
        </w:rPr>
        <w:t>O</w:t>
      </w:r>
      <w:r w:rsidRPr="004650E5">
        <w:rPr>
          <w:color w:val="auto"/>
        </w:rPr>
        <w:t xml:space="preserve">portunizar experiências alternativas de aprendizagem, capacitando os egressos possam vir a superar os desafios de renovadas condições de exercício profissional e de construção do conhecimento. </w:t>
      </w:r>
    </w:p>
    <w:p w14:paraId="51DFD32E" w14:textId="77777777" w:rsidR="00DA47C6" w:rsidRDefault="00DA47C6" w:rsidP="00DA47C6">
      <w:pPr>
        <w:pStyle w:val="Artigos"/>
        <w:numPr>
          <w:ilvl w:val="0"/>
          <w:numId w:val="11"/>
        </w:numPr>
        <w:ind w:left="0" w:firstLine="0"/>
        <w:rPr>
          <w:color w:val="auto"/>
        </w:rPr>
      </w:pPr>
      <w:r>
        <w:rPr>
          <w:color w:val="auto"/>
        </w:rPr>
        <w:t>F</w:t>
      </w:r>
      <w:r w:rsidRPr="004650E5">
        <w:rPr>
          <w:color w:val="auto"/>
        </w:rPr>
        <w:t>ortalecer a articulação da teoria com a prática, valorizando a pesquisa individual e coletiva e a participação em atividades de extensão;</w:t>
      </w:r>
    </w:p>
    <w:sdt>
      <w:sdtPr>
        <w:rPr>
          <w:color w:val="auto"/>
        </w:rPr>
        <w:tag w:val=""/>
        <w:id w:val="-644585213"/>
        <w:placeholder>
          <w:docPart w:val="C287C1ACCBDE4E5DA8942933340D4377"/>
        </w:placeholder>
        <w:showingPlcHdr/>
        <w:dataBinding w:prefixMappings="xmlns:ns0='http://purl.org/dc/elements/1.1/' xmlns:ns1='http://schemas.openxmlformats.org/package/2006/metadata/core-properties' " w:xpath="/ns1:coreProperties[1]/ns1:category[1]" w:storeItemID="{6C3C8BC8-F283-45AE-878A-BAB7291924A1}"/>
        <w:text w:multiLine="1"/>
      </w:sdtPr>
      <w:sdtContent>
        <w:p w14:paraId="12B55D89" w14:textId="77777777" w:rsidR="00DA47C6" w:rsidRPr="004650E5" w:rsidRDefault="00DA47C6" w:rsidP="00DA47C6">
          <w:pPr>
            <w:pStyle w:val="Artigos"/>
            <w:numPr>
              <w:ilvl w:val="0"/>
              <w:numId w:val="11"/>
            </w:numPr>
            <w:ind w:left="0" w:firstLine="0"/>
            <w:rPr>
              <w:color w:val="auto"/>
            </w:rPr>
          </w:pPr>
          <w:r w:rsidRPr="00F95B7D">
            <w:rPr>
              <w:color w:val="808080" w:themeColor="background1" w:themeShade="80"/>
            </w:rPr>
            <w:t>Acrescentar finalidades próprias do Curso</w:t>
          </w:r>
        </w:p>
      </w:sdtContent>
    </w:sdt>
    <w:p w14:paraId="52D211BB" w14:textId="77777777" w:rsidR="00DA47C6" w:rsidRPr="004650E5" w:rsidRDefault="00DA47C6" w:rsidP="00DA47C6">
      <w:pPr>
        <w:pStyle w:val="Artigos"/>
        <w:rPr>
          <w:color w:val="auto"/>
        </w:rPr>
      </w:pPr>
    </w:p>
    <w:p w14:paraId="5FFF1F47" w14:textId="77777777" w:rsidR="00DA47C6" w:rsidRDefault="00DA47C6" w:rsidP="00DA47C6">
      <w:pPr>
        <w:jc w:val="center"/>
        <w:rPr>
          <w:b/>
          <w:bCs/>
          <w:iCs/>
        </w:rPr>
      </w:pPr>
      <w:r>
        <w:rPr>
          <w:b/>
          <w:bCs/>
          <w:iCs/>
        </w:rPr>
        <w:t>CAPÍTULO III</w:t>
      </w:r>
    </w:p>
    <w:p w14:paraId="595FD9A8" w14:textId="77777777" w:rsidR="00DA47C6" w:rsidRDefault="00DA47C6" w:rsidP="00DA47C6">
      <w:pPr>
        <w:jc w:val="center"/>
        <w:rPr>
          <w:bCs/>
          <w:iCs/>
        </w:rPr>
      </w:pPr>
      <w:r w:rsidRPr="008E23F1">
        <w:rPr>
          <w:bCs/>
          <w:iCs/>
        </w:rPr>
        <w:lastRenderedPageBreak/>
        <w:t xml:space="preserve">DA NATUREZA </w:t>
      </w:r>
      <w:r>
        <w:rPr>
          <w:bCs/>
          <w:iCs/>
        </w:rPr>
        <w:t xml:space="preserve">E CÔMPUTO </w:t>
      </w:r>
    </w:p>
    <w:p w14:paraId="4D2DED54" w14:textId="77777777" w:rsidR="00DA47C6" w:rsidRPr="004650E5" w:rsidRDefault="00DA47C6" w:rsidP="00DA47C6">
      <w:pPr>
        <w:pStyle w:val="Artigos"/>
      </w:pPr>
    </w:p>
    <w:p w14:paraId="75F68D8C" w14:textId="77777777" w:rsidR="00DA47C6" w:rsidRPr="004650E5" w:rsidRDefault="00DA47C6" w:rsidP="00DA47C6">
      <w:pPr>
        <w:pStyle w:val="Artigos"/>
      </w:pPr>
      <w:r w:rsidRPr="004650E5">
        <w:t xml:space="preserve">Art. 6º. São consideradas atividades complementares para fins de consolidação do itinerário formativo do Curso de </w:t>
      </w:r>
      <w:sdt>
        <w:sdtPr>
          <w:tag w:val=""/>
          <w:id w:val="-568731782"/>
          <w:placeholder>
            <w:docPart w:val="D0FD075243B94F16908519720892FFE5"/>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w:t>
      </w:r>
    </w:p>
    <w:p w14:paraId="0EA1327E" w14:textId="77777777" w:rsidR="00DA47C6" w:rsidRPr="004650E5" w:rsidRDefault="00DA47C6" w:rsidP="00DA47C6">
      <w:pPr>
        <w:pStyle w:val="Artigos"/>
        <w:numPr>
          <w:ilvl w:val="0"/>
          <w:numId w:val="10"/>
        </w:numPr>
        <w:ind w:left="0" w:firstLine="0"/>
      </w:pPr>
      <w:r w:rsidRPr="004650E5">
        <w:t>Projetos e programas de pesquisa;</w:t>
      </w:r>
    </w:p>
    <w:p w14:paraId="591ABE59" w14:textId="77777777" w:rsidR="00DA47C6" w:rsidRPr="004650E5" w:rsidRDefault="00DA47C6" w:rsidP="00DA47C6">
      <w:pPr>
        <w:pStyle w:val="Artigos"/>
        <w:numPr>
          <w:ilvl w:val="0"/>
          <w:numId w:val="10"/>
        </w:numPr>
        <w:ind w:left="0" w:firstLine="0"/>
      </w:pPr>
      <w:r w:rsidRPr="004650E5">
        <w:t>Atividades em programas e projetos de extensão;</w:t>
      </w:r>
    </w:p>
    <w:p w14:paraId="72054D79" w14:textId="77777777" w:rsidR="00DA47C6" w:rsidRPr="004650E5" w:rsidRDefault="00DA47C6" w:rsidP="00DA47C6">
      <w:pPr>
        <w:pStyle w:val="Artigos"/>
        <w:numPr>
          <w:ilvl w:val="0"/>
          <w:numId w:val="10"/>
        </w:numPr>
        <w:ind w:left="0" w:firstLine="0"/>
      </w:pPr>
      <w:r w:rsidRPr="004650E5">
        <w:t>Participação em eventos técnicos científicos (seminários, simpósios, conferências, congressos, jornadas, visitas técnicas e outros da mesma natureza);</w:t>
      </w:r>
    </w:p>
    <w:p w14:paraId="5079FF6F" w14:textId="77777777" w:rsidR="00DA47C6" w:rsidRPr="004650E5" w:rsidRDefault="00DA47C6" w:rsidP="00DA47C6">
      <w:pPr>
        <w:pStyle w:val="Artigos"/>
        <w:numPr>
          <w:ilvl w:val="0"/>
          <w:numId w:val="10"/>
        </w:numPr>
        <w:ind w:left="0" w:firstLine="0"/>
      </w:pPr>
      <w:r w:rsidRPr="004650E5">
        <w:t>Atividades de monitorias em disciplinas de curso;</w:t>
      </w:r>
    </w:p>
    <w:p w14:paraId="7349357D" w14:textId="77777777" w:rsidR="00DA47C6" w:rsidRPr="004650E5" w:rsidRDefault="00DA47C6" w:rsidP="00DA47C6">
      <w:pPr>
        <w:pStyle w:val="Artigos"/>
        <w:numPr>
          <w:ilvl w:val="0"/>
          <w:numId w:val="10"/>
        </w:numPr>
        <w:ind w:left="0" w:firstLine="0"/>
      </w:pPr>
      <w:r w:rsidRPr="004650E5">
        <w:t>Aproveitamento de estudos em disciplinas que não integram o currículo do curso e/ou disciplinas de outros cursos;</w:t>
      </w:r>
    </w:p>
    <w:p w14:paraId="5A95F964" w14:textId="77777777" w:rsidR="00DA47C6" w:rsidRPr="004650E5" w:rsidRDefault="00DA47C6" w:rsidP="00DA47C6">
      <w:pPr>
        <w:pStyle w:val="Artigos"/>
        <w:numPr>
          <w:ilvl w:val="0"/>
          <w:numId w:val="10"/>
        </w:numPr>
        <w:ind w:left="0" w:firstLine="0"/>
      </w:pPr>
      <w:r w:rsidRPr="004650E5">
        <w:t>Participação em cursos de curta duração;</w:t>
      </w:r>
    </w:p>
    <w:p w14:paraId="468D4A45" w14:textId="77777777" w:rsidR="00DA47C6" w:rsidRPr="004650E5" w:rsidRDefault="00DA47C6" w:rsidP="00DA47C6">
      <w:pPr>
        <w:pStyle w:val="Artigos"/>
        <w:numPr>
          <w:ilvl w:val="0"/>
          <w:numId w:val="10"/>
        </w:numPr>
        <w:ind w:left="0" w:firstLine="0"/>
      </w:pPr>
      <w:r w:rsidRPr="004650E5">
        <w:t>Trabalhos publicados em revistas indexadas ou não, jornais e anais, bem como apresentação de trabalhos em eventos científicos e aprovação ou premiação em concursos;</w:t>
      </w:r>
    </w:p>
    <w:p w14:paraId="356703D9" w14:textId="77777777" w:rsidR="00DA47C6" w:rsidRDefault="00DA47C6" w:rsidP="00DA47C6">
      <w:pPr>
        <w:pStyle w:val="Artigos"/>
        <w:numPr>
          <w:ilvl w:val="0"/>
          <w:numId w:val="10"/>
        </w:numPr>
        <w:ind w:left="0" w:firstLine="0"/>
      </w:pPr>
      <w:r w:rsidRPr="004650E5">
        <w:t>Atividades de gestão, tais como participação em órgãos colegiados, em comitês ou comissões de trabalhos e em entidades estudantis como membro de diretoria;</w:t>
      </w:r>
    </w:p>
    <w:sdt>
      <w:sdtPr>
        <w:tag w:val=""/>
        <w:id w:val="-561334135"/>
        <w:placeholder>
          <w:docPart w:val="EE1E310630084000AD887F60798190CA"/>
        </w:placeholder>
        <w:showingPlcHdr/>
        <w:dataBinding w:prefixMappings="xmlns:ns0='http://schemas.microsoft.com/office/2006/coverPageProps' " w:xpath="/ns0:CoverPageProperties[1]/ns0:CompanyEmail[1]" w:storeItemID="{55AF091B-3C7A-41E3-B477-F2FDAA23CFDA}"/>
        <w:text w:multiLine="1"/>
      </w:sdtPr>
      <w:sdtContent>
        <w:p w14:paraId="4C0B59F2" w14:textId="77777777" w:rsidR="00DA47C6" w:rsidRPr="004650E5" w:rsidRDefault="00DA47C6" w:rsidP="00DA47C6">
          <w:pPr>
            <w:pStyle w:val="Artigos"/>
            <w:numPr>
              <w:ilvl w:val="0"/>
              <w:numId w:val="10"/>
            </w:numPr>
            <w:ind w:left="0" w:firstLine="0"/>
          </w:pPr>
          <w:r w:rsidRPr="00F95B7D">
            <w:rPr>
              <w:color w:val="A6A6A6" w:themeColor="background1" w:themeShade="A6"/>
            </w:rPr>
            <w:t>Acrescentar atividades específicas ao perfil de egresso do Curso</w:t>
          </w:r>
        </w:p>
      </w:sdtContent>
    </w:sdt>
    <w:p w14:paraId="6A868901" w14:textId="77777777" w:rsidR="00DA47C6" w:rsidRPr="004650E5" w:rsidRDefault="00DA47C6" w:rsidP="00DA47C6">
      <w:pPr>
        <w:pStyle w:val="Artigos"/>
      </w:pPr>
      <w:r w:rsidRPr="004650E5">
        <w:t xml:space="preserve">Art. 7º A integralização da carga horária total de atividades complementares no Curso de </w:t>
      </w:r>
      <w:sdt>
        <w:sdtPr>
          <w:tag w:val=""/>
          <w:id w:val="-1552676506"/>
          <w:placeholder>
            <w:docPart w:val="E55DD909147C45648CF9CF8BA8B8D260"/>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 xml:space="preserve"> referencia-se nos seguintes cômputos parciais: </w:t>
      </w:r>
    </w:p>
    <w:p w14:paraId="4642E160" w14:textId="77777777" w:rsidR="00DA47C6" w:rsidRPr="004650E5" w:rsidRDefault="00DA47C6" w:rsidP="00DA47C6">
      <w:pPr>
        <w:pStyle w:val="Artigos"/>
      </w:pPr>
    </w:p>
    <w:p w14:paraId="0ECCFCF0" w14:textId="77777777" w:rsidR="00DA47C6" w:rsidRDefault="00DA47C6" w:rsidP="00DA47C6">
      <w:pPr>
        <w:spacing w:line="360" w:lineRule="auto"/>
        <w:jc w:val="center"/>
        <w:rPr>
          <w:rFonts w:cs="Arial"/>
          <w:bCs/>
          <w:szCs w:val="24"/>
        </w:rPr>
      </w:pPr>
      <w:r w:rsidRPr="00B021E9">
        <w:rPr>
          <w:rFonts w:cs="Arial"/>
          <w:bCs/>
          <w:szCs w:val="24"/>
        </w:rPr>
        <w:t>I - LIMITES MÍNIMO E MÁXIMO DE HORAS POR ATIVIDADE COMPLEMENTAR</w:t>
      </w:r>
    </w:p>
    <w:p w14:paraId="69104D97" w14:textId="77777777" w:rsidR="00DA47C6" w:rsidRPr="00B021E9" w:rsidRDefault="00DA47C6" w:rsidP="00DA47C6">
      <w:pPr>
        <w:spacing w:line="360" w:lineRule="auto"/>
        <w:jc w:val="center"/>
        <w:rPr>
          <w:rFonts w:cs="Arial"/>
          <w:bCs/>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985"/>
        <w:gridCol w:w="1559"/>
        <w:gridCol w:w="2132"/>
      </w:tblGrid>
      <w:tr w:rsidR="00DA47C6" w:rsidRPr="00674F4C" w14:paraId="654B61C2" w14:textId="77777777" w:rsidTr="00047CCD">
        <w:trPr>
          <w:trHeight w:val="467"/>
          <w:jc w:val="center"/>
        </w:trPr>
        <w:tc>
          <w:tcPr>
            <w:tcW w:w="3964" w:type="dxa"/>
            <w:vAlign w:val="center"/>
          </w:tcPr>
          <w:p w14:paraId="317D81DB" w14:textId="77777777" w:rsidR="00DA47C6" w:rsidRPr="00674F4C" w:rsidRDefault="00DA47C6" w:rsidP="00047CCD">
            <w:pPr>
              <w:tabs>
                <w:tab w:val="left" w:pos="132"/>
              </w:tabs>
              <w:spacing w:line="360" w:lineRule="auto"/>
              <w:jc w:val="center"/>
              <w:rPr>
                <w:rFonts w:cs="Arial"/>
                <w:b/>
                <w:bCs/>
                <w:sz w:val="22"/>
              </w:rPr>
            </w:pPr>
            <w:r w:rsidRPr="00674F4C">
              <w:rPr>
                <w:rFonts w:cs="Arial"/>
                <w:b/>
                <w:bCs/>
                <w:sz w:val="22"/>
              </w:rPr>
              <w:t>DESCRIÇÃO DA ATIVIDADE</w:t>
            </w:r>
          </w:p>
        </w:tc>
        <w:tc>
          <w:tcPr>
            <w:tcW w:w="1985" w:type="dxa"/>
            <w:vAlign w:val="center"/>
          </w:tcPr>
          <w:p w14:paraId="36EB8CE5" w14:textId="77777777" w:rsidR="00DA47C6" w:rsidRPr="00674F4C" w:rsidRDefault="00DA47C6" w:rsidP="00047CCD">
            <w:pPr>
              <w:spacing w:line="360" w:lineRule="auto"/>
              <w:jc w:val="center"/>
              <w:rPr>
                <w:rFonts w:cs="Arial"/>
                <w:b/>
                <w:bCs/>
                <w:sz w:val="22"/>
              </w:rPr>
            </w:pPr>
            <w:r w:rsidRPr="00674F4C">
              <w:rPr>
                <w:rFonts w:cs="Arial"/>
                <w:b/>
                <w:bCs/>
                <w:sz w:val="22"/>
              </w:rPr>
              <w:t>Carga horária por atividade /</w:t>
            </w:r>
          </w:p>
        </w:tc>
        <w:tc>
          <w:tcPr>
            <w:tcW w:w="1559" w:type="dxa"/>
            <w:vAlign w:val="center"/>
          </w:tcPr>
          <w:p w14:paraId="0588FAF9" w14:textId="77777777" w:rsidR="00DA47C6" w:rsidRPr="00674F4C" w:rsidRDefault="00DA47C6" w:rsidP="00047CCD">
            <w:pPr>
              <w:spacing w:line="360" w:lineRule="auto"/>
              <w:jc w:val="center"/>
              <w:rPr>
                <w:rFonts w:cs="Arial"/>
                <w:b/>
                <w:bCs/>
                <w:sz w:val="22"/>
              </w:rPr>
            </w:pPr>
            <w:r w:rsidRPr="00674F4C">
              <w:rPr>
                <w:rFonts w:cs="Arial"/>
                <w:b/>
                <w:bCs/>
                <w:sz w:val="22"/>
              </w:rPr>
              <w:t>Limite Máximo no Curso</w:t>
            </w:r>
          </w:p>
        </w:tc>
        <w:tc>
          <w:tcPr>
            <w:tcW w:w="2132" w:type="dxa"/>
            <w:vAlign w:val="center"/>
          </w:tcPr>
          <w:p w14:paraId="7310C466" w14:textId="77777777" w:rsidR="00DA47C6" w:rsidRPr="00674F4C" w:rsidRDefault="00DA47C6" w:rsidP="00047CCD">
            <w:pPr>
              <w:spacing w:line="360" w:lineRule="auto"/>
              <w:jc w:val="center"/>
              <w:rPr>
                <w:rFonts w:cs="Arial"/>
                <w:b/>
                <w:bCs/>
                <w:sz w:val="22"/>
              </w:rPr>
            </w:pPr>
            <w:r w:rsidRPr="00674F4C">
              <w:rPr>
                <w:rFonts w:cs="Arial"/>
                <w:b/>
                <w:bCs/>
                <w:sz w:val="22"/>
              </w:rPr>
              <w:t>Documento Comprobatório</w:t>
            </w:r>
          </w:p>
        </w:tc>
      </w:tr>
      <w:tr w:rsidR="00DA47C6" w:rsidRPr="00674F4C" w14:paraId="2E7D7872" w14:textId="77777777" w:rsidTr="00047CCD">
        <w:trPr>
          <w:trHeight w:val="467"/>
          <w:jc w:val="center"/>
        </w:trPr>
        <w:tc>
          <w:tcPr>
            <w:tcW w:w="3964" w:type="dxa"/>
            <w:vAlign w:val="center"/>
          </w:tcPr>
          <w:p w14:paraId="17F22E1D"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40DFD1D2" w14:textId="77777777" w:rsidR="00DA47C6" w:rsidRPr="00674F4C" w:rsidRDefault="00DA47C6" w:rsidP="00047CCD">
            <w:pPr>
              <w:spacing w:line="360" w:lineRule="auto"/>
              <w:jc w:val="center"/>
              <w:rPr>
                <w:rFonts w:cs="Arial"/>
                <w:b/>
                <w:bCs/>
                <w:sz w:val="22"/>
              </w:rPr>
            </w:pPr>
          </w:p>
        </w:tc>
        <w:tc>
          <w:tcPr>
            <w:tcW w:w="1559" w:type="dxa"/>
            <w:vAlign w:val="center"/>
          </w:tcPr>
          <w:p w14:paraId="65814379" w14:textId="77777777" w:rsidR="00DA47C6" w:rsidRPr="00674F4C" w:rsidRDefault="00DA47C6" w:rsidP="00047CCD">
            <w:pPr>
              <w:spacing w:line="360" w:lineRule="auto"/>
              <w:jc w:val="center"/>
              <w:rPr>
                <w:rFonts w:cs="Arial"/>
                <w:b/>
                <w:bCs/>
                <w:sz w:val="22"/>
              </w:rPr>
            </w:pPr>
          </w:p>
        </w:tc>
        <w:tc>
          <w:tcPr>
            <w:tcW w:w="2132" w:type="dxa"/>
            <w:vAlign w:val="center"/>
          </w:tcPr>
          <w:p w14:paraId="2B065F29" w14:textId="77777777" w:rsidR="00DA47C6" w:rsidRPr="00674F4C" w:rsidRDefault="00DA47C6" w:rsidP="00047CCD">
            <w:pPr>
              <w:spacing w:line="360" w:lineRule="auto"/>
              <w:jc w:val="center"/>
              <w:rPr>
                <w:rFonts w:cs="Arial"/>
                <w:b/>
                <w:bCs/>
                <w:sz w:val="22"/>
              </w:rPr>
            </w:pPr>
          </w:p>
        </w:tc>
      </w:tr>
      <w:tr w:rsidR="00DA47C6" w:rsidRPr="00674F4C" w14:paraId="6B12B7BA" w14:textId="77777777" w:rsidTr="00047CCD">
        <w:trPr>
          <w:trHeight w:val="467"/>
          <w:jc w:val="center"/>
        </w:trPr>
        <w:tc>
          <w:tcPr>
            <w:tcW w:w="3964" w:type="dxa"/>
            <w:vAlign w:val="center"/>
          </w:tcPr>
          <w:p w14:paraId="1E826B02"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0C4FEB0B" w14:textId="77777777" w:rsidR="00DA47C6" w:rsidRPr="00674F4C" w:rsidRDefault="00DA47C6" w:rsidP="00047CCD">
            <w:pPr>
              <w:spacing w:line="360" w:lineRule="auto"/>
              <w:jc w:val="center"/>
              <w:rPr>
                <w:rFonts w:cs="Arial"/>
                <w:b/>
                <w:bCs/>
                <w:sz w:val="22"/>
              </w:rPr>
            </w:pPr>
          </w:p>
        </w:tc>
        <w:tc>
          <w:tcPr>
            <w:tcW w:w="1559" w:type="dxa"/>
            <w:vAlign w:val="center"/>
          </w:tcPr>
          <w:p w14:paraId="70F8CB20" w14:textId="77777777" w:rsidR="00DA47C6" w:rsidRPr="00674F4C" w:rsidRDefault="00DA47C6" w:rsidP="00047CCD">
            <w:pPr>
              <w:spacing w:line="360" w:lineRule="auto"/>
              <w:jc w:val="center"/>
              <w:rPr>
                <w:rFonts w:cs="Arial"/>
                <w:b/>
                <w:bCs/>
                <w:sz w:val="22"/>
              </w:rPr>
            </w:pPr>
          </w:p>
        </w:tc>
        <w:tc>
          <w:tcPr>
            <w:tcW w:w="2132" w:type="dxa"/>
            <w:vAlign w:val="center"/>
          </w:tcPr>
          <w:p w14:paraId="13958B6E" w14:textId="77777777" w:rsidR="00DA47C6" w:rsidRPr="00674F4C" w:rsidRDefault="00DA47C6" w:rsidP="00047CCD">
            <w:pPr>
              <w:spacing w:line="360" w:lineRule="auto"/>
              <w:jc w:val="center"/>
              <w:rPr>
                <w:rFonts w:cs="Arial"/>
                <w:b/>
                <w:bCs/>
                <w:sz w:val="22"/>
              </w:rPr>
            </w:pPr>
          </w:p>
        </w:tc>
      </w:tr>
      <w:tr w:rsidR="00DA47C6" w:rsidRPr="00674F4C" w14:paraId="4E087B3D" w14:textId="77777777" w:rsidTr="00047CCD">
        <w:trPr>
          <w:trHeight w:val="467"/>
          <w:jc w:val="center"/>
        </w:trPr>
        <w:tc>
          <w:tcPr>
            <w:tcW w:w="3964" w:type="dxa"/>
            <w:vAlign w:val="center"/>
          </w:tcPr>
          <w:p w14:paraId="481F4053"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71F37D67" w14:textId="77777777" w:rsidR="00DA47C6" w:rsidRPr="00674F4C" w:rsidRDefault="00DA47C6" w:rsidP="00047CCD">
            <w:pPr>
              <w:spacing w:line="360" w:lineRule="auto"/>
              <w:jc w:val="center"/>
              <w:rPr>
                <w:rFonts w:cs="Arial"/>
                <w:b/>
                <w:bCs/>
                <w:sz w:val="22"/>
              </w:rPr>
            </w:pPr>
          </w:p>
        </w:tc>
        <w:tc>
          <w:tcPr>
            <w:tcW w:w="1559" w:type="dxa"/>
            <w:vAlign w:val="center"/>
          </w:tcPr>
          <w:p w14:paraId="251EBCAD" w14:textId="77777777" w:rsidR="00DA47C6" w:rsidRPr="00674F4C" w:rsidRDefault="00DA47C6" w:rsidP="00047CCD">
            <w:pPr>
              <w:spacing w:line="360" w:lineRule="auto"/>
              <w:jc w:val="center"/>
              <w:rPr>
                <w:rFonts w:cs="Arial"/>
                <w:b/>
                <w:bCs/>
                <w:sz w:val="22"/>
              </w:rPr>
            </w:pPr>
          </w:p>
        </w:tc>
        <w:tc>
          <w:tcPr>
            <w:tcW w:w="2132" w:type="dxa"/>
            <w:vAlign w:val="center"/>
          </w:tcPr>
          <w:p w14:paraId="2738EDD3" w14:textId="77777777" w:rsidR="00DA47C6" w:rsidRPr="00674F4C" w:rsidRDefault="00DA47C6" w:rsidP="00047CCD">
            <w:pPr>
              <w:spacing w:line="360" w:lineRule="auto"/>
              <w:jc w:val="center"/>
              <w:rPr>
                <w:rFonts w:cs="Arial"/>
                <w:b/>
                <w:bCs/>
                <w:sz w:val="22"/>
              </w:rPr>
            </w:pPr>
          </w:p>
        </w:tc>
      </w:tr>
      <w:tr w:rsidR="00DA47C6" w:rsidRPr="00674F4C" w14:paraId="49239AF1" w14:textId="77777777" w:rsidTr="00047CCD">
        <w:trPr>
          <w:trHeight w:val="467"/>
          <w:jc w:val="center"/>
        </w:trPr>
        <w:tc>
          <w:tcPr>
            <w:tcW w:w="3964" w:type="dxa"/>
            <w:vAlign w:val="center"/>
          </w:tcPr>
          <w:p w14:paraId="366CA6DB"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0149F548" w14:textId="77777777" w:rsidR="00DA47C6" w:rsidRPr="00674F4C" w:rsidRDefault="00DA47C6" w:rsidP="00047CCD">
            <w:pPr>
              <w:spacing w:line="360" w:lineRule="auto"/>
              <w:jc w:val="center"/>
              <w:rPr>
                <w:rFonts w:cs="Arial"/>
                <w:b/>
                <w:bCs/>
                <w:sz w:val="22"/>
              </w:rPr>
            </w:pPr>
          </w:p>
        </w:tc>
        <w:tc>
          <w:tcPr>
            <w:tcW w:w="1559" w:type="dxa"/>
            <w:vAlign w:val="center"/>
          </w:tcPr>
          <w:p w14:paraId="0D5376D8" w14:textId="77777777" w:rsidR="00DA47C6" w:rsidRPr="00674F4C" w:rsidRDefault="00DA47C6" w:rsidP="00047CCD">
            <w:pPr>
              <w:spacing w:line="360" w:lineRule="auto"/>
              <w:jc w:val="center"/>
              <w:rPr>
                <w:rFonts w:cs="Arial"/>
                <w:b/>
                <w:bCs/>
                <w:sz w:val="22"/>
              </w:rPr>
            </w:pPr>
          </w:p>
        </w:tc>
        <w:tc>
          <w:tcPr>
            <w:tcW w:w="2132" w:type="dxa"/>
            <w:vAlign w:val="center"/>
          </w:tcPr>
          <w:p w14:paraId="5602EBF9" w14:textId="77777777" w:rsidR="00DA47C6" w:rsidRPr="00674F4C" w:rsidRDefault="00DA47C6" w:rsidP="00047CCD">
            <w:pPr>
              <w:spacing w:line="360" w:lineRule="auto"/>
              <w:jc w:val="center"/>
              <w:rPr>
                <w:rFonts w:cs="Arial"/>
                <w:b/>
                <w:bCs/>
                <w:sz w:val="22"/>
              </w:rPr>
            </w:pPr>
          </w:p>
        </w:tc>
      </w:tr>
      <w:tr w:rsidR="00DA47C6" w:rsidRPr="00674F4C" w14:paraId="55674268" w14:textId="77777777" w:rsidTr="00047CCD">
        <w:trPr>
          <w:trHeight w:val="467"/>
          <w:jc w:val="center"/>
        </w:trPr>
        <w:tc>
          <w:tcPr>
            <w:tcW w:w="3964" w:type="dxa"/>
            <w:vAlign w:val="center"/>
          </w:tcPr>
          <w:p w14:paraId="75FBEBDC"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5C944EBB" w14:textId="77777777" w:rsidR="00DA47C6" w:rsidRPr="00674F4C" w:rsidRDefault="00DA47C6" w:rsidP="00047CCD">
            <w:pPr>
              <w:spacing w:line="360" w:lineRule="auto"/>
              <w:jc w:val="center"/>
              <w:rPr>
                <w:rFonts w:cs="Arial"/>
                <w:b/>
                <w:bCs/>
                <w:sz w:val="22"/>
              </w:rPr>
            </w:pPr>
          </w:p>
        </w:tc>
        <w:tc>
          <w:tcPr>
            <w:tcW w:w="1559" w:type="dxa"/>
            <w:vAlign w:val="center"/>
          </w:tcPr>
          <w:p w14:paraId="409D46DB" w14:textId="77777777" w:rsidR="00DA47C6" w:rsidRPr="00674F4C" w:rsidRDefault="00DA47C6" w:rsidP="00047CCD">
            <w:pPr>
              <w:spacing w:line="360" w:lineRule="auto"/>
              <w:jc w:val="center"/>
              <w:rPr>
                <w:rFonts w:cs="Arial"/>
                <w:b/>
                <w:bCs/>
                <w:sz w:val="22"/>
              </w:rPr>
            </w:pPr>
          </w:p>
        </w:tc>
        <w:tc>
          <w:tcPr>
            <w:tcW w:w="2132" w:type="dxa"/>
            <w:vAlign w:val="center"/>
          </w:tcPr>
          <w:p w14:paraId="6CB4211D" w14:textId="77777777" w:rsidR="00DA47C6" w:rsidRPr="00674F4C" w:rsidRDefault="00DA47C6" w:rsidP="00047CCD">
            <w:pPr>
              <w:spacing w:line="360" w:lineRule="auto"/>
              <w:jc w:val="center"/>
              <w:rPr>
                <w:rFonts w:cs="Arial"/>
                <w:b/>
                <w:bCs/>
                <w:sz w:val="22"/>
              </w:rPr>
            </w:pPr>
          </w:p>
        </w:tc>
      </w:tr>
      <w:tr w:rsidR="00DA47C6" w:rsidRPr="00674F4C" w14:paraId="24048A7D" w14:textId="77777777" w:rsidTr="00047CCD">
        <w:trPr>
          <w:trHeight w:val="467"/>
          <w:jc w:val="center"/>
        </w:trPr>
        <w:tc>
          <w:tcPr>
            <w:tcW w:w="3964" w:type="dxa"/>
            <w:vAlign w:val="center"/>
          </w:tcPr>
          <w:p w14:paraId="756B66C5"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34528F59" w14:textId="77777777" w:rsidR="00DA47C6" w:rsidRPr="00674F4C" w:rsidRDefault="00DA47C6" w:rsidP="00047CCD">
            <w:pPr>
              <w:spacing w:line="360" w:lineRule="auto"/>
              <w:jc w:val="center"/>
              <w:rPr>
                <w:rFonts w:cs="Arial"/>
                <w:b/>
                <w:bCs/>
                <w:sz w:val="22"/>
              </w:rPr>
            </w:pPr>
          </w:p>
        </w:tc>
        <w:tc>
          <w:tcPr>
            <w:tcW w:w="1559" w:type="dxa"/>
            <w:vAlign w:val="center"/>
          </w:tcPr>
          <w:p w14:paraId="5E5225DE" w14:textId="77777777" w:rsidR="00DA47C6" w:rsidRPr="00674F4C" w:rsidRDefault="00DA47C6" w:rsidP="00047CCD">
            <w:pPr>
              <w:spacing w:line="360" w:lineRule="auto"/>
              <w:jc w:val="center"/>
              <w:rPr>
                <w:rFonts w:cs="Arial"/>
                <w:b/>
                <w:bCs/>
                <w:sz w:val="22"/>
              </w:rPr>
            </w:pPr>
          </w:p>
        </w:tc>
        <w:tc>
          <w:tcPr>
            <w:tcW w:w="2132" w:type="dxa"/>
            <w:vAlign w:val="center"/>
          </w:tcPr>
          <w:p w14:paraId="10839C01" w14:textId="77777777" w:rsidR="00DA47C6" w:rsidRPr="00674F4C" w:rsidRDefault="00DA47C6" w:rsidP="00047CCD">
            <w:pPr>
              <w:spacing w:line="360" w:lineRule="auto"/>
              <w:jc w:val="center"/>
              <w:rPr>
                <w:rFonts w:cs="Arial"/>
                <w:b/>
                <w:bCs/>
                <w:sz w:val="22"/>
              </w:rPr>
            </w:pPr>
          </w:p>
        </w:tc>
      </w:tr>
      <w:tr w:rsidR="00DA47C6" w:rsidRPr="00674F4C" w14:paraId="1FBBF540" w14:textId="77777777" w:rsidTr="00047CCD">
        <w:trPr>
          <w:trHeight w:val="467"/>
          <w:jc w:val="center"/>
        </w:trPr>
        <w:tc>
          <w:tcPr>
            <w:tcW w:w="3964" w:type="dxa"/>
            <w:vAlign w:val="center"/>
          </w:tcPr>
          <w:p w14:paraId="5D4192C2"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37A802E8" w14:textId="77777777" w:rsidR="00DA47C6" w:rsidRPr="00674F4C" w:rsidRDefault="00DA47C6" w:rsidP="00047CCD">
            <w:pPr>
              <w:spacing w:line="360" w:lineRule="auto"/>
              <w:jc w:val="center"/>
              <w:rPr>
                <w:rFonts w:cs="Arial"/>
                <w:b/>
                <w:bCs/>
                <w:sz w:val="22"/>
              </w:rPr>
            </w:pPr>
          </w:p>
        </w:tc>
        <w:tc>
          <w:tcPr>
            <w:tcW w:w="1559" w:type="dxa"/>
            <w:vAlign w:val="center"/>
          </w:tcPr>
          <w:p w14:paraId="43843D5F" w14:textId="77777777" w:rsidR="00DA47C6" w:rsidRPr="00674F4C" w:rsidRDefault="00DA47C6" w:rsidP="00047CCD">
            <w:pPr>
              <w:spacing w:line="360" w:lineRule="auto"/>
              <w:jc w:val="center"/>
              <w:rPr>
                <w:rFonts w:cs="Arial"/>
                <w:b/>
                <w:bCs/>
                <w:sz w:val="22"/>
              </w:rPr>
            </w:pPr>
          </w:p>
        </w:tc>
        <w:tc>
          <w:tcPr>
            <w:tcW w:w="2132" w:type="dxa"/>
            <w:vAlign w:val="center"/>
          </w:tcPr>
          <w:p w14:paraId="43333D1A" w14:textId="77777777" w:rsidR="00DA47C6" w:rsidRPr="00674F4C" w:rsidRDefault="00DA47C6" w:rsidP="00047CCD">
            <w:pPr>
              <w:spacing w:line="360" w:lineRule="auto"/>
              <w:jc w:val="center"/>
              <w:rPr>
                <w:rFonts w:cs="Arial"/>
                <w:b/>
                <w:bCs/>
                <w:sz w:val="22"/>
              </w:rPr>
            </w:pPr>
          </w:p>
        </w:tc>
      </w:tr>
      <w:tr w:rsidR="00DA47C6" w:rsidRPr="00674F4C" w14:paraId="14A0D367" w14:textId="77777777" w:rsidTr="00047CCD">
        <w:trPr>
          <w:trHeight w:val="467"/>
          <w:jc w:val="center"/>
        </w:trPr>
        <w:tc>
          <w:tcPr>
            <w:tcW w:w="3964" w:type="dxa"/>
            <w:vAlign w:val="center"/>
          </w:tcPr>
          <w:p w14:paraId="08BC53D2"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3BE86247" w14:textId="77777777" w:rsidR="00DA47C6" w:rsidRPr="00674F4C" w:rsidRDefault="00DA47C6" w:rsidP="00047CCD">
            <w:pPr>
              <w:spacing w:line="360" w:lineRule="auto"/>
              <w:jc w:val="center"/>
              <w:rPr>
                <w:rFonts w:cs="Arial"/>
                <w:b/>
                <w:bCs/>
                <w:sz w:val="22"/>
              </w:rPr>
            </w:pPr>
          </w:p>
        </w:tc>
        <w:tc>
          <w:tcPr>
            <w:tcW w:w="1559" w:type="dxa"/>
            <w:vAlign w:val="center"/>
          </w:tcPr>
          <w:p w14:paraId="5D0F001A" w14:textId="77777777" w:rsidR="00DA47C6" w:rsidRPr="00674F4C" w:rsidRDefault="00DA47C6" w:rsidP="00047CCD">
            <w:pPr>
              <w:spacing w:line="360" w:lineRule="auto"/>
              <w:jc w:val="center"/>
              <w:rPr>
                <w:rFonts w:cs="Arial"/>
                <w:b/>
                <w:bCs/>
                <w:sz w:val="22"/>
              </w:rPr>
            </w:pPr>
          </w:p>
        </w:tc>
        <w:tc>
          <w:tcPr>
            <w:tcW w:w="2132" w:type="dxa"/>
            <w:vAlign w:val="center"/>
          </w:tcPr>
          <w:p w14:paraId="2383DC22" w14:textId="77777777" w:rsidR="00DA47C6" w:rsidRPr="00674F4C" w:rsidRDefault="00DA47C6" w:rsidP="00047CCD">
            <w:pPr>
              <w:spacing w:line="360" w:lineRule="auto"/>
              <w:jc w:val="center"/>
              <w:rPr>
                <w:rFonts w:cs="Arial"/>
                <w:b/>
                <w:bCs/>
                <w:sz w:val="22"/>
              </w:rPr>
            </w:pPr>
          </w:p>
        </w:tc>
      </w:tr>
      <w:tr w:rsidR="00DA47C6" w:rsidRPr="00674F4C" w14:paraId="44847A1E" w14:textId="77777777" w:rsidTr="00047CCD">
        <w:trPr>
          <w:trHeight w:val="467"/>
          <w:jc w:val="center"/>
        </w:trPr>
        <w:tc>
          <w:tcPr>
            <w:tcW w:w="3964" w:type="dxa"/>
            <w:vAlign w:val="center"/>
          </w:tcPr>
          <w:p w14:paraId="78DAE218"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00209E18" w14:textId="77777777" w:rsidR="00DA47C6" w:rsidRPr="00674F4C" w:rsidRDefault="00DA47C6" w:rsidP="00047CCD">
            <w:pPr>
              <w:spacing w:line="360" w:lineRule="auto"/>
              <w:jc w:val="center"/>
              <w:rPr>
                <w:rFonts w:cs="Arial"/>
                <w:b/>
                <w:bCs/>
                <w:sz w:val="22"/>
              </w:rPr>
            </w:pPr>
          </w:p>
        </w:tc>
        <w:tc>
          <w:tcPr>
            <w:tcW w:w="1559" w:type="dxa"/>
            <w:vAlign w:val="center"/>
          </w:tcPr>
          <w:p w14:paraId="7E5DBD6E" w14:textId="77777777" w:rsidR="00DA47C6" w:rsidRPr="00674F4C" w:rsidRDefault="00DA47C6" w:rsidP="00047CCD">
            <w:pPr>
              <w:spacing w:line="360" w:lineRule="auto"/>
              <w:jc w:val="center"/>
              <w:rPr>
                <w:rFonts w:cs="Arial"/>
                <w:b/>
                <w:bCs/>
                <w:sz w:val="22"/>
              </w:rPr>
            </w:pPr>
          </w:p>
        </w:tc>
        <w:tc>
          <w:tcPr>
            <w:tcW w:w="2132" w:type="dxa"/>
            <w:vAlign w:val="center"/>
          </w:tcPr>
          <w:p w14:paraId="6D392670" w14:textId="77777777" w:rsidR="00DA47C6" w:rsidRPr="00674F4C" w:rsidRDefault="00DA47C6" w:rsidP="00047CCD">
            <w:pPr>
              <w:spacing w:line="360" w:lineRule="auto"/>
              <w:jc w:val="center"/>
              <w:rPr>
                <w:rFonts w:cs="Arial"/>
                <w:b/>
                <w:bCs/>
                <w:sz w:val="22"/>
              </w:rPr>
            </w:pPr>
          </w:p>
        </w:tc>
      </w:tr>
      <w:tr w:rsidR="00DA47C6" w:rsidRPr="00674F4C" w14:paraId="0B1F9162" w14:textId="77777777" w:rsidTr="00047CCD">
        <w:trPr>
          <w:trHeight w:val="467"/>
          <w:jc w:val="center"/>
        </w:trPr>
        <w:tc>
          <w:tcPr>
            <w:tcW w:w="3964" w:type="dxa"/>
            <w:vAlign w:val="center"/>
          </w:tcPr>
          <w:p w14:paraId="294DAC3D"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23D563BF" w14:textId="77777777" w:rsidR="00DA47C6" w:rsidRPr="00674F4C" w:rsidRDefault="00DA47C6" w:rsidP="00047CCD">
            <w:pPr>
              <w:spacing w:line="360" w:lineRule="auto"/>
              <w:jc w:val="center"/>
              <w:rPr>
                <w:rFonts w:cs="Arial"/>
                <w:b/>
                <w:bCs/>
                <w:sz w:val="22"/>
              </w:rPr>
            </w:pPr>
          </w:p>
        </w:tc>
        <w:tc>
          <w:tcPr>
            <w:tcW w:w="1559" w:type="dxa"/>
            <w:vAlign w:val="center"/>
          </w:tcPr>
          <w:p w14:paraId="4C606A15" w14:textId="77777777" w:rsidR="00DA47C6" w:rsidRPr="00674F4C" w:rsidRDefault="00DA47C6" w:rsidP="00047CCD">
            <w:pPr>
              <w:spacing w:line="360" w:lineRule="auto"/>
              <w:jc w:val="center"/>
              <w:rPr>
                <w:rFonts w:cs="Arial"/>
                <w:b/>
                <w:bCs/>
                <w:sz w:val="22"/>
              </w:rPr>
            </w:pPr>
          </w:p>
        </w:tc>
        <w:tc>
          <w:tcPr>
            <w:tcW w:w="2132" w:type="dxa"/>
            <w:vAlign w:val="center"/>
          </w:tcPr>
          <w:p w14:paraId="29D27D59" w14:textId="77777777" w:rsidR="00DA47C6" w:rsidRPr="00674F4C" w:rsidRDefault="00DA47C6" w:rsidP="00047CCD">
            <w:pPr>
              <w:spacing w:line="360" w:lineRule="auto"/>
              <w:jc w:val="center"/>
              <w:rPr>
                <w:rFonts w:cs="Arial"/>
                <w:b/>
                <w:bCs/>
                <w:sz w:val="22"/>
              </w:rPr>
            </w:pPr>
          </w:p>
        </w:tc>
      </w:tr>
      <w:tr w:rsidR="00DA47C6" w:rsidRPr="00674F4C" w14:paraId="3C75E478" w14:textId="77777777" w:rsidTr="00047CCD">
        <w:trPr>
          <w:trHeight w:val="467"/>
          <w:jc w:val="center"/>
        </w:trPr>
        <w:tc>
          <w:tcPr>
            <w:tcW w:w="3964" w:type="dxa"/>
            <w:vAlign w:val="center"/>
          </w:tcPr>
          <w:p w14:paraId="55190C1B"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3CF247CB" w14:textId="77777777" w:rsidR="00DA47C6" w:rsidRPr="00674F4C" w:rsidRDefault="00DA47C6" w:rsidP="00047CCD">
            <w:pPr>
              <w:spacing w:line="360" w:lineRule="auto"/>
              <w:jc w:val="center"/>
              <w:rPr>
                <w:rFonts w:cs="Arial"/>
                <w:b/>
                <w:bCs/>
                <w:sz w:val="22"/>
              </w:rPr>
            </w:pPr>
          </w:p>
        </w:tc>
        <w:tc>
          <w:tcPr>
            <w:tcW w:w="1559" w:type="dxa"/>
            <w:vAlign w:val="center"/>
          </w:tcPr>
          <w:p w14:paraId="35B9045F" w14:textId="77777777" w:rsidR="00DA47C6" w:rsidRPr="00674F4C" w:rsidRDefault="00DA47C6" w:rsidP="00047CCD">
            <w:pPr>
              <w:spacing w:line="360" w:lineRule="auto"/>
              <w:jc w:val="center"/>
              <w:rPr>
                <w:rFonts w:cs="Arial"/>
                <w:b/>
                <w:bCs/>
                <w:sz w:val="22"/>
              </w:rPr>
            </w:pPr>
          </w:p>
        </w:tc>
        <w:tc>
          <w:tcPr>
            <w:tcW w:w="2132" w:type="dxa"/>
            <w:vAlign w:val="center"/>
          </w:tcPr>
          <w:p w14:paraId="15E9913F" w14:textId="77777777" w:rsidR="00DA47C6" w:rsidRPr="00674F4C" w:rsidRDefault="00DA47C6" w:rsidP="00047CCD">
            <w:pPr>
              <w:spacing w:line="360" w:lineRule="auto"/>
              <w:jc w:val="center"/>
              <w:rPr>
                <w:rFonts w:cs="Arial"/>
                <w:b/>
                <w:bCs/>
                <w:sz w:val="22"/>
              </w:rPr>
            </w:pPr>
          </w:p>
        </w:tc>
      </w:tr>
      <w:tr w:rsidR="00DA47C6" w:rsidRPr="00674F4C" w14:paraId="6441B93E" w14:textId="77777777" w:rsidTr="00047CCD">
        <w:trPr>
          <w:trHeight w:val="467"/>
          <w:jc w:val="center"/>
        </w:trPr>
        <w:tc>
          <w:tcPr>
            <w:tcW w:w="3964" w:type="dxa"/>
            <w:vAlign w:val="center"/>
          </w:tcPr>
          <w:p w14:paraId="11CAAD7B"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276E1204" w14:textId="77777777" w:rsidR="00DA47C6" w:rsidRPr="00674F4C" w:rsidRDefault="00DA47C6" w:rsidP="00047CCD">
            <w:pPr>
              <w:spacing w:line="360" w:lineRule="auto"/>
              <w:jc w:val="center"/>
              <w:rPr>
                <w:rFonts w:cs="Arial"/>
                <w:b/>
                <w:bCs/>
                <w:sz w:val="22"/>
              </w:rPr>
            </w:pPr>
          </w:p>
        </w:tc>
        <w:tc>
          <w:tcPr>
            <w:tcW w:w="1559" w:type="dxa"/>
            <w:vAlign w:val="center"/>
          </w:tcPr>
          <w:p w14:paraId="44B5DE1F" w14:textId="77777777" w:rsidR="00DA47C6" w:rsidRPr="00674F4C" w:rsidRDefault="00DA47C6" w:rsidP="00047CCD">
            <w:pPr>
              <w:spacing w:line="360" w:lineRule="auto"/>
              <w:jc w:val="center"/>
              <w:rPr>
                <w:rFonts w:cs="Arial"/>
                <w:b/>
                <w:bCs/>
                <w:sz w:val="22"/>
              </w:rPr>
            </w:pPr>
          </w:p>
        </w:tc>
        <w:tc>
          <w:tcPr>
            <w:tcW w:w="2132" w:type="dxa"/>
            <w:vAlign w:val="center"/>
          </w:tcPr>
          <w:p w14:paraId="10172DB9" w14:textId="77777777" w:rsidR="00DA47C6" w:rsidRPr="00674F4C" w:rsidRDefault="00DA47C6" w:rsidP="00047CCD">
            <w:pPr>
              <w:spacing w:line="360" w:lineRule="auto"/>
              <w:jc w:val="center"/>
              <w:rPr>
                <w:rFonts w:cs="Arial"/>
                <w:b/>
                <w:bCs/>
                <w:sz w:val="22"/>
              </w:rPr>
            </w:pPr>
          </w:p>
        </w:tc>
      </w:tr>
      <w:tr w:rsidR="00DA47C6" w:rsidRPr="00674F4C" w14:paraId="550F308D" w14:textId="77777777" w:rsidTr="00047CCD">
        <w:trPr>
          <w:trHeight w:val="467"/>
          <w:jc w:val="center"/>
        </w:trPr>
        <w:tc>
          <w:tcPr>
            <w:tcW w:w="3964" w:type="dxa"/>
            <w:vAlign w:val="center"/>
          </w:tcPr>
          <w:p w14:paraId="486C71B7"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03534C6E" w14:textId="77777777" w:rsidR="00DA47C6" w:rsidRPr="00674F4C" w:rsidRDefault="00DA47C6" w:rsidP="00047CCD">
            <w:pPr>
              <w:spacing w:line="360" w:lineRule="auto"/>
              <w:jc w:val="center"/>
              <w:rPr>
                <w:rFonts w:cs="Arial"/>
                <w:b/>
                <w:bCs/>
                <w:sz w:val="22"/>
              </w:rPr>
            </w:pPr>
          </w:p>
        </w:tc>
        <w:tc>
          <w:tcPr>
            <w:tcW w:w="1559" w:type="dxa"/>
            <w:vAlign w:val="center"/>
          </w:tcPr>
          <w:p w14:paraId="2DA7CE5C" w14:textId="77777777" w:rsidR="00DA47C6" w:rsidRPr="00674F4C" w:rsidRDefault="00DA47C6" w:rsidP="00047CCD">
            <w:pPr>
              <w:spacing w:line="360" w:lineRule="auto"/>
              <w:jc w:val="center"/>
              <w:rPr>
                <w:rFonts w:cs="Arial"/>
                <w:b/>
                <w:bCs/>
                <w:sz w:val="22"/>
              </w:rPr>
            </w:pPr>
          </w:p>
        </w:tc>
        <w:tc>
          <w:tcPr>
            <w:tcW w:w="2132" w:type="dxa"/>
            <w:vAlign w:val="center"/>
          </w:tcPr>
          <w:p w14:paraId="19A47452" w14:textId="77777777" w:rsidR="00DA47C6" w:rsidRPr="00674F4C" w:rsidRDefault="00DA47C6" w:rsidP="00047CCD">
            <w:pPr>
              <w:spacing w:line="360" w:lineRule="auto"/>
              <w:jc w:val="center"/>
              <w:rPr>
                <w:rFonts w:cs="Arial"/>
                <w:b/>
                <w:bCs/>
                <w:sz w:val="22"/>
              </w:rPr>
            </w:pPr>
          </w:p>
        </w:tc>
      </w:tr>
      <w:tr w:rsidR="00DA47C6" w:rsidRPr="00674F4C" w14:paraId="4A8101DF" w14:textId="77777777" w:rsidTr="00047CCD">
        <w:trPr>
          <w:trHeight w:val="467"/>
          <w:jc w:val="center"/>
        </w:trPr>
        <w:tc>
          <w:tcPr>
            <w:tcW w:w="3964" w:type="dxa"/>
            <w:vAlign w:val="center"/>
          </w:tcPr>
          <w:p w14:paraId="42C664FE"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501D40F6" w14:textId="77777777" w:rsidR="00DA47C6" w:rsidRPr="00674F4C" w:rsidRDefault="00DA47C6" w:rsidP="00047CCD">
            <w:pPr>
              <w:spacing w:line="360" w:lineRule="auto"/>
              <w:jc w:val="center"/>
              <w:rPr>
                <w:rFonts w:cs="Arial"/>
                <w:b/>
                <w:bCs/>
                <w:sz w:val="22"/>
              </w:rPr>
            </w:pPr>
          </w:p>
        </w:tc>
        <w:tc>
          <w:tcPr>
            <w:tcW w:w="1559" w:type="dxa"/>
            <w:vAlign w:val="center"/>
          </w:tcPr>
          <w:p w14:paraId="0D51EB4C" w14:textId="77777777" w:rsidR="00DA47C6" w:rsidRPr="00674F4C" w:rsidRDefault="00DA47C6" w:rsidP="00047CCD">
            <w:pPr>
              <w:spacing w:line="360" w:lineRule="auto"/>
              <w:jc w:val="center"/>
              <w:rPr>
                <w:rFonts w:cs="Arial"/>
                <w:b/>
                <w:bCs/>
                <w:sz w:val="22"/>
              </w:rPr>
            </w:pPr>
          </w:p>
        </w:tc>
        <w:tc>
          <w:tcPr>
            <w:tcW w:w="2132" w:type="dxa"/>
            <w:vAlign w:val="center"/>
          </w:tcPr>
          <w:p w14:paraId="1ABC727E" w14:textId="77777777" w:rsidR="00DA47C6" w:rsidRPr="00674F4C" w:rsidRDefault="00DA47C6" w:rsidP="00047CCD">
            <w:pPr>
              <w:spacing w:line="360" w:lineRule="auto"/>
              <w:jc w:val="center"/>
              <w:rPr>
                <w:rFonts w:cs="Arial"/>
                <w:b/>
                <w:bCs/>
                <w:sz w:val="22"/>
              </w:rPr>
            </w:pPr>
          </w:p>
        </w:tc>
      </w:tr>
      <w:tr w:rsidR="00DA47C6" w:rsidRPr="00674F4C" w14:paraId="35B668FB" w14:textId="77777777" w:rsidTr="00047CCD">
        <w:trPr>
          <w:trHeight w:val="467"/>
          <w:jc w:val="center"/>
        </w:trPr>
        <w:tc>
          <w:tcPr>
            <w:tcW w:w="3964" w:type="dxa"/>
            <w:vAlign w:val="center"/>
          </w:tcPr>
          <w:p w14:paraId="5231A765"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55EFB04C" w14:textId="77777777" w:rsidR="00DA47C6" w:rsidRPr="00674F4C" w:rsidRDefault="00DA47C6" w:rsidP="00047CCD">
            <w:pPr>
              <w:spacing w:line="360" w:lineRule="auto"/>
              <w:jc w:val="center"/>
              <w:rPr>
                <w:rFonts w:cs="Arial"/>
                <w:b/>
                <w:bCs/>
                <w:sz w:val="22"/>
              </w:rPr>
            </w:pPr>
          </w:p>
        </w:tc>
        <w:tc>
          <w:tcPr>
            <w:tcW w:w="1559" w:type="dxa"/>
            <w:vAlign w:val="center"/>
          </w:tcPr>
          <w:p w14:paraId="674B2EF2" w14:textId="77777777" w:rsidR="00DA47C6" w:rsidRPr="00674F4C" w:rsidRDefault="00DA47C6" w:rsidP="00047CCD">
            <w:pPr>
              <w:spacing w:line="360" w:lineRule="auto"/>
              <w:jc w:val="center"/>
              <w:rPr>
                <w:rFonts w:cs="Arial"/>
                <w:b/>
                <w:bCs/>
                <w:sz w:val="22"/>
              </w:rPr>
            </w:pPr>
          </w:p>
        </w:tc>
        <w:tc>
          <w:tcPr>
            <w:tcW w:w="2132" w:type="dxa"/>
            <w:vAlign w:val="center"/>
          </w:tcPr>
          <w:p w14:paraId="4A54E3DD" w14:textId="77777777" w:rsidR="00DA47C6" w:rsidRPr="00674F4C" w:rsidRDefault="00DA47C6" w:rsidP="00047CCD">
            <w:pPr>
              <w:spacing w:line="360" w:lineRule="auto"/>
              <w:jc w:val="center"/>
              <w:rPr>
                <w:rFonts w:cs="Arial"/>
                <w:b/>
                <w:bCs/>
                <w:sz w:val="22"/>
              </w:rPr>
            </w:pPr>
          </w:p>
        </w:tc>
      </w:tr>
      <w:tr w:rsidR="00DA47C6" w:rsidRPr="00674F4C" w14:paraId="07DAE761" w14:textId="77777777" w:rsidTr="00047CCD">
        <w:trPr>
          <w:trHeight w:val="467"/>
          <w:jc w:val="center"/>
        </w:trPr>
        <w:tc>
          <w:tcPr>
            <w:tcW w:w="3964" w:type="dxa"/>
            <w:vAlign w:val="center"/>
          </w:tcPr>
          <w:p w14:paraId="31E63AE7"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686E81F6" w14:textId="77777777" w:rsidR="00DA47C6" w:rsidRPr="00674F4C" w:rsidRDefault="00DA47C6" w:rsidP="00047CCD">
            <w:pPr>
              <w:spacing w:line="360" w:lineRule="auto"/>
              <w:jc w:val="center"/>
              <w:rPr>
                <w:rFonts w:cs="Arial"/>
                <w:b/>
                <w:bCs/>
                <w:sz w:val="22"/>
              </w:rPr>
            </w:pPr>
          </w:p>
        </w:tc>
        <w:tc>
          <w:tcPr>
            <w:tcW w:w="1559" w:type="dxa"/>
            <w:vAlign w:val="center"/>
          </w:tcPr>
          <w:p w14:paraId="727CB698" w14:textId="77777777" w:rsidR="00DA47C6" w:rsidRPr="00674F4C" w:rsidRDefault="00DA47C6" w:rsidP="00047CCD">
            <w:pPr>
              <w:spacing w:line="360" w:lineRule="auto"/>
              <w:jc w:val="center"/>
              <w:rPr>
                <w:rFonts w:cs="Arial"/>
                <w:b/>
                <w:bCs/>
                <w:sz w:val="22"/>
              </w:rPr>
            </w:pPr>
          </w:p>
        </w:tc>
        <w:tc>
          <w:tcPr>
            <w:tcW w:w="2132" w:type="dxa"/>
            <w:vAlign w:val="center"/>
          </w:tcPr>
          <w:p w14:paraId="3575EB91" w14:textId="77777777" w:rsidR="00DA47C6" w:rsidRPr="00674F4C" w:rsidRDefault="00DA47C6" w:rsidP="00047CCD">
            <w:pPr>
              <w:spacing w:line="360" w:lineRule="auto"/>
              <w:jc w:val="center"/>
              <w:rPr>
                <w:rFonts w:cs="Arial"/>
                <w:b/>
                <w:bCs/>
                <w:sz w:val="22"/>
              </w:rPr>
            </w:pPr>
          </w:p>
        </w:tc>
      </w:tr>
      <w:tr w:rsidR="00DA47C6" w:rsidRPr="00674F4C" w14:paraId="132C6942" w14:textId="77777777" w:rsidTr="00047CCD">
        <w:trPr>
          <w:trHeight w:val="467"/>
          <w:jc w:val="center"/>
        </w:trPr>
        <w:tc>
          <w:tcPr>
            <w:tcW w:w="3964" w:type="dxa"/>
            <w:vAlign w:val="center"/>
          </w:tcPr>
          <w:p w14:paraId="73EB3593"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2173313B" w14:textId="77777777" w:rsidR="00DA47C6" w:rsidRPr="00674F4C" w:rsidRDefault="00DA47C6" w:rsidP="00047CCD">
            <w:pPr>
              <w:spacing w:line="360" w:lineRule="auto"/>
              <w:jc w:val="center"/>
              <w:rPr>
                <w:rFonts w:cs="Arial"/>
                <w:b/>
                <w:bCs/>
                <w:sz w:val="22"/>
              </w:rPr>
            </w:pPr>
          </w:p>
        </w:tc>
        <w:tc>
          <w:tcPr>
            <w:tcW w:w="1559" w:type="dxa"/>
            <w:vAlign w:val="center"/>
          </w:tcPr>
          <w:p w14:paraId="5B345C67" w14:textId="77777777" w:rsidR="00DA47C6" w:rsidRPr="00674F4C" w:rsidRDefault="00DA47C6" w:rsidP="00047CCD">
            <w:pPr>
              <w:spacing w:line="360" w:lineRule="auto"/>
              <w:jc w:val="center"/>
              <w:rPr>
                <w:rFonts w:cs="Arial"/>
                <w:b/>
                <w:bCs/>
                <w:sz w:val="22"/>
              </w:rPr>
            </w:pPr>
          </w:p>
        </w:tc>
        <w:tc>
          <w:tcPr>
            <w:tcW w:w="2132" w:type="dxa"/>
            <w:vAlign w:val="center"/>
          </w:tcPr>
          <w:p w14:paraId="02C9CF90" w14:textId="77777777" w:rsidR="00DA47C6" w:rsidRPr="00674F4C" w:rsidRDefault="00DA47C6" w:rsidP="00047CCD">
            <w:pPr>
              <w:spacing w:line="360" w:lineRule="auto"/>
              <w:jc w:val="center"/>
              <w:rPr>
                <w:rFonts w:cs="Arial"/>
                <w:b/>
                <w:bCs/>
                <w:sz w:val="22"/>
              </w:rPr>
            </w:pPr>
          </w:p>
        </w:tc>
      </w:tr>
      <w:tr w:rsidR="00DA47C6" w:rsidRPr="00674F4C" w14:paraId="4E0FE006" w14:textId="77777777" w:rsidTr="00047CCD">
        <w:trPr>
          <w:trHeight w:val="467"/>
          <w:jc w:val="center"/>
        </w:trPr>
        <w:tc>
          <w:tcPr>
            <w:tcW w:w="3964" w:type="dxa"/>
            <w:vAlign w:val="center"/>
          </w:tcPr>
          <w:p w14:paraId="29CEC752"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7CC1640F" w14:textId="77777777" w:rsidR="00DA47C6" w:rsidRPr="00674F4C" w:rsidRDefault="00DA47C6" w:rsidP="00047CCD">
            <w:pPr>
              <w:spacing w:line="360" w:lineRule="auto"/>
              <w:jc w:val="center"/>
              <w:rPr>
                <w:rFonts w:cs="Arial"/>
                <w:b/>
                <w:bCs/>
                <w:sz w:val="22"/>
              </w:rPr>
            </w:pPr>
          </w:p>
        </w:tc>
        <w:tc>
          <w:tcPr>
            <w:tcW w:w="1559" w:type="dxa"/>
            <w:vAlign w:val="center"/>
          </w:tcPr>
          <w:p w14:paraId="22289A66" w14:textId="77777777" w:rsidR="00DA47C6" w:rsidRPr="00674F4C" w:rsidRDefault="00DA47C6" w:rsidP="00047CCD">
            <w:pPr>
              <w:spacing w:line="360" w:lineRule="auto"/>
              <w:jc w:val="center"/>
              <w:rPr>
                <w:rFonts w:cs="Arial"/>
                <w:b/>
                <w:bCs/>
                <w:sz w:val="22"/>
              </w:rPr>
            </w:pPr>
          </w:p>
        </w:tc>
        <w:tc>
          <w:tcPr>
            <w:tcW w:w="2132" w:type="dxa"/>
            <w:vAlign w:val="center"/>
          </w:tcPr>
          <w:p w14:paraId="0AB7F3C7" w14:textId="77777777" w:rsidR="00DA47C6" w:rsidRPr="00674F4C" w:rsidRDefault="00DA47C6" w:rsidP="00047CCD">
            <w:pPr>
              <w:spacing w:line="360" w:lineRule="auto"/>
              <w:jc w:val="center"/>
              <w:rPr>
                <w:rFonts w:cs="Arial"/>
                <w:b/>
                <w:bCs/>
                <w:sz w:val="22"/>
              </w:rPr>
            </w:pPr>
          </w:p>
        </w:tc>
      </w:tr>
      <w:tr w:rsidR="00DA47C6" w:rsidRPr="00674F4C" w14:paraId="1DEC5E57" w14:textId="77777777" w:rsidTr="00047CCD">
        <w:trPr>
          <w:trHeight w:val="467"/>
          <w:jc w:val="center"/>
        </w:trPr>
        <w:tc>
          <w:tcPr>
            <w:tcW w:w="3964" w:type="dxa"/>
            <w:vAlign w:val="center"/>
          </w:tcPr>
          <w:p w14:paraId="52123200"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1F151274" w14:textId="77777777" w:rsidR="00DA47C6" w:rsidRPr="00674F4C" w:rsidRDefault="00DA47C6" w:rsidP="00047CCD">
            <w:pPr>
              <w:spacing w:line="360" w:lineRule="auto"/>
              <w:jc w:val="center"/>
              <w:rPr>
                <w:rFonts w:cs="Arial"/>
                <w:b/>
                <w:bCs/>
                <w:sz w:val="22"/>
              </w:rPr>
            </w:pPr>
          </w:p>
        </w:tc>
        <w:tc>
          <w:tcPr>
            <w:tcW w:w="1559" w:type="dxa"/>
            <w:vAlign w:val="center"/>
          </w:tcPr>
          <w:p w14:paraId="0671A790" w14:textId="77777777" w:rsidR="00DA47C6" w:rsidRPr="00674F4C" w:rsidRDefault="00DA47C6" w:rsidP="00047CCD">
            <w:pPr>
              <w:spacing w:line="360" w:lineRule="auto"/>
              <w:jc w:val="center"/>
              <w:rPr>
                <w:rFonts w:cs="Arial"/>
                <w:b/>
                <w:bCs/>
                <w:sz w:val="22"/>
              </w:rPr>
            </w:pPr>
          </w:p>
        </w:tc>
        <w:tc>
          <w:tcPr>
            <w:tcW w:w="2132" w:type="dxa"/>
            <w:vAlign w:val="center"/>
          </w:tcPr>
          <w:p w14:paraId="5135F45C" w14:textId="77777777" w:rsidR="00DA47C6" w:rsidRPr="00674F4C" w:rsidRDefault="00DA47C6" w:rsidP="00047CCD">
            <w:pPr>
              <w:spacing w:line="360" w:lineRule="auto"/>
              <w:jc w:val="center"/>
              <w:rPr>
                <w:rFonts w:cs="Arial"/>
                <w:b/>
                <w:bCs/>
                <w:sz w:val="22"/>
              </w:rPr>
            </w:pPr>
          </w:p>
        </w:tc>
      </w:tr>
      <w:tr w:rsidR="00DA47C6" w:rsidRPr="00674F4C" w14:paraId="2301A138" w14:textId="77777777" w:rsidTr="00047CCD">
        <w:trPr>
          <w:trHeight w:val="467"/>
          <w:jc w:val="center"/>
        </w:trPr>
        <w:tc>
          <w:tcPr>
            <w:tcW w:w="3964" w:type="dxa"/>
            <w:vAlign w:val="center"/>
          </w:tcPr>
          <w:p w14:paraId="0FEBFF2F"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6BA95DCD" w14:textId="77777777" w:rsidR="00DA47C6" w:rsidRPr="00674F4C" w:rsidRDefault="00DA47C6" w:rsidP="00047CCD">
            <w:pPr>
              <w:spacing w:line="360" w:lineRule="auto"/>
              <w:jc w:val="center"/>
              <w:rPr>
                <w:rFonts w:cs="Arial"/>
                <w:b/>
                <w:bCs/>
                <w:sz w:val="22"/>
              </w:rPr>
            </w:pPr>
          </w:p>
        </w:tc>
        <w:tc>
          <w:tcPr>
            <w:tcW w:w="1559" w:type="dxa"/>
            <w:vAlign w:val="center"/>
          </w:tcPr>
          <w:p w14:paraId="5B80765C" w14:textId="77777777" w:rsidR="00DA47C6" w:rsidRPr="00674F4C" w:rsidRDefault="00DA47C6" w:rsidP="00047CCD">
            <w:pPr>
              <w:spacing w:line="360" w:lineRule="auto"/>
              <w:jc w:val="center"/>
              <w:rPr>
                <w:rFonts w:cs="Arial"/>
                <w:b/>
                <w:bCs/>
                <w:sz w:val="22"/>
              </w:rPr>
            </w:pPr>
          </w:p>
        </w:tc>
        <w:tc>
          <w:tcPr>
            <w:tcW w:w="2132" w:type="dxa"/>
            <w:vAlign w:val="center"/>
          </w:tcPr>
          <w:p w14:paraId="6A498F0C" w14:textId="77777777" w:rsidR="00DA47C6" w:rsidRPr="00674F4C" w:rsidRDefault="00DA47C6" w:rsidP="00047CCD">
            <w:pPr>
              <w:spacing w:line="360" w:lineRule="auto"/>
              <w:jc w:val="center"/>
              <w:rPr>
                <w:rFonts w:cs="Arial"/>
                <w:b/>
                <w:bCs/>
                <w:sz w:val="22"/>
              </w:rPr>
            </w:pPr>
          </w:p>
        </w:tc>
      </w:tr>
      <w:tr w:rsidR="00DA47C6" w:rsidRPr="00674F4C" w14:paraId="48C03435" w14:textId="77777777" w:rsidTr="00047CCD">
        <w:trPr>
          <w:trHeight w:val="467"/>
          <w:jc w:val="center"/>
        </w:trPr>
        <w:tc>
          <w:tcPr>
            <w:tcW w:w="3964" w:type="dxa"/>
            <w:vAlign w:val="center"/>
          </w:tcPr>
          <w:p w14:paraId="10929D5D"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63ABBF37" w14:textId="77777777" w:rsidR="00DA47C6" w:rsidRPr="00674F4C" w:rsidRDefault="00DA47C6" w:rsidP="00047CCD">
            <w:pPr>
              <w:spacing w:line="360" w:lineRule="auto"/>
              <w:jc w:val="center"/>
              <w:rPr>
                <w:rFonts w:cs="Arial"/>
                <w:b/>
                <w:bCs/>
                <w:sz w:val="22"/>
              </w:rPr>
            </w:pPr>
          </w:p>
        </w:tc>
        <w:tc>
          <w:tcPr>
            <w:tcW w:w="1559" w:type="dxa"/>
            <w:vAlign w:val="center"/>
          </w:tcPr>
          <w:p w14:paraId="4ED3974B" w14:textId="77777777" w:rsidR="00DA47C6" w:rsidRPr="00674F4C" w:rsidRDefault="00DA47C6" w:rsidP="00047CCD">
            <w:pPr>
              <w:spacing w:line="360" w:lineRule="auto"/>
              <w:jc w:val="center"/>
              <w:rPr>
                <w:rFonts w:cs="Arial"/>
                <w:b/>
                <w:bCs/>
                <w:sz w:val="22"/>
              </w:rPr>
            </w:pPr>
          </w:p>
        </w:tc>
        <w:tc>
          <w:tcPr>
            <w:tcW w:w="2132" w:type="dxa"/>
            <w:vAlign w:val="center"/>
          </w:tcPr>
          <w:p w14:paraId="265FEAD2" w14:textId="77777777" w:rsidR="00DA47C6" w:rsidRPr="00674F4C" w:rsidRDefault="00DA47C6" w:rsidP="00047CCD">
            <w:pPr>
              <w:spacing w:line="360" w:lineRule="auto"/>
              <w:jc w:val="center"/>
              <w:rPr>
                <w:rFonts w:cs="Arial"/>
                <w:b/>
                <w:bCs/>
                <w:sz w:val="22"/>
              </w:rPr>
            </w:pPr>
          </w:p>
        </w:tc>
      </w:tr>
      <w:tr w:rsidR="00DA47C6" w:rsidRPr="00674F4C" w14:paraId="0A74BD6A" w14:textId="77777777" w:rsidTr="00047CCD">
        <w:trPr>
          <w:trHeight w:val="467"/>
          <w:jc w:val="center"/>
        </w:trPr>
        <w:tc>
          <w:tcPr>
            <w:tcW w:w="3964" w:type="dxa"/>
            <w:vAlign w:val="center"/>
          </w:tcPr>
          <w:p w14:paraId="109FBEC2"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5B65C25C" w14:textId="77777777" w:rsidR="00DA47C6" w:rsidRPr="00674F4C" w:rsidRDefault="00DA47C6" w:rsidP="00047CCD">
            <w:pPr>
              <w:spacing w:line="360" w:lineRule="auto"/>
              <w:jc w:val="center"/>
              <w:rPr>
                <w:rFonts w:cs="Arial"/>
                <w:b/>
                <w:bCs/>
                <w:sz w:val="22"/>
              </w:rPr>
            </w:pPr>
          </w:p>
        </w:tc>
        <w:tc>
          <w:tcPr>
            <w:tcW w:w="1559" w:type="dxa"/>
            <w:vAlign w:val="center"/>
          </w:tcPr>
          <w:p w14:paraId="69DE31DD" w14:textId="77777777" w:rsidR="00DA47C6" w:rsidRPr="00674F4C" w:rsidRDefault="00DA47C6" w:rsidP="00047CCD">
            <w:pPr>
              <w:spacing w:line="360" w:lineRule="auto"/>
              <w:jc w:val="center"/>
              <w:rPr>
                <w:rFonts w:cs="Arial"/>
                <w:b/>
                <w:bCs/>
                <w:sz w:val="22"/>
              </w:rPr>
            </w:pPr>
          </w:p>
        </w:tc>
        <w:tc>
          <w:tcPr>
            <w:tcW w:w="2132" w:type="dxa"/>
            <w:vAlign w:val="center"/>
          </w:tcPr>
          <w:p w14:paraId="0C2BE173" w14:textId="77777777" w:rsidR="00DA47C6" w:rsidRPr="00674F4C" w:rsidRDefault="00DA47C6" w:rsidP="00047CCD">
            <w:pPr>
              <w:spacing w:line="360" w:lineRule="auto"/>
              <w:jc w:val="center"/>
              <w:rPr>
                <w:rFonts w:cs="Arial"/>
                <w:b/>
                <w:bCs/>
                <w:sz w:val="22"/>
              </w:rPr>
            </w:pPr>
          </w:p>
        </w:tc>
      </w:tr>
      <w:tr w:rsidR="00DA47C6" w:rsidRPr="00674F4C" w14:paraId="128702C2" w14:textId="77777777" w:rsidTr="00047CCD">
        <w:trPr>
          <w:trHeight w:val="467"/>
          <w:jc w:val="center"/>
        </w:trPr>
        <w:tc>
          <w:tcPr>
            <w:tcW w:w="3964" w:type="dxa"/>
            <w:vAlign w:val="center"/>
          </w:tcPr>
          <w:p w14:paraId="3B934DAC" w14:textId="77777777" w:rsidR="00DA47C6" w:rsidRPr="00674F4C" w:rsidRDefault="00DA47C6" w:rsidP="00047CCD">
            <w:pPr>
              <w:tabs>
                <w:tab w:val="left" w:pos="132"/>
              </w:tabs>
              <w:spacing w:line="360" w:lineRule="auto"/>
              <w:jc w:val="center"/>
              <w:rPr>
                <w:rFonts w:cs="Arial"/>
                <w:b/>
                <w:bCs/>
                <w:sz w:val="22"/>
              </w:rPr>
            </w:pPr>
          </w:p>
        </w:tc>
        <w:tc>
          <w:tcPr>
            <w:tcW w:w="1985" w:type="dxa"/>
            <w:vAlign w:val="center"/>
          </w:tcPr>
          <w:p w14:paraId="1D1781E0" w14:textId="77777777" w:rsidR="00DA47C6" w:rsidRPr="00674F4C" w:rsidRDefault="00DA47C6" w:rsidP="00047CCD">
            <w:pPr>
              <w:spacing w:line="360" w:lineRule="auto"/>
              <w:jc w:val="center"/>
              <w:rPr>
                <w:rFonts w:cs="Arial"/>
                <w:b/>
                <w:bCs/>
                <w:sz w:val="22"/>
              </w:rPr>
            </w:pPr>
          </w:p>
        </w:tc>
        <w:tc>
          <w:tcPr>
            <w:tcW w:w="1559" w:type="dxa"/>
            <w:vAlign w:val="center"/>
          </w:tcPr>
          <w:p w14:paraId="29DE1F4E" w14:textId="77777777" w:rsidR="00DA47C6" w:rsidRPr="00674F4C" w:rsidRDefault="00DA47C6" w:rsidP="00047CCD">
            <w:pPr>
              <w:spacing w:line="360" w:lineRule="auto"/>
              <w:jc w:val="center"/>
              <w:rPr>
                <w:rFonts w:cs="Arial"/>
                <w:b/>
                <w:bCs/>
                <w:sz w:val="22"/>
              </w:rPr>
            </w:pPr>
          </w:p>
        </w:tc>
        <w:tc>
          <w:tcPr>
            <w:tcW w:w="2132" w:type="dxa"/>
            <w:vAlign w:val="center"/>
          </w:tcPr>
          <w:p w14:paraId="4963BE44" w14:textId="77777777" w:rsidR="00DA47C6" w:rsidRPr="00674F4C" w:rsidRDefault="00DA47C6" w:rsidP="00047CCD">
            <w:pPr>
              <w:spacing w:line="360" w:lineRule="auto"/>
              <w:jc w:val="center"/>
              <w:rPr>
                <w:rFonts w:cs="Arial"/>
                <w:b/>
                <w:bCs/>
                <w:sz w:val="22"/>
              </w:rPr>
            </w:pPr>
          </w:p>
        </w:tc>
      </w:tr>
    </w:tbl>
    <w:p w14:paraId="60818DF6" w14:textId="77777777" w:rsidR="00DA47C6" w:rsidRDefault="00DA47C6" w:rsidP="00DA47C6">
      <w:pPr>
        <w:autoSpaceDE w:val="0"/>
        <w:autoSpaceDN w:val="0"/>
        <w:spacing w:line="240" w:lineRule="auto"/>
        <w:jc w:val="left"/>
        <w:rPr>
          <w:rFonts w:eastAsiaTheme="minorHAnsi" w:cs="Arial"/>
          <w:color w:val="333333"/>
          <w:szCs w:val="24"/>
          <w:highlight w:val="yellow"/>
        </w:rPr>
      </w:pPr>
    </w:p>
    <w:p w14:paraId="65300D20" w14:textId="77777777" w:rsidR="00DA47C6" w:rsidRDefault="00DA47C6" w:rsidP="00DA47C6">
      <w:pPr>
        <w:jc w:val="center"/>
        <w:rPr>
          <w:b/>
          <w:bCs/>
          <w:iCs/>
        </w:rPr>
      </w:pPr>
      <w:r>
        <w:rPr>
          <w:b/>
          <w:bCs/>
          <w:iCs/>
        </w:rPr>
        <w:t>CAPÍTULO IV</w:t>
      </w:r>
    </w:p>
    <w:p w14:paraId="7F748101" w14:textId="77777777" w:rsidR="00DA47C6" w:rsidRDefault="00DA47C6" w:rsidP="00DA47C6">
      <w:pPr>
        <w:jc w:val="center"/>
        <w:rPr>
          <w:bCs/>
          <w:iCs/>
        </w:rPr>
      </w:pPr>
      <w:r w:rsidRPr="00AD7B60">
        <w:rPr>
          <w:bCs/>
          <w:iCs/>
        </w:rPr>
        <w:t>DO DESENVOLVIMENTO E VALIDAÇÃO</w:t>
      </w:r>
    </w:p>
    <w:p w14:paraId="3385F149" w14:textId="77777777" w:rsidR="00DA47C6" w:rsidRPr="00AD7B60" w:rsidRDefault="00DA47C6" w:rsidP="00DA47C6">
      <w:pPr>
        <w:jc w:val="center"/>
        <w:rPr>
          <w:bCs/>
          <w:iCs/>
        </w:rPr>
      </w:pPr>
    </w:p>
    <w:p w14:paraId="348642FB" w14:textId="77777777" w:rsidR="00DA47C6" w:rsidRPr="004650E5" w:rsidRDefault="00DA47C6" w:rsidP="00DA47C6">
      <w:pPr>
        <w:pStyle w:val="Artigos"/>
      </w:pPr>
      <w:r w:rsidRPr="004650E5">
        <w:lastRenderedPageBreak/>
        <w:t xml:space="preserve">Art. 8º As atividades complementares deverão ser cumpridas pelo estudante a partir do </w:t>
      </w:r>
      <w:sdt>
        <w:sdtPr>
          <w:tag w:val=""/>
          <w:id w:val="-91855030"/>
          <w:placeholder>
            <w:docPart w:val="B41BC61856734E12BB262FF11401AA64"/>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95B7D">
            <w:rPr>
              <w:rStyle w:val="TextodoEspaoReservado"/>
              <w:color w:val="808080" w:themeColor="background1" w:themeShade="80"/>
            </w:rPr>
            <w:t>Indicar o período letivo</w:t>
          </w:r>
        </w:sdtContent>
      </w:sdt>
      <w:r w:rsidRPr="004650E5">
        <w:t xml:space="preserve"> do curso, perfazendo um total de </w:t>
      </w:r>
      <w:sdt>
        <w:sdtPr>
          <w:tag w:val=""/>
          <w:id w:val="-1837137840"/>
          <w:placeholder>
            <w:docPart w:val="C3BA7E1608534FA2A2800FEB1CA85688"/>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F95B7D">
            <w:rPr>
              <w:rStyle w:val="TextodoEspaoReservado"/>
              <w:color w:val="808080" w:themeColor="background1" w:themeShade="80"/>
            </w:rPr>
            <w:t>[Informe a quantidade de horas]</w:t>
          </w:r>
        </w:sdtContent>
      </w:sdt>
      <w:r w:rsidRPr="004650E5">
        <w:t xml:space="preserve"> horas, de acordo com o Projeto Pedagógico do Curso.</w:t>
      </w:r>
    </w:p>
    <w:p w14:paraId="1DC45946" w14:textId="77777777" w:rsidR="00DA47C6" w:rsidRPr="004650E5" w:rsidRDefault="00DA47C6" w:rsidP="00DA47C6">
      <w:pPr>
        <w:pStyle w:val="Artigos"/>
      </w:pPr>
      <w:r w:rsidRPr="004650E5">
        <w:t>Art. 9º A integralização das atividades complementares é condição necessária para a colação de grau e deverá ocorrer durante o período em que o estudante estiver regularmente matriculado, excetuando-se eventuais períodos de trancamento.</w:t>
      </w:r>
    </w:p>
    <w:p w14:paraId="10A18DDA" w14:textId="77777777" w:rsidR="00DA47C6" w:rsidRPr="004650E5" w:rsidRDefault="00DA47C6" w:rsidP="00DA47C6">
      <w:pPr>
        <w:pStyle w:val="Artigos"/>
      </w:pPr>
      <w:r w:rsidRPr="004650E5">
        <w:t>Art. 10. Cabe ao estudante apresentar, junto à coordenação do curso/área, para fins de avaliação e validação, a comprovação de todas as atividades complementares realizadas mediante a entrega da documentação exigida para cada caso.</w:t>
      </w:r>
    </w:p>
    <w:p w14:paraId="20CB993F" w14:textId="77777777" w:rsidR="00DA47C6" w:rsidRPr="004650E5" w:rsidRDefault="00DA47C6" w:rsidP="00DA47C6">
      <w:pPr>
        <w:pStyle w:val="Artigos"/>
      </w:pPr>
      <w:r w:rsidRPr="004650E5">
        <w:t xml:space="preserve">Parágrafo único - O estudante deve encaminhar à secretaria do Curso de </w:t>
      </w:r>
      <w:sdt>
        <w:sdtPr>
          <w:tag w:val=""/>
          <w:id w:val="-1685116331"/>
          <w:placeholder>
            <w:docPart w:val="D8483E804CB14C8ABABD997F7863773C"/>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rsidRPr="004650E5">
        <w:t xml:space="preserve"> a documentação comprobatória, até 30 dias antes do final de cada período letivo cursado, de acordo com o calendário acadêmico vigente.</w:t>
      </w:r>
    </w:p>
    <w:p w14:paraId="3DC2D071" w14:textId="77777777" w:rsidR="00DA47C6" w:rsidRPr="004650E5" w:rsidRDefault="00DA47C6" w:rsidP="00DA47C6">
      <w:pPr>
        <w:pStyle w:val="Artigos"/>
      </w:pPr>
      <w:r w:rsidRPr="004650E5">
        <w:t>Art. 11. A coordenadoria de curso tem a responsabilidade de validar as atividades curriculares comprovadas pelo aluno, em conformidade com os critérios e cômputos previstos neste Regulamento, ouvido o colegiado/coordenadoria de curso.</w:t>
      </w:r>
    </w:p>
    <w:p w14:paraId="75C34E9F" w14:textId="77777777" w:rsidR="00DA47C6" w:rsidRPr="004650E5" w:rsidRDefault="00DA47C6" w:rsidP="00DA47C6">
      <w:pPr>
        <w:pStyle w:val="Artigos"/>
      </w:pPr>
    </w:p>
    <w:p w14:paraId="60AC2637" w14:textId="77777777" w:rsidR="00DA47C6" w:rsidRPr="00A87EEC" w:rsidRDefault="00DA47C6" w:rsidP="00DA47C6">
      <w:pPr>
        <w:pStyle w:val="Paragrafo"/>
      </w:pPr>
      <w:r w:rsidRPr="00A87EEC">
        <w:rPr>
          <w:rFonts w:eastAsiaTheme="minorHAnsi"/>
          <w:lang w:eastAsia="en-US"/>
        </w:rPr>
        <w:t xml:space="preserve">§ 1º </w:t>
      </w:r>
      <w:r w:rsidRPr="00A87EEC">
        <w:t>A análise da documentação comprobatória de atividades complementares desenvolvidas pelo estudante é realizada ao término de cada período letivo, em reunião do colegiado/coordenadoria do curso, culminando em ata contendo a listagem de atividades e cômputos de cargas horárias cumpridas por cada estudante.</w:t>
      </w:r>
    </w:p>
    <w:p w14:paraId="474300F2" w14:textId="77777777" w:rsidR="00DA47C6" w:rsidRPr="00A87EEC" w:rsidRDefault="00DA47C6" w:rsidP="00DA47C6">
      <w:pPr>
        <w:pStyle w:val="Paragrafo"/>
        <w:rPr>
          <w:rFonts w:eastAsiaTheme="minorHAnsi"/>
          <w:lang w:eastAsia="en-US"/>
        </w:rPr>
      </w:pPr>
      <w:r w:rsidRPr="00A87EEC">
        <w:rPr>
          <w:rFonts w:eastAsiaTheme="minorHAnsi"/>
          <w:lang w:eastAsia="en-US"/>
        </w:rPr>
        <w:t>§ 2º Após a análise, a documentação comprobatória bem como a planilha de atividades e cargas horárias validadas para cada estudante são encaminhadas pelo coordenador de curso ao setor de Registros Acadêmicos do Câmpus para lançamento e arquivamento.</w:t>
      </w:r>
    </w:p>
    <w:p w14:paraId="70880C24" w14:textId="77777777" w:rsidR="00DA47C6" w:rsidRPr="00A87EEC" w:rsidRDefault="00DA47C6" w:rsidP="00DA47C6">
      <w:pPr>
        <w:pStyle w:val="Artigos"/>
      </w:pPr>
    </w:p>
    <w:p w14:paraId="2E46C52E" w14:textId="77777777" w:rsidR="00DA47C6" w:rsidRPr="00A87EEC" w:rsidRDefault="00DA47C6" w:rsidP="00DA47C6">
      <w:pPr>
        <w:jc w:val="center"/>
        <w:rPr>
          <w:b/>
          <w:bCs/>
          <w:iCs/>
        </w:rPr>
      </w:pPr>
      <w:r w:rsidRPr="00A87EEC">
        <w:rPr>
          <w:b/>
          <w:bCs/>
          <w:iCs/>
        </w:rPr>
        <w:t>CAPÍTULO V</w:t>
      </w:r>
    </w:p>
    <w:p w14:paraId="6C07322D" w14:textId="77777777" w:rsidR="00DA47C6" w:rsidRPr="00A87EEC" w:rsidRDefault="00DA47C6" w:rsidP="00DA47C6">
      <w:pPr>
        <w:jc w:val="center"/>
        <w:rPr>
          <w:bCs/>
          <w:iCs/>
        </w:rPr>
      </w:pPr>
      <w:r w:rsidRPr="00A87EEC">
        <w:rPr>
          <w:bCs/>
          <w:iCs/>
        </w:rPr>
        <w:t>DAS DISPOSIÇÕES GERAIS</w:t>
      </w:r>
    </w:p>
    <w:p w14:paraId="6B1CD897" w14:textId="77777777" w:rsidR="00DA47C6" w:rsidRPr="00A87EEC" w:rsidRDefault="00DA47C6" w:rsidP="00DA47C6">
      <w:pPr>
        <w:pStyle w:val="Artigos"/>
      </w:pPr>
    </w:p>
    <w:p w14:paraId="4CADF697" w14:textId="77777777" w:rsidR="00DA47C6" w:rsidRPr="00A87EEC" w:rsidRDefault="00DA47C6" w:rsidP="00DA47C6">
      <w:pPr>
        <w:pStyle w:val="Artigos"/>
      </w:pPr>
      <w:r w:rsidRPr="00A87EEC">
        <w:t>Art. 12</w:t>
      </w:r>
      <w:r>
        <w:t>.</w:t>
      </w:r>
      <w:r w:rsidRPr="00A87EEC">
        <w:t xml:space="preserve"> As atividades complementares cursadas anteriormente ao ingresso no curso são avaliadas, para efeito de aproveitamento, pelo coordenador do curso.</w:t>
      </w:r>
    </w:p>
    <w:p w14:paraId="48D9E1B0" w14:textId="77777777" w:rsidR="00DA47C6" w:rsidRPr="00A87EEC" w:rsidRDefault="00DA47C6" w:rsidP="00DA47C6">
      <w:pPr>
        <w:pStyle w:val="Artigos"/>
      </w:pPr>
      <w:r w:rsidRPr="00A87EEC">
        <w:lastRenderedPageBreak/>
        <w:t>Art.13</w:t>
      </w:r>
      <w:r>
        <w:t>.</w:t>
      </w:r>
      <w:r w:rsidRPr="00A87EEC">
        <w:t xml:space="preserve"> Os casos omissos neste regulamento serão deliberados pelo colegiado/coordenadoria do curso.</w:t>
      </w:r>
    </w:p>
    <w:p w14:paraId="773C5B34" w14:textId="77777777" w:rsidR="00DA47C6" w:rsidRPr="008A4EF8" w:rsidRDefault="00DA47C6" w:rsidP="005A1EFA">
      <w:pPr>
        <w:rPr>
          <w:rStyle w:val="Forte"/>
        </w:rPr>
      </w:pPr>
    </w:p>
    <w:p w14:paraId="70158934" w14:textId="77777777" w:rsidR="005A1EFA" w:rsidRDefault="005A1EFA">
      <w:pPr>
        <w:jc w:val="left"/>
        <w:rPr>
          <w:rStyle w:val="Forte"/>
        </w:rPr>
      </w:pPr>
      <w:r>
        <w:rPr>
          <w:rStyle w:val="Forte"/>
        </w:rPr>
        <w:br w:type="page"/>
      </w:r>
    </w:p>
    <w:p w14:paraId="053D7FC3" w14:textId="18A279EA" w:rsidR="005A1EFA" w:rsidRDefault="005A1EFA" w:rsidP="005A1EFA">
      <w:pPr>
        <w:rPr>
          <w:rStyle w:val="Forte"/>
        </w:rPr>
      </w:pPr>
      <w:r w:rsidRPr="008A4EF8">
        <w:rPr>
          <w:rStyle w:val="Forte"/>
        </w:rPr>
        <w:lastRenderedPageBreak/>
        <w:t xml:space="preserve">Apêndice </w:t>
      </w:r>
      <w:r w:rsidR="003C4D94">
        <w:rPr>
          <w:rStyle w:val="Forte"/>
        </w:rPr>
        <w:t>III</w:t>
      </w:r>
      <w:r w:rsidRPr="008A4EF8">
        <w:rPr>
          <w:rStyle w:val="Forte"/>
        </w:rPr>
        <w:t xml:space="preserve"> Regulamento TCC</w:t>
      </w:r>
    </w:p>
    <w:p w14:paraId="141455D4" w14:textId="77777777" w:rsidR="00DA47C6" w:rsidRDefault="00DA47C6" w:rsidP="005A1EFA">
      <w:pPr>
        <w:rPr>
          <w:rStyle w:val="Forte"/>
        </w:rPr>
      </w:pPr>
    </w:p>
    <w:p w14:paraId="077670B6" w14:textId="77777777" w:rsidR="00DA47C6" w:rsidRPr="005B198C" w:rsidRDefault="00DA47C6" w:rsidP="00DA47C6">
      <w:pPr>
        <w:spacing w:line="240" w:lineRule="auto"/>
        <w:jc w:val="center"/>
        <w:rPr>
          <w:rFonts w:cs="Arial"/>
          <w:b/>
          <w:szCs w:val="24"/>
        </w:rPr>
      </w:pPr>
      <w:r w:rsidRPr="005B198C">
        <w:rPr>
          <w:rFonts w:cs="Arial"/>
          <w:b/>
          <w:szCs w:val="24"/>
        </w:rPr>
        <w:t>MINISTÉRIO DA EDUCAÇÃO</w:t>
      </w:r>
    </w:p>
    <w:p w14:paraId="65CEA159" w14:textId="77777777" w:rsidR="00DA47C6" w:rsidRPr="005B198C" w:rsidRDefault="00DA47C6" w:rsidP="00DA47C6">
      <w:pPr>
        <w:spacing w:line="240" w:lineRule="auto"/>
        <w:jc w:val="center"/>
        <w:rPr>
          <w:rFonts w:cs="Arial"/>
          <w:b/>
          <w:szCs w:val="24"/>
        </w:rPr>
      </w:pPr>
      <w:r w:rsidRPr="005B198C">
        <w:rPr>
          <w:rFonts w:cs="Arial"/>
          <w:b/>
          <w:szCs w:val="24"/>
        </w:rPr>
        <w:t>INSTITUTO FEDERAL SUL-RIO-GRANDENSE</w:t>
      </w:r>
    </w:p>
    <w:p w14:paraId="4310CC1E" w14:textId="77777777" w:rsidR="00DA47C6" w:rsidRPr="008932FD" w:rsidRDefault="00DA47C6" w:rsidP="00DA47C6">
      <w:pPr>
        <w:spacing w:line="240" w:lineRule="auto"/>
        <w:jc w:val="center"/>
        <w:rPr>
          <w:rFonts w:cs="Arial"/>
          <w:b/>
          <w:color w:val="FF0000"/>
          <w:szCs w:val="24"/>
        </w:rPr>
      </w:pPr>
      <w:r w:rsidRPr="008932FD">
        <w:rPr>
          <w:rFonts w:cs="Arial"/>
          <w:b/>
          <w:szCs w:val="24"/>
        </w:rPr>
        <w:t>C</w:t>
      </w:r>
      <w:r>
        <w:rPr>
          <w:rFonts w:cs="Arial"/>
          <w:b/>
          <w:szCs w:val="24"/>
        </w:rPr>
        <w:t>Â</w:t>
      </w:r>
      <w:r w:rsidRPr="008932FD">
        <w:rPr>
          <w:rFonts w:cs="Arial"/>
          <w:b/>
          <w:szCs w:val="24"/>
        </w:rPr>
        <w:t xml:space="preserve">MPUS </w:t>
      </w:r>
      <w:sdt>
        <w:sdtPr>
          <w:rPr>
            <w:rFonts w:cs="Arial"/>
            <w:b/>
            <w:szCs w:val="24"/>
          </w:rPr>
          <w:id w:val="202915654"/>
          <w:placeholder>
            <w:docPart w:val="B7C0B66ED37748CF92AB7A3E189D2EF8"/>
          </w:placeholder>
          <w:showingPlcHdr/>
          <w:dataBinding w:prefixMappings="xmlns:ns0='http://purl.org/dc/elements/1.1/' xmlns:ns1='http://schemas.openxmlformats.org/package/2006/metadata/core-properties' " w:xpath="/ns1:coreProperties[1]/ns0:subject[1]" w:storeItemID="{6C3C8BC8-F283-45AE-878A-BAB7291924A1}"/>
          <w:text/>
        </w:sdtPr>
        <w:sdtContent>
          <w:r w:rsidRPr="0036276F">
            <w:rPr>
              <w:rStyle w:val="TextodoEspaoReservado"/>
              <w:rFonts w:eastAsiaTheme="minorHAnsi"/>
              <w:color w:val="808080" w:themeColor="background1" w:themeShade="80"/>
            </w:rPr>
            <w:t>Digite aqui</w:t>
          </w:r>
        </w:sdtContent>
      </w:sdt>
    </w:p>
    <w:p w14:paraId="76736D3E" w14:textId="77777777" w:rsidR="00DA47C6" w:rsidRDefault="00DA47C6" w:rsidP="00DA47C6">
      <w:pPr>
        <w:spacing w:line="240" w:lineRule="auto"/>
        <w:jc w:val="center"/>
        <w:rPr>
          <w:rFonts w:cs="Arial"/>
          <w:b/>
          <w:szCs w:val="24"/>
        </w:rPr>
      </w:pPr>
      <w:r>
        <w:rPr>
          <w:rFonts w:cs="Arial"/>
          <w:b/>
          <w:szCs w:val="24"/>
        </w:rPr>
        <w:t xml:space="preserve">Curso de </w:t>
      </w:r>
      <w:sdt>
        <w:sdtPr>
          <w:rPr>
            <w:rFonts w:cs="Arial"/>
            <w:b/>
            <w:szCs w:val="24"/>
          </w:rPr>
          <w:tag w:val=""/>
          <w:id w:val="-1043517265"/>
          <w:placeholder>
            <w:docPart w:val="567DAB7D73B44F0B8371214E2836AB79"/>
          </w:placeholder>
          <w:showingPlcHdr/>
          <w:dataBinding w:prefixMappings="xmlns:ns0='http://purl.org/dc/elements/1.1/' xmlns:ns1='http://schemas.openxmlformats.org/package/2006/metadata/core-properties' " w:xpath="/ns1:coreProperties[1]/ns0:title[1]" w:storeItemID="{6C3C8BC8-F283-45AE-878A-BAB7291924A1}"/>
          <w:text/>
        </w:sdtPr>
        <w:sdtContent>
          <w:r w:rsidRPr="0036276F">
            <w:rPr>
              <w:rStyle w:val="TextodoEspaoReservado"/>
              <w:rFonts w:eastAsiaTheme="minorHAnsi"/>
              <w:color w:val="808080" w:themeColor="background1" w:themeShade="80"/>
            </w:rPr>
            <w:t>Informe a denominação do curso.</w:t>
          </w:r>
        </w:sdtContent>
      </w:sdt>
    </w:p>
    <w:p w14:paraId="4532D544" w14:textId="77777777" w:rsidR="00DA47C6" w:rsidRPr="005B198C" w:rsidRDefault="00DA47C6" w:rsidP="00DA47C6">
      <w:pPr>
        <w:spacing w:line="240" w:lineRule="auto"/>
        <w:jc w:val="center"/>
        <w:rPr>
          <w:rFonts w:cs="Arial"/>
          <w:szCs w:val="24"/>
        </w:rPr>
      </w:pPr>
    </w:p>
    <w:p w14:paraId="4A2C615A" w14:textId="77777777" w:rsidR="00DA47C6" w:rsidRPr="005B198C" w:rsidRDefault="00DA47C6" w:rsidP="00DA47C6"/>
    <w:p w14:paraId="239F96C2" w14:textId="77777777" w:rsidR="00DA47C6" w:rsidRDefault="00DA47C6" w:rsidP="00DA47C6">
      <w:pPr>
        <w:jc w:val="center"/>
        <w:rPr>
          <w:b/>
        </w:rPr>
      </w:pPr>
      <w:r w:rsidRPr="005B198C">
        <w:rPr>
          <w:b/>
        </w:rPr>
        <w:t xml:space="preserve">REGULAMENTO DO TRABALHO DE CONCLUSÃO DE CURSO </w:t>
      </w:r>
    </w:p>
    <w:p w14:paraId="3C675AE2" w14:textId="77777777" w:rsidR="00DA47C6" w:rsidRDefault="00DA47C6" w:rsidP="00DA47C6">
      <w:pPr>
        <w:jc w:val="center"/>
        <w:rPr>
          <w:b/>
        </w:rPr>
      </w:pPr>
    </w:p>
    <w:p w14:paraId="641651BD" w14:textId="77777777" w:rsidR="00DA47C6" w:rsidRDefault="00DA47C6" w:rsidP="00DA47C6">
      <w:pPr>
        <w:jc w:val="center"/>
        <w:rPr>
          <w:b/>
        </w:rPr>
      </w:pPr>
    </w:p>
    <w:p w14:paraId="474A9DFF" w14:textId="77777777" w:rsidR="00DA47C6" w:rsidRDefault="00DA47C6" w:rsidP="00DA47C6">
      <w:pPr>
        <w:ind w:left="4111"/>
        <w:rPr>
          <w:iCs/>
        </w:rPr>
      </w:pPr>
      <w:r>
        <w:rPr>
          <w:iCs/>
        </w:rPr>
        <w:t xml:space="preserve">Dispõe sobre o regramento operacional do Trabalho de Conclusão de Curso do Curso de </w:t>
      </w:r>
      <w:sdt>
        <w:sdtPr>
          <w:rPr>
            <w:iCs/>
          </w:rPr>
          <w:tag w:val=""/>
          <w:id w:val="72942861"/>
          <w:placeholder>
            <w:docPart w:val="07E9FB5EED964F86B91C399399A08934"/>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do Instituto Federal Sul-rio-grandense do Câmpus </w:t>
      </w:r>
      <w:sdt>
        <w:sdtPr>
          <w:rPr>
            <w:iCs/>
          </w:rPr>
          <w:tag w:val=""/>
          <w:id w:val="-23868461"/>
          <w:placeholder>
            <w:docPart w:val="8484C04A844F4F989E4D9F6E9FC4D1B8"/>
          </w:placeholder>
          <w:showingPlcHdr/>
          <w:dataBinding w:prefixMappings="xmlns:ns0='http://purl.org/dc/elements/1.1/' xmlns:ns1='http://schemas.openxmlformats.org/package/2006/metadata/core-properties' " w:xpath="/ns1:coreProperties[1]/ns0:subject[1]" w:storeItemID="{6C3C8BC8-F283-45AE-878A-BAB7291924A1}"/>
          <w:text/>
        </w:sdtPr>
        <w:sdtContent>
          <w:r>
            <w:rPr>
              <w:iCs/>
            </w:rPr>
            <w:t xml:space="preserve"> </w:t>
          </w:r>
        </w:sdtContent>
      </w:sdt>
      <w:r>
        <w:rPr>
          <w:iCs/>
        </w:rPr>
        <w:t>.</w:t>
      </w:r>
    </w:p>
    <w:p w14:paraId="149C0D6A" w14:textId="77777777" w:rsidR="00DA47C6" w:rsidRPr="005B198C" w:rsidRDefault="00DA47C6" w:rsidP="00DA47C6">
      <w:pPr>
        <w:jc w:val="center"/>
        <w:rPr>
          <w:b/>
        </w:rPr>
      </w:pPr>
    </w:p>
    <w:p w14:paraId="41BB63D0" w14:textId="77777777" w:rsidR="00DA47C6" w:rsidRPr="005B198C" w:rsidRDefault="00DA47C6" w:rsidP="00DA47C6"/>
    <w:p w14:paraId="4CF10744" w14:textId="77777777" w:rsidR="00DA47C6" w:rsidRDefault="00DA47C6" w:rsidP="00DA47C6">
      <w:pPr>
        <w:spacing w:after="120"/>
        <w:jc w:val="center"/>
        <w:rPr>
          <w:b/>
        </w:rPr>
      </w:pPr>
      <w:r>
        <w:rPr>
          <w:b/>
        </w:rPr>
        <w:t>CAPÍTULO I</w:t>
      </w:r>
    </w:p>
    <w:p w14:paraId="55B09A56" w14:textId="77777777" w:rsidR="00DA47C6" w:rsidRDefault="00DA47C6" w:rsidP="00DA47C6">
      <w:pPr>
        <w:spacing w:after="120"/>
        <w:jc w:val="center"/>
      </w:pPr>
      <w:r w:rsidRPr="0048141F">
        <w:t>DAS DISPOSIÇÕES PRELIMINARES</w:t>
      </w:r>
    </w:p>
    <w:p w14:paraId="731DBEE3" w14:textId="77777777" w:rsidR="00DA47C6" w:rsidRPr="0048141F" w:rsidRDefault="00DA47C6" w:rsidP="00DA47C6">
      <w:pPr>
        <w:pStyle w:val="Artigos"/>
      </w:pPr>
    </w:p>
    <w:p w14:paraId="57310F03" w14:textId="77777777" w:rsidR="00DA47C6" w:rsidRPr="005B198C" w:rsidRDefault="00DA47C6" w:rsidP="00DA47C6">
      <w:pPr>
        <w:pStyle w:val="Artigos"/>
      </w:pPr>
      <w:r w:rsidRPr="005B198C">
        <w:t>Art. 1</w:t>
      </w:r>
      <w:r>
        <w:t>º</w:t>
      </w:r>
      <w:r w:rsidRPr="005B198C">
        <w:t xml:space="preserve"> O presente Regulamento normatiza as atividades e os procedimentos relacionados ao Trabalho de Conclusão de Curso (TCC) do </w:t>
      </w:r>
      <w:r>
        <w:t>C</w:t>
      </w:r>
      <w:r w:rsidRPr="005B198C">
        <w:t xml:space="preserve">urso de </w:t>
      </w:r>
      <w:sdt>
        <w:sdtPr>
          <w:rPr>
            <w:iCs/>
          </w:rPr>
          <w:tag w:val=""/>
          <w:id w:val="-805241863"/>
          <w:placeholder>
            <w:docPart w:val="18B0D6D015F0408D813D686FE94C7428"/>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t xml:space="preserve"> </w:t>
      </w:r>
      <w:r w:rsidRPr="005B198C">
        <w:t>no âmbito do Instituto Federal de Educação, Ciência e Tecnologia Sul-rio-grandense – IFSul.</w:t>
      </w:r>
    </w:p>
    <w:p w14:paraId="1019CC5F" w14:textId="77777777" w:rsidR="00DA47C6" w:rsidRPr="005B198C" w:rsidRDefault="00DA47C6" w:rsidP="00DA47C6">
      <w:pPr>
        <w:pStyle w:val="Artigos"/>
      </w:pPr>
      <w:r w:rsidRPr="005B198C">
        <w:t>Art. 2</w:t>
      </w:r>
      <w:r>
        <w:t>º</w:t>
      </w:r>
      <w:r w:rsidRPr="005B198C">
        <w:t xml:space="preserve"> O TCC é considerado requisito para a obtenção de </w:t>
      </w:r>
      <w:r>
        <w:t>certificação final</w:t>
      </w:r>
      <w:r w:rsidRPr="005B198C">
        <w:t xml:space="preserve"> e </w:t>
      </w:r>
      <w:r>
        <w:t xml:space="preserve">emissão de </w:t>
      </w:r>
      <w:r w:rsidRPr="005B198C">
        <w:t>diploma.</w:t>
      </w:r>
    </w:p>
    <w:p w14:paraId="48C209AA" w14:textId="77777777" w:rsidR="00DA47C6" w:rsidRPr="005B198C" w:rsidRDefault="00DA47C6" w:rsidP="00DA47C6">
      <w:pPr>
        <w:pStyle w:val="Artigos"/>
      </w:pPr>
    </w:p>
    <w:p w14:paraId="56F99E97" w14:textId="77777777" w:rsidR="00DA47C6" w:rsidRDefault="00DA47C6" w:rsidP="00DA47C6">
      <w:pPr>
        <w:spacing w:after="120"/>
        <w:jc w:val="center"/>
        <w:rPr>
          <w:b/>
        </w:rPr>
      </w:pPr>
      <w:r>
        <w:rPr>
          <w:b/>
        </w:rPr>
        <w:t xml:space="preserve">CAPÍTULO </w:t>
      </w:r>
      <w:r w:rsidRPr="005B198C">
        <w:rPr>
          <w:b/>
        </w:rPr>
        <w:t xml:space="preserve">II </w:t>
      </w:r>
    </w:p>
    <w:p w14:paraId="4145ECE8" w14:textId="77777777" w:rsidR="00DA47C6" w:rsidRDefault="00DA47C6" w:rsidP="00DA47C6">
      <w:pPr>
        <w:spacing w:after="120"/>
        <w:jc w:val="center"/>
      </w:pPr>
      <w:r>
        <w:t>DA CARACTERIZAÇÃO E DOS OBJETIVOS</w:t>
      </w:r>
    </w:p>
    <w:p w14:paraId="329E6942" w14:textId="77777777" w:rsidR="00DA47C6" w:rsidRPr="00804559" w:rsidRDefault="00DA47C6" w:rsidP="00DA47C6">
      <w:pPr>
        <w:pStyle w:val="Artigos"/>
      </w:pPr>
    </w:p>
    <w:p w14:paraId="0238CED0" w14:textId="77777777" w:rsidR="00DA47C6" w:rsidRPr="00554644" w:rsidRDefault="00DA47C6" w:rsidP="00DA47C6">
      <w:pPr>
        <w:pStyle w:val="Artigos"/>
        <w:rPr>
          <w:color w:val="000000" w:themeColor="text1" w:themeShade="80"/>
          <w:highlight w:val="yellow"/>
        </w:rPr>
      </w:pPr>
      <w:r w:rsidRPr="00554644">
        <w:rPr>
          <w:color w:val="000000" w:themeColor="text1" w:themeShade="80"/>
        </w:rPr>
        <w:lastRenderedPageBreak/>
        <w:t xml:space="preserve">Art. 3º O trabalho de conclusão de curso (TCC) do Curso de </w:t>
      </w:r>
      <w:sdt>
        <w:sdtPr>
          <w:rPr>
            <w:iCs/>
            <w:color w:val="000000" w:themeColor="text1" w:themeShade="80"/>
          </w:rPr>
          <w:tag w:val=""/>
          <w:id w:val="1339581019"/>
          <w:placeholder>
            <w:docPart w:val="C4F9CF2C426B496B9198C23BD78F83E0"/>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554644">
        <w:rPr>
          <w:color w:val="000000" w:themeColor="text1" w:themeShade="80"/>
        </w:rPr>
        <w:t xml:space="preserve"> constitui-se numa atividade curricular</w:t>
      </w:r>
      <w:r>
        <w:rPr>
          <w:color w:val="000000" w:themeColor="text1" w:themeShade="80"/>
        </w:rPr>
        <w:t xml:space="preserve"> </w:t>
      </w:r>
      <w:sdt>
        <w:sdtPr>
          <w:rPr>
            <w:color w:val="000000" w:themeColor="text1" w:themeShade="80"/>
          </w:rPr>
          <w:tag w:val=""/>
          <w:id w:val="1026596244"/>
          <w:placeholder>
            <w:docPart w:val="6A5886A926394C639F61AFEE0E31A74E"/>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6276F">
            <w:rPr>
              <w:rStyle w:val="TextodoEspaoReservado"/>
              <w:color w:val="808080" w:themeColor="background1" w:themeShade="80"/>
            </w:rPr>
            <w:t>Caracterizar o tipo de atividade desenvolvida no curso como TCC</w:t>
          </w:r>
        </w:sdtContent>
      </w:sdt>
      <w:r w:rsidRPr="00554644">
        <w:rPr>
          <w:color w:val="000000" w:themeColor="text1" w:themeShade="80"/>
        </w:rPr>
        <w:t>, vinculada à área de conhecimento e ao perfil de egresso do Curso.</w:t>
      </w:r>
      <w:r w:rsidRPr="00554644">
        <w:rPr>
          <w:color w:val="000000" w:themeColor="text1" w:themeShade="80"/>
          <w:highlight w:val="yellow"/>
        </w:rPr>
        <w:t xml:space="preserve"> </w:t>
      </w:r>
    </w:p>
    <w:p w14:paraId="5862C020" w14:textId="77777777" w:rsidR="00DA47C6" w:rsidRPr="005B198C" w:rsidRDefault="00DA47C6" w:rsidP="00DA47C6">
      <w:pPr>
        <w:pStyle w:val="Artigos"/>
      </w:pPr>
      <w:r w:rsidRPr="00554644">
        <w:rPr>
          <w:color w:val="000000" w:themeColor="text1" w:themeShade="80"/>
        </w:rPr>
        <w:t xml:space="preserve">Art.4º O TCC consiste na elaboração, pelo acadêmico concluinte, de um trabalho </w:t>
      </w:r>
      <w:r w:rsidRPr="005B198C">
        <w:t xml:space="preserve">que demonstre sua capacidade para formular, fundamentar e desenvolver um </w:t>
      </w:r>
      <w:sdt>
        <w:sdtPr>
          <w:tag w:val=""/>
          <w:id w:val="551967689"/>
          <w:placeholder>
            <w:docPart w:val="1626222E79584F7689771AB4BE4B3748"/>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36276F">
            <w:rPr>
              <w:rStyle w:val="TextodoEspaoReservado"/>
              <w:color w:val="808080" w:themeColor="background1" w:themeShade="80"/>
            </w:rPr>
            <w:t>Trabalho de pesquisa, projeto, desenvolvimento de produto, etc, conforme previsão do PPC do Curso</w:t>
          </w:r>
        </w:sdtContent>
      </w:sdt>
      <w:r w:rsidRPr="006F68BF">
        <w:rPr>
          <w:color w:val="FF0000"/>
          <w14:textFill>
            <w14:solidFill>
              <w14:srgbClr w14:val="FF0000">
                <w14:lumMod w14:val="50000"/>
              </w14:srgbClr>
            </w14:solidFill>
          </w14:textFill>
        </w:rPr>
        <w:t xml:space="preserve"> </w:t>
      </w:r>
      <w:r w:rsidRPr="005B198C">
        <w:t>de modo claro, objetivo, analítico e conclusivo.</w:t>
      </w:r>
    </w:p>
    <w:p w14:paraId="5F717F2A" w14:textId="77777777" w:rsidR="00DA47C6" w:rsidRDefault="00DA47C6" w:rsidP="00DA47C6">
      <w:pPr>
        <w:pStyle w:val="Artigos"/>
      </w:pPr>
    </w:p>
    <w:p w14:paraId="2028628C" w14:textId="77777777" w:rsidR="00DA47C6" w:rsidRPr="005B198C" w:rsidRDefault="00DA47C6" w:rsidP="00DA47C6">
      <w:pPr>
        <w:pStyle w:val="Paragrafos"/>
      </w:pPr>
      <w:r w:rsidRPr="005B198C">
        <w:t xml:space="preserve">§ 1º O TCC </w:t>
      </w:r>
      <w:r>
        <w:t>é</w:t>
      </w:r>
      <w:r w:rsidRPr="005B198C">
        <w:t xml:space="preserve"> ser desenvolvido segundo as normas que regem o trabalho e a pesquisa científica, as determinações deste Regulamento e outras </w:t>
      </w:r>
      <w:r>
        <w:t xml:space="preserve">regras </w:t>
      </w:r>
      <w:r w:rsidRPr="005B198C">
        <w:t xml:space="preserve">complementares que venham a ser estabelecidas pelo </w:t>
      </w:r>
      <w:r>
        <w:t>c</w:t>
      </w:r>
      <w:r w:rsidRPr="005B198C">
        <w:t xml:space="preserve">olegiado </w:t>
      </w:r>
      <w:r>
        <w:t xml:space="preserve">/ coordenação </w:t>
      </w:r>
      <w:r w:rsidRPr="005B198C">
        <w:t>de Curso.</w:t>
      </w:r>
    </w:p>
    <w:p w14:paraId="48596B1A" w14:textId="77777777" w:rsidR="00DA47C6" w:rsidRPr="005B198C" w:rsidRDefault="00DA47C6" w:rsidP="00DA47C6">
      <w:pPr>
        <w:pStyle w:val="Paragrafos"/>
      </w:pPr>
      <w:r w:rsidRPr="005B198C">
        <w:t xml:space="preserve">§ 2º O TCC </w:t>
      </w:r>
      <w:r>
        <w:t>visa a</w:t>
      </w:r>
      <w:r w:rsidRPr="005B198C">
        <w:t xml:space="preserve"> aplicação dos conhecimentos construídos e das experiências adquiridas durante o curso.</w:t>
      </w:r>
    </w:p>
    <w:p w14:paraId="296EA0E9" w14:textId="77777777" w:rsidR="00DA47C6" w:rsidRPr="005B198C" w:rsidRDefault="00DA47C6" w:rsidP="00DA47C6">
      <w:pPr>
        <w:pStyle w:val="Paragrafos"/>
      </w:pPr>
      <w:r w:rsidRPr="005B198C">
        <w:t xml:space="preserve">§ 3º O TCC consiste numa atividade individual do acadêmico, realizada sob a </w:t>
      </w:r>
      <w:r>
        <w:t>orientação e avaliação docente.</w:t>
      </w:r>
    </w:p>
    <w:p w14:paraId="141FC3AB" w14:textId="77777777" w:rsidR="00DA47C6" w:rsidRDefault="00DA47C6" w:rsidP="00DA47C6">
      <w:pPr>
        <w:pStyle w:val="Artigos"/>
      </w:pPr>
    </w:p>
    <w:p w14:paraId="21A2335E" w14:textId="77777777" w:rsidR="00DA47C6" w:rsidRDefault="00DA47C6" w:rsidP="00DA47C6">
      <w:pPr>
        <w:pStyle w:val="Artigos"/>
      </w:pPr>
      <w:r w:rsidRPr="005B198C">
        <w:t>Art. 5</w:t>
      </w:r>
      <w:r>
        <w:t>º</w:t>
      </w:r>
      <w:r w:rsidRPr="005B198C">
        <w:t xml:space="preserve"> O TCC tem como </w:t>
      </w:r>
      <w:r>
        <w:t>objetivos gerais:</w:t>
      </w:r>
      <w:r w:rsidRPr="005B198C">
        <w:t xml:space="preserve"> </w:t>
      </w:r>
    </w:p>
    <w:p w14:paraId="6699521F" w14:textId="77777777" w:rsidR="00DA47C6" w:rsidRPr="005B198C" w:rsidRDefault="00DA47C6" w:rsidP="00DA47C6">
      <w:pPr>
        <w:pStyle w:val="Artigos"/>
      </w:pPr>
      <w:r w:rsidRPr="005B198C">
        <w:t xml:space="preserve">I - </w:t>
      </w:r>
      <w:r>
        <w:t>E</w:t>
      </w:r>
      <w:r w:rsidRPr="005B198C">
        <w:t>stimular a pesquisa, a produção científica e o desenvolvimento pedagógico sobre um objeto de estudo pertinente ao curso;</w:t>
      </w:r>
    </w:p>
    <w:p w14:paraId="22F05936" w14:textId="77777777" w:rsidR="00DA47C6" w:rsidRPr="005B198C" w:rsidRDefault="00DA47C6" w:rsidP="00DA47C6">
      <w:pPr>
        <w:pStyle w:val="Artigos"/>
      </w:pPr>
      <w:r w:rsidRPr="005B198C">
        <w:t xml:space="preserve">II – </w:t>
      </w:r>
      <w:r>
        <w:t>P</w:t>
      </w:r>
      <w:r w:rsidRPr="005B198C">
        <w:t>ossibilitar a sistematização, aplicação e consolidação dos conhecimentos adquiridos no decorrer do curso, tendo por base a articulação teórico-prática;</w:t>
      </w:r>
    </w:p>
    <w:p w14:paraId="799B404F" w14:textId="77777777" w:rsidR="00DA47C6" w:rsidRPr="005B198C" w:rsidRDefault="00DA47C6" w:rsidP="00DA47C6">
      <w:pPr>
        <w:pStyle w:val="Artigos"/>
      </w:pPr>
      <w:r w:rsidRPr="005B198C">
        <w:t xml:space="preserve">III - </w:t>
      </w:r>
      <w:r>
        <w:t>P</w:t>
      </w:r>
      <w:r w:rsidRPr="005B198C">
        <w:t>ermitir a integração dos conteúdos, contribuindo para o aperfeiçoamento técnico-científico e pedagógico do acadêmico;</w:t>
      </w:r>
    </w:p>
    <w:p w14:paraId="53FF12C8" w14:textId="77777777" w:rsidR="00DA47C6" w:rsidRPr="005B198C" w:rsidRDefault="00DA47C6" w:rsidP="00DA47C6">
      <w:pPr>
        <w:pStyle w:val="Artigos"/>
      </w:pPr>
      <w:r w:rsidRPr="005B198C">
        <w:t xml:space="preserve">IV - </w:t>
      </w:r>
      <w:r>
        <w:t>P</w:t>
      </w:r>
      <w:r w:rsidRPr="005B198C">
        <w:t>roporcionar a consulta bibliográfica especializada e o contato com o processo de investigação científica;</w:t>
      </w:r>
    </w:p>
    <w:p w14:paraId="7B8054B3" w14:textId="77777777" w:rsidR="00DA47C6" w:rsidRDefault="00DA47C6" w:rsidP="00DA47C6">
      <w:pPr>
        <w:pStyle w:val="Artigos"/>
      </w:pPr>
      <w:r w:rsidRPr="005B198C">
        <w:t xml:space="preserve">V - </w:t>
      </w:r>
      <w:r>
        <w:t>A</w:t>
      </w:r>
      <w:r w:rsidRPr="005B198C">
        <w:t>primorar a capacidade de interpretação, de reflexão crítica e de sistematização do pensamento.</w:t>
      </w:r>
    </w:p>
    <w:p w14:paraId="053E5343" w14:textId="77777777" w:rsidR="00DA47C6" w:rsidRPr="005B198C" w:rsidRDefault="00DA47C6" w:rsidP="00DA47C6">
      <w:pPr>
        <w:pStyle w:val="Artigos"/>
      </w:pPr>
    </w:p>
    <w:p w14:paraId="430CEB1C" w14:textId="77777777" w:rsidR="00DA47C6" w:rsidRPr="005B198C" w:rsidRDefault="00DA47C6" w:rsidP="00DA47C6">
      <w:pPr>
        <w:spacing w:line="360" w:lineRule="auto"/>
        <w:jc w:val="center"/>
        <w:rPr>
          <w:b/>
        </w:rPr>
      </w:pPr>
      <w:r>
        <w:rPr>
          <w:b/>
        </w:rPr>
        <w:t>CAPÍTULO</w:t>
      </w:r>
      <w:r w:rsidRPr="005B198C">
        <w:rPr>
          <w:b/>
        </w:rPr>
        <w:t xml:space="preserve"> III</w:t>
      </w:r>
    </w:p>
    <w:p w14:paraId="61A46CBC" w14:textId="77777777" w:rsidR="00DA47C6" w:rsidRDefault="00DA47C6" w:rsidP="00DA47C6">
      <w:pPr>
        <w:spacing w:line="360" w:lineRule="auto"/>
        <w:jc w:val="center"/>
      </w:pPr>
      <w:r w:rsidRPr="003A4D46">
        <w:t>D</w:t>
      </w:r>
      <w:r>
        <w:t>A MODALIDADE E</w:t>
      </w:r>
      <w:r w:rsidRPr="003A4D46">
        <w:t xml:space="preserve"> PROCEDIMENTOS TÉCNICOS</w:t>
      </w:r>
    </w:p>
    <w:p w14:paraId="7BEC40C9" w14:textId="77777777" w:rsidR="00DA47C6" w:rsidRPr="003A4D46" w:rsidRDefault="00DA47C6" w:rsidP="00DA47C6">
      <w:pPr>
        <w:pStyle w:val="Artigos"/>
      </w:pPr>
    </w:p>
    <w:p w14:paraId="317E4CB7" w14:textId="77777777" w:rsidR="00DA47C6" w:rsidRPr="005B198C" w:rsidRDefault="00DA47C6" w:rsidP="00DA47C6">
      <w:pPr>
        <w:pStyle w:val="Artigos"/>
      </w:pPr>
      <w:r w:rsidRPr="005B198C">
        <w:t>Art. 6</w:t>
      </w:r>
      <w:r>
        <w:t>º</w:t>
      </w:r>
      <w:r w:rsidRPr="005B198C">
        <w:t xml:space="preserve"> </w:t>
      </w:r>
      <w:r>
        <w:t xml:space="preserve">No Curso de </w:t>
      </w:r>
      <w:sdt>
        <w:sdtPr>
          <w:rPr>
            <w:iCs/>
          </w:rPr>
          <w:tag w:val=""/>
          <w:id w:val="670148402"/>
          <w:placeholder>
            <w:docPart w:val="51F8726C84584E318CBC27CCFA7B26B8"/>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w:t>
      </w:r>
      <w:r>
        <w:t xml:space="preserve">o TCC é desenvolvido na modalidade de </w:t>
      </w:r>
      <w:sdt>
        <w:sdtPr>
          <w:tag w:val=""/>
          <w:id w:val="-237096250"/>
          <w:placeholder>
            <w:docPart w:val="8497781CDBFD4563A34C67449F73A0EB"/>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Pr>
              <w:rStyle w:val="TextodoEspaoReservado"/>
            </w:rPr>
            <w:t xml:space="preserve"> </w:t>
          </w:r>
        </w:sdtContent>
      </w:sdt>
      <w:r>
        <w:t>, em conformidade com o Projeto Pedagógico de Curso.</w:t>
      </w:r>
    </w:p>
    <w:p w14:paraId="5551DF52" w14:textId="77777777" w:rsidR="00DA47C6" w:rsidRDefault="00DA47C6" w:rsidP="00DA47C6">
      <w:pPr>
        <w:pStyle w:val="Artigos"/>
      </w:pPr>
    </w:p>
    <w:p w14:paraId="40F13AA2" w14:textId="77777777" w:rsidR="00DA47C6" w:rsidRPr="0036276F" w:rsidRDefault="00DA47C6" w:rsidP="00DA47C6">
      <w:pPr>
        <w:pStyle w:val="Paragrafos"/>
        <w:rPr>
          <w:color w:val="808080" w:themeColor="background1" w:themeShade="80"/>
        </w:rPr>
      </w:pPr>
      <w:r w:rsidRPr="005B198C">
        <w:t xml:space="preserve">§ 1º Considerando a natureza da modalidade de TCC expressa nesse caput, </w:t>
      </w:r>
      <w:r>
        <w:t>são previstos os seguintes, procedimentos técnicos para o desenvolvimento do referido trabalho</w:t>
      </w:r>
      <w:r w:rsidRPr="005B198C">
        <w:t>:</w:t>
      </w:r>
      <w:r>
        <w:t xml:space="preserve"> </w:t>
      </w:r>
      <w:r w:rsidRPr="0036276F">
        <w:rPr>
          <w:rStyle w:val="TextodoEspaoReservado"/>
          <w:rFonts w:eastAsiaTheme="minorHAnsi"/>
          <w:color w:val="808080" w:themeColor="background1" w:themeShade="80"/>
        </w:rPr>
        <w:t>Listar os procedimentos básicos para o desenvolvimento do trabalho, tais como, observações, entrevistas, revisão bibliográfica, etc.</w:t>
      </w:r>
    </w:p>
    <w:p w14:paraId="01633DA2" w14:textId="77777777" w:rsidR="00DA47C6" w:rsidRPr="006F42BC" w:rsidRDefault="00DA47C6" w:rsidP="00DA47C6">
      <w:pPr>
        <w:pStyle w:val="Paragrafos"/>
        <w:rPr>
          <w:color w:val="000000" w:themeColor="text1"/>
        </w:rPr>
      </w:pPr>
      <w:r w:rsidRPr="006F42BC">
        <w:rPr>
          <w:color w:val="000000" w:themeColor="text1"/>
        </w:rPr>
        <w:t xml:space="preserve">a) </w:t>
      </w:r>
    </w:p>
    <w:p w14:paraId="57402F17" w14:textId="77777777" w:rsidR="00DA47C6" w:rsidRPr="006F42BC" w:rsidRDefault="00DA47C6" w:rsidP="00DA47C6">
      <w:pPr>
        <w:pStyle w:val="Paragrafos"/>
        <w:rPr>
          <w:color w:val="000000" w:themeColor="text1"/>
        </w:rPr>
      </w:pPr>
      <w:r w:rsidRPr="006F42BC">
        <w:rPr>
          <w:color w:val="000000" w:themeColor="text1"/>
        </w:rPr>
        <w:t xml:space="preserve">b) </w:t>
      </w:r>
    </w:p>
    <w:p w14:paraId="545B6AE2" w14:textId="77777777" w:rsidR="00DA47C6" w:rsidRPr="006F42BC" w:rsidRDefault="00DA47C6" w:rsidP="00DA47C6">
      <w:pPr>
        <w:pStyle w:val="Paragrafos"/>
        <w:rPr>
          <w:color w:val="000000" w:themeColor="text1"/>
        </w:rPr>
      </w:pPr>
      <w:r w:rsidRPr="006F42BC">
        <w:rPr>
          <w:color w:val="000000" w:themeColor="text1"/>
        </w:rPr>
        <w:t>c)</w:t>
      </w:r>
      <w:r>
        <w:rPr>
          <w:color w:val="000000" w:themeColor="text1"/>
        </w:rPr>
        <w:t xml:space="preserve"> </w:t>
      </w:r>
    </w:p>
    <w:p w14:paraId="52204A20" w14:textId="77777777" w:rsidR="00DA47C6" w:rsidRPr="006F42BC" w:rsidRDefault="00DA47C6" w:rsidP="00DA47C6">
      <w:pPr>
        <w:pStyle w:val="Paragrafos"/>
        <w:rPr>
          <w:color w:val="000000" w:themeColor="text1"/>
        </w:rPr>
      </w:pPr>
      <w:r w:rsidRPr="006F42BC">
        <w:rPr>
          <w:color w:val="000000" w:themeColor="text1"/>
        </w:rPr>
        <w:t>d)</w:t>
      </w:r>
      <w:r>
        <w:rPr>
          <w:color w:val="000000" w:themeColor="text1"/>
        </w:rPr>
        <w:t xml:space="preserve"> </w:t>
      </w:r>
    </w:p>
    <w:p w14:paraId="3BC8884A" w14:textId="77777777" w:rsidR="00DA47C6" w:rsidRPr="006F42BC" w:rsidRDefault="00DA47C6" w:rsidP="00DA47C6">
      <w:pPr>
        <w:pStyle w:val="Paragrafos"/>
        <w:rPr>
          <w:color w:val="000000" w:themeColor="text1"/>
        </w:rPr>
      </w:pPr>
      <w:r w:rsidRPr="006F42BC">
        <w:rPr>
          <w:color w:val="000000" w:themeColor="text1"/>
        </w:rPr>
        <w:t>e)</w:t>
      </w:r>
      <w:r>
        <w:rPr>
          <w:color w:val="000000" w:themeColor="text1"/>
        </w:rPr>
        <w:t xml:space="preserve"> </w:t>
      </w:r>
    </w:p>
    <w:p w14:paraId="1721507C" w14:textId="77777777" w:rsidR="00DA47C6" w:rsidRDefault="00DA47C6" w:rsidP="00DA47C6">
      <w:pPr>
        <w:pStyle w:val="Paragrafos"/>
      </w:pPr>
      <w:r w:rsidRPr="005B198C">
        <w:t xml:space="preserve">§ 2º </w:t>
      </w:r>
      <w:r>
        <w:t>O</w:t>
      </w:r>
      <w:r w:rsidRPr="005B198C">
        <w:t xml:space="preserve"> texto a ser apresentado para a banca e a versão final em meio eletrônico ter</w:t>
      </w:r>
      <w:r>
        <w:t>á</w:t>
      </w:r>
      <w:r w:rsidRPr="005B198C">
        <w:t xml:space="preserve"> o caráter de monografia – tratamento escrito e aprofundado de um assunto, de maneira descritiva e analítica, em que a tônica é a reflexão sobre o tema em estudo.</w:t>
      </w:r>
    </w:p>
    <w:p w14:paraId="7419511A" w14:textId="77777777" w:rsidR="00DA47C6" w:rsidRDefault="00DA47C6" w:rsidP="00DA47C6">
      <w:pPr>
        <w:pStyle w:val="Paragrafos"/>
      </w:pPr>
      <w:r>
        <w:t xml:space="preserve">§ 3º A produção do texto monográfico orienta-se pelas regras básicas de escrita acadêmico-científica da ABNT, bem como pelas normas de apresentação dispostas neste Regulamento. </w:t>
      </w:r>
    </w:p>
    <w:p w14:paraId="0A494B29" w14:textId="77777777" w:rsidR="00DA47C6" w:rsidRDefault="00DA47C6" w:rsidP="00DA47C6">
      <w:pPr>
        <w:pStyle w:val="Paragrafos"/>
      </w:pPr>
    </w:p>
    <w:p w14:paraId="38D508FC" w14:textId="77777777" w:rsidR="00DA47C6" w:rsidRPr="003A4D46" w:rsidRDefault="00DA47C6" w:rsidP="00DA47C6">
      <w:pPr>
        <w:spacing w:line="360" w:lineRule="auto"/>
        <w:jc w:val="center"/>
        <w:rPr>
          <w:b/>
        </w:rPr>
      </w:pPr>
      <w:r w:rsidRPr="003A4D46">
        <w:rPr>
          <w:b/>
        </w:rPr>
        <w:t>CAPÍTULO IV</w:t>
      </w:r>
    </w:p>
    <w:p w14:paraId="5FC68203" w14:textId="77777777" w:rsidR="00DA47C6" w:rsidRDefault="00DA47C6" w:rsidP="00DA47C6">
      <w:pPr>
        <w:spacing w:line="360" w:lineRule="auto"/>
        <w:jc w:val="center"/>
      </w:pPr>
      <w:r>
        <w:t>DA APRESENTAÇÃO ESCRITA, DEFESA E AVALIAÇÃO</w:t>
      </w:r>
    </w:p>
    <w:p w14:paraId="5D769E74" w14:textId="77777777" w:rsidR="00DA47C6" w:rsidRDefault="00DA47C6" w:rsidP="00DA47C6">
      <w:pPr>
        <w:spacing w:line="360" w:lineRule="auto"/>
        <w:jc w:val="center"/>
      </w:pPr>
    </w:p>
    <w:p w14:paraId="2AA9C187" w14:textId="77777777" w:rsidR="00DA47C6" w:rsidRPr="003A4D46" w:rsidRDefault="00DA47C6" w:rsidP="00DA47C6">
      <w:pPr>
        <w:pStyle w:val="Seo"/>
      </w:pPr>
      <w:r w:rsidRPr="003A4D46">
        <w:t>Seção I</w:t>
      </w:r>
    </w:p>
    <w:p w14:paraId="4D721569" w14:textId="77777777" w:rsidR="00DA47C6" w:rsidRDefault="00DA47C6" w:rsidP="00DA47C6">
      <w:pPr>
        <w:pStyle w:val="Seo"/>
      </w:pPr>
      <w:r w:rsidRPr="003A4D46">
        <w:t>Da apresentação escrita</w:t>
      </w:r>
    </w:p>
    <w:p w14:paraId="2CAC2DEB" w14:textId="77777777" w:rsidR="00DA47C6" w:rsidRDefault="00DA47C6" w:rsidP="00DA47C6">
      <w:pPr>
        <w:pStyle w:val="Artigos"/>
      </w:pPr>
      <w:r w:rsidRPr="005B198C">
        <w:t xml:space="preserve">Art. </w:t>
      </w:r>
      <w:r>
        <w:t>7º</w:t>
      </w:r>
      <w:r w:rsidRPr="005B198C">
        <w:t xml:space="preserve"> O TCC deverá ser apresentado sob a forma escrita, encadernada, a cada membro da banca </w:t>
      </w:r>
      <w:r>
        <w:t xml:space="preserve">examinadora </w:t>
      </w:r>
      <w:r w:rsidRPr="005B198C">
        <w:t xml:space="preserve">com antecedência de, no mínimo, </w:t>
      </w:r>
      <w:r w:rsidRPr="00982C94">
        <w:rPr>
          <w:color w:val="808080" w:themeColor="background1" w:themeShade="80"/>
        </w:rPr>
        <w:t>__</w:t>
      </w:r>
      <w:r w:rsidRPr="005B198C">
        <w:t xml:space="preserve"> dias em relação à data prevista para a apresentação oral.</w:t>
      </w:r>
    </w:p>
    <w:p w14:paraId="646A62DE" w14:textId="77777777" w:rsidR="00DA47C6" w:rsidRPr="005B198C" w:rsidRDefault="00DA47C6" w:rsidP="00DA47C6">
      <w:pPr>
        <w:pStyle w:val="Artigos"/>
      </w:pPr>
    </w:p>
    <w:p w14:paraId="605FB7F6" w14:textId="77777777" w:rsidR="00DA47C6" w:rsidRDefault="00DA47C6" w:rsidP="00DA47C6">
      <w:pPr>
        <w:pStyle w:val="Paragrafos"/>
      </w:pPr>
      <w:r w:rsidRPr="005B198C">
        <w:t xml:space="preserve">§ 1º </w:t>
      </w:r>
      <w:r>
        <w:t xml:space="preserve">A estrutura do texto escrito integrará, </w:t>
      </w:r>
      <w:r w:rsidRPr="005B198C">
        <w:t>obrigatoriamente</w:t>
      </w:r>
      <w:r>
        <w:t xml:space="preserve"> os seguintes itens: </w:t>
      </w:r>
      <w:sdt>
        <w:sdtPr>
          <w:tag w:val=""/>
          <w:id w:val="-1229532856"/>
          <w:placeholder>
            <w:docPart w:val="1DCCB096A0AC4331971A30006007F5C0"/>
          </w:placeholder>
          <w:showingPlcHdr/>
          <w:dataBinding w:prefixMappings="xmlns:ns0='http://schemas.microsoft.com/office/2006/coverPageProps' " w:xpath="/ns0:CoverPageProperties[1]/ns0:CompanyAddress[1]" w:storeItemID="{55AF091B-3C7A-41E3-B477-F2FDAA23CFDA}"/>
          <w:text w:multiLine="1"/>
        </w:sdtPr>
        <w:sdtContent>
          <w:r w:rsidRPr="0036276F">
            <w:rPr>
              <w:rStyle w:val="TextodoEspaoReservado"/>
              <w:rFonts w:eastAsiaTheme="minorHAnsi"/>
              <w:color w:val="808080" w:themeColor="background1" w:themeShade="80"/>
            </w:rPr>
            <w:t>Resumo, revisão bibliográfica, objetivos, metodologia, resultados e discussão, conclusão e referências bibliográficas, ou outra estrutura definida pelo Curso, em conformidade com a tipologia de trabalho desenvolvido]</w:t>
          </w:r>
        </w:sdtContent>
      </w:sdt>
    </w:p>
    <w:p w14:paraId="532145FD" w14:textId="77777777" w:rsidR="00DA47C6" w:rsidRPr="005B198C" w:rsidRDefault="00DA47C6" w:rsidP="00DA47C6">
      <w:pPr>
        <w:pStyle w:val="Paragrafos"/>
      </w:pPr>
      <w:r w:rsidRPr="005B198C">
        <w:t xml:space="preserve">§ 2º O trabalho deverá ser redigido, obrigatoriamente, de acordo com o Modelo Padrão disponibilizado </w:t>
      </w:r>
      <w:r>
        <w:t>pela Coordenação de Curso, obedecidas as seguintes normas de formatação:</w:t>
      </w:r>
    </w:p>
    <w:p w14:paraId="3E86CAC9" w14:textId="77777777" w:rsidR="00DA47C6" w:rsidRPr="005B198C" w:rsidRDefault="00DA47C6" w:rsidP="00DA47C6">
      <w:pPr>
        <w:pStyle w:val="Paragrafos"/>
      </w:pPr>
      <w:r w:rsidRPr="005B198C">
        <w:t xml:space="preserve">- Fonte: </w:t>
      </w:r>
      <w:sdt>
        <w:sdtPr>
          <w:tag w:val=""/>
          <w:id w:val="205450339"/>
          <w:placeholder>
            <w:docPart w:val="4713F9C60D2D46909E30AB887BF5012A"/>
          </w:placeholder>
          <w:showingPlcHdr/>
          <w:dataBinding w:prefixMappings="xmlns:ns0='http://schemas.microsoft.com/office/2006/coverPageProps' " w:xpath="/ns0:CoverPageProperties[1]/ns0:CompanyFax[1]" w:storeItemID="{55AF091B-3C7A-41E3-B477-F2FDAA23CFDA}"/>
          <w:text/>
        </w:sdtPr>
        <w:sdtContent>
          <w:r w:rsidRPr="0036276F">
            <w:rPr>
              <w:rStyle w:val="TextodoEspaoReservado"/>
              <w:rFonts w:eastAsiaTheme="minorHAnsi"/>
              <w:color w:val="808080" w:themeColor="background1" w:themeShade="80"/>
            </w:rPr>
            <w:t>Times New Roman, Arial ou outra a ser definida pelo Curso</w:t>
          </w:r>
        </w:sdtContent>
      </w:sdt>
      <w:r>
        <w:t xml:space="preserve">, </w:t>
      </w:r>
      <w:r w:rsidRPr="005B198C">
        <w:t>tamanho 12;</w:t>
      </w:r>
    </w:p>
    <w:p w14:paraId="541E4C9F" w14:textId="77777777" w:rsidR="00DA47C6" w:rsidRPr="005B198C" w:rsidRDefault="00DA47C6" w:rsidP="00DA47C6">
      <w:pPr>
        <w:pStyle w:val="Paragrafos"/>
      </w:pPr>
      <w:r w:rsidRPr="005B198C">
        <w:lastRenderedPageBreak/>
        <w:t>- Espaçamento entre linhas 1,5;</w:t>
      </w:r>
    </w:p>
    <w:p w14:paraId="296E542B" w14:textId="77777777" w:rsidR="00DA47C6" w:rsidRDefault="00DA47C6" w:rsidP="00DA47C6">
      <w:pPr>
        <w:pStyle w:val="Paragrafos"/>
      </w:pPr>
      <w:r w:rsidRPr="005B198C">
        <w:t>- Margens: superior e esquerda 3 cm, e inferior e direta 2 cm.</w:t>
      </w:r>
    </w:p>
    <w:p w14:paraId="089FB863" w14:textId="77777777" w:rsidR="00DA47C6" w:rsidRDefault="00DA47C6" w:rsidP="00DA47C6">
      <w:pPr>
        <w:pStyle w:val="Paragrafos"/>
      </w:pPr>
    </w:p>
    <w:p w14:paraId="72715B5E" w14:textId="77777777" w:rsidR="00DA47C6" w:rsidRPr="003A4D46" w:rsidRDefault="00DA47C6" w:rsidP="00DA47C6">
      <w:pPr>
        <w:pStyle w:val="Seo"/>
      </w:pPr>
      <w:r w:rsidRPr="003A4D46">
        <w:t>Seção II</w:t>
      </w:r>
    </w:p>
    <w:p w14:paraId="01CB2834" w14:textId="77777777" w:rsidR="00DA47C6" w:rsidRPr="003A4D46" w:rsidRDefault="00DA47C6" w:rsidP="00DA47C6">
      <w:pPr>
        <w:pStyle w:val="Seo"/>
      </w:pPr>
      <w:r w:rsidRPr="003A4D46">
        <w:t>Da apresentação oral</w:t>
      </w:r>
    </w:p>
    <w:p w14:paraId="69D1FA87" w14:textId="77777777" w:rsidR="00DA47C6" w:rsidRPr="005B198C" w:rsidRDefault="00DA47C6" w:rsidP="00DA47C6">
      <w:pPr>
        <w:pStyle w:val="Artigos"/>
      </w:pPr>
      <w:r w:rsidRPr="005B198C">
        <w:t xml:space="preserve">Art. </w:t>
      </w:r>
      <w:r>
        <w:t>8º</w:t>
      </w:r>
      <w:r w:rsidRPr="005B198C">
        <w:t xml:space="preserve"> A apresentação oral do TCC, em caráter público, ocorre de acordo com o cro</w:t>
      </w:r>
      <w:r>
        <w:t>nograma definido pelo Colegiado/Coordenação de Curso</w:t>
      </w:r>
      <w:r w:rsidRPr="005B198C">
        <w:t>, sendo composto de três momentos:</w:t>
      </w:r>
    </w:p>
    <w:p w14:paraId="3784EA42" w14:textId="77777777" w:rsidR="00DA47C6" w:rsidRPr="005B198C" w:rsidRDefault="00DA47C6" w:rsidP="00DA47C6">
      <w:pPr>
        <w:pStyle w:val="Artigos"/>
      </w:pPr>
      <w:r w:rsidRPr="005B198C">
        <w:t xml:space="preserve">I - </w:t>
      </w:r>
      <w:r>
        <w:t>A</w:t>
      </w:r>
      <w:r w:rsidRPr="005B198C">
        <w:t>presentação oral do TCC pelo acadêmico;</w:t>
      </w:r>
    </w:p>
    <w:p w14:paraId="011BAEF6" w14:textId="77777777" w:rsidR="00DA47C6" w:rsidRPr="005B198C" w:rsidRDefault="00DA47C6" w:rsidP="00DA47C6">
      <w:pPr>
        <w:pStyle w:val="Artigos"/>
      </w:pPr>
      <w:r w:rsidRPr="005B198C">
        <w:t xml:space="preserve">II - </w:t>
      </w:r>
      <w:r>
        <w:t>F</w:t>
      </w:r>
      <w:r w:rsidRPr="005B198C">
        <w:t>echamento do processo de avaliação, com participação exclusiva dos membros da Banca Avaliadora;</w:t>
      </w:r>
    </w:p>
    <w:p w14:paraId="1E13C3B3" w14:textId="77777777" w:rsidR="00DA47C6" w:rsidRPr="005B198C" w:rsidRDefault="00DA47C6" w:rsidP="00DA47C6">
      <w:pPr>
        <w:pStyle w:val="Artigos"/>
      </w:pPr>
      <w:r w:rsidRPr="005B198C">
        <w:t xml:space="preserve">III - </w:t>
      </w:r>
      <w:r>
        <w:t>E</w:t>
      </w:r>
      <w:r w:rsidRPr="005B198C">
        <w:t>scrita da Ata, preenchimento e assinatura de todos os documentos pertinentes.</w:t>
      </w:r>
    </w:p>
    <w:p w14:paraId="77476392" w14:textId="77777777" w:rsidR="00DA47C6" w:rsidRDefault="00DA47C6" w:rsidP="00DA47C6">
      <w:pPr>
        <w:pStyle w:val="Artigos"/>
      </w:pPr>
    </w:p>
    <w:p w14:paraId="08C3D091" w14:textId="77777777" w:rsidR="00DA47C6" w:rsidRDefault="00DA47C6" w:rsidP="00DA47C6">
      <w:pPr>
        <w:pStyle w:val="Paragrafos"/>
      </w:pPr>
      <w:r w:rsidRPr="005B198C">
        <w:t xml:space="preserve">§ 1º O tempo de apresentação do TCC pelo acadêmico </w:t>
      </w:r>
      <w:r>
        <w:t>é</w:t>
      </w:r>
      <w:r w:rsidRPr="005B198C">
        <w:t xml:space="preserve"> de </w:t>
      </w:r>
      <w:r w:rsidRPr="00982C94">
        <w:rPr>
          <w:color w:val="808080" w:themeColor="background1" w:themeShade="80"/>
        </w:rPr>
        <w:t xml:space="preserve">______ </w:t>
      </w:r>
      <w:r w:rsidRPr="005B198C">
        <w:t xml:space="preserve">minutos, com tolerância máxima de </w:t>
      </w:r>
      <w:r w:rsidRPr="00982C94">
        <w:rPr>
          <w:color w:val="808080" w:themeColor="background1" w:themeShade="80"/>
        </w:rPr>
        <w:t>______</w:t>
      </w:r>
      <w:r w:rsidRPr="005B198C">
        <w:t xml:space="preserve"> min</w:t>
      </w:r>
      <w:r>
        <w:t>utos adicionais.</w:t>
      </w:r>
    </w:p>
    <w:p w14:paraId="5B24F190" w14:textId="77777777" w:rsidR="00DA47C6" w:rsidRPr="005B198C" w:rsidRDefault="00DA47C6" w:rsidP="00DA47C6">
      <w:pPr>
        <w:pStyle w:val="Paragrafos"/>
      </w:pPr>
      <w:r>
        <w:t>§ 2º Após a apresentação, a</w:t>
      </w:r>
      <w:r w:rsidRPr="005B198C">
        <w:t xml:space="preserve"> critério da banca, o estudante poderá ser arguido por um prazo máximo de </w:t>
      </w:r>
      <w:r w:rsidRPr="00982C94">
        <w:rPr>
          <w:color w:val="808080" w:themeColor="background1" w:themeShade="80"/>
        </w:rPr>
        <w:t>______</w:t>
      </w:r>
      <w:r w:rsidRPr="005B198C">
        <w:t xml:space="preserve"> minutos. </w:t>
      </w:r>
    </w:p>
    <w:p w14:paraId="33540591" w14:textId="77777777" w:rsidR="00DA47C6" w:rsidRDefault="00DA47C6" w:rsidP="00DA47C6">
      <w:pPr>
        <w:pStyle w:val="Paragrafos"/>
      </w:pPr>
      <w:r>
        <w:t xml:space="preserve">§ 3º </w:t>
      </w:r>
      <w:r w:rsidRPr="005B198C">
        <w:t>Aos estudantes com necessidades especiais facultar-se-ão adequações/adaptaçõ</w:t>
      </w:r>
      <w:r>
        <w:t>es na apresentação oral do TCC.</w:t>
      </w:r>
    </w:p>
    <w:p w14:paraId="396666DD" w14:textId="77777777" w:rsidR="00DA47C6" w:rsidRDefault="00DA47C6" w:rsidP="00DA47C6">
      <w:pPr>
        <w:pStyle w:val="Paragrafos"/>
      </w:pPr>
    </w:p>
    <w:p w14:paraId="2885084D" w14:textId="77777777" w:rsidR="00DA47C6" w:rsidRDefault="00DA47C6" w:rsidP="00DA47C6">
      <w:pPr>
        <w:pStyle w:val="Artigos"/>
      </w:pPr>
      <w:r>
        <w:t>Art. 9º</w:t>
      </w:r>
      <w:r w:rsidRPr="005B198C">
        <w:t xml:space="preserve"> As apresentações orais dos TCCs ocorrerão </w:t>
      </w:r>
      <w:r>
        <w:t xml:space="preserve">no </w:t>
      </w:r>
      <w:sdt>
        <w:sdtPr>
          <w:tag w:val=""/>
          <w:id w:val="-1561862158"/>
          <w:placeholder>
            <w:docPart w:val="64ED9FCC34BF4D65AD04CA4618CAA0ED"/>
          </w:placeholder>
          <w:showingPlcHdr/>
          <w:dataBinding w:prefixMappings="xmlns:ns0='http://schemas.openxmlformats.org/officeDocument/2006/extended-properties' " w:xpath="/ns0:Properties[1]/ns0:Manager[1]" w:storeItemID="{6668398D-A668-4E3E-A5EB-62B293D839F1}"/>
          <w:text/>
        </w:sdtPr>
        <w:sdtContent>
          <w:r w:rsidRPr="0036276F">
            <w:rPr>
              <w:rStyle w:val="TextodoEspaoReservado"/>
              <w:color w:val="808080" w:themeColor="background1" w:themeShade="80"/>
            </w:rPr>
            <w:t>Indicar período letivo</w:t>
          </w:r>
        </w:sdtContent>
      </w:sdt>
      <w:r w:rsidRPr="005B198C">
        <w:t xml:space="preserve">, conforme cronograma estabelecido e divulgado </w:t>
      </w:r>
      <w:r>
        <w:t xml:space="preserve">previamente </w:t>
      </w:r>
      <w:r w:rsidRPr="005B198C">
        <w:t xml:space="preserve">pelo </w:t>
      </w:r>
      <w:r>
        <w:t>Coordenador de Curso.</w:t>
      </w:r>
    </w:p>
    <w:p w14:paraId="129C278D" w14:textId="77777777" w:rsidR="00DA47C6" w:rsidRDefault="00DA47C6" w:rsidP="00DA47C6">
      <w:pPr>
        <w:pStyle w:val="Artigos"/>
      </w:pPr>
    </w:p>
    <w:p w14:paraId="0BA5FAD5" w14:textId="77777777" w:rsidR="00DA47C6" w:rsidRPr="003A4D46" w:rsidRDefault="00DA47C6" w:rsidP="00DA47C6">
      <w:pPr>
        <w:pStyle w:val="Seo"/>
      </w:pPr>
      <w:r w:rsidRPr="003A4D46">
        <w:t>Seção III</w:t>
      </w:r>
    </w:p>
    <w:p w14:paraId="7994701A" w14:textId="77777777" w:rsidR="00DA47C6" w:rsidRPr="003A4D46" w:rsidRDefault="00DA47C6" w:rsidP="00DA47C6">
      <w:pPr>
        <w:pStyle w:val="Seo"/>
      </w:pPr>
      <w:r w:rsidRPr="003A4D46">
        <w:t>Da avaliação</w:t>
      </w:r>
    </w:p>
    <w:p w14:paraId="4E9D9486" w14:textId="77777777" w:rsidR="00DA47C6" w:rsidRPr="005B198C" w:rsidRDefault="00DA47C6" w:rsidP="00DA47C6">
      <w:pPr>
        <w:pStyle w:val="Artigos"/>
      </w:pPr>
      <w:r w:rsidRPr="005B198C">
        <w:t>Art. 1</w:t>
      </w:r>
      <w:r>
        <w:t>0.</w:t>
      </w:r>
      <w:r w:rsidRPr="005B198C">
        <w:t xml:space="preserve"> A avaliação do TCC será realizada por uma banca examinadora, designada </w:t>
      </w:r>
      <w:r>
        <w:t>pelo colegiado/coordenação de curso,</w:t>
      </w:r>
      <w:r w:rsidRPr="005B198C">
        <w:t xml:space="preserve"> por meio da análise do trabalho escrito e de apresentação oral.</w:t>
      </w:r>
    </w:p>
    <w:p w14:paraId="0E57B4EB" w14:textId="77777777" w:rsidR="00DA47C6" w:rsidRPr="005B198C" w:rsidRDefault="00DA47C6" w:rsidP="00DA47C6">
      <w:pPr>
        <w:pStyle w:val="Artigos"/>
      </w:pPr>
      <w:r w:rsidRPr="005B198C">
        <w:t>Art. 1</w:t>
      </w:r>
      <w:r>
        <w:t>1.</w:t>
      </w:r>
      <w:r w:rsidRPr="005B198C">
        <w:t xml:space="preserve"> Após a avaliação, caso haja correções a serem feitas, o discente deverá reformular seu trabalho, segundo as sugestões da banca.</w:t>
      </w:r>
    </w:p>
    <w:p w14:paraId="55C465D9" w14:textId="77777777" w:rsidR="00DA47C6" w:rsidRPr="005B198C" w:rsidRDefault="00DA47C6" w:rsidP="00DA47C6">
      <w:pPr>
        <w:pStyle w:val="Artigos"/>
      </w:pPr>
      <w:r w:rsidRPr="005B198C">
        <w:lastRenderedPageBreak/>
        <w:t>Art. 1</w:t>
      </w:r>
      <w:r>
        <w:t>2.</w:t>
      </w:r>
      <w:r w:rsidRPr="005B198C">
        <w:t xml:space="preserve"> Após as correções solicitadas pela Banca Avaliadora e com o aceite final do Professor Orientador, o acadêmico entregará à Biblioteca do </w:t>
      </w:r>
      <w:r w:rsidRPr="003A4D46">
        <w:t>câmpus</w:t>
      </w:r>
      <w:r w:rsidRPr="005B198C">
        <w:t xml:space="preserve"> uma cópia do TCC </w:t>
      </w:r>
      <w:r>
        <w:t xml:space="preserve">em formato eletrônico, arquivo </w:t>
      </w:r>
      <w:r w:rsidRPr="005B198C">
        <w:t>pdf e .doc.</w:t>
      </w:r>
    </w:p>
    <w:p w14:paraId="6A8424CC" w14:textId="77777777" w:rsidR="00DA47C6" w:rsidRDefault="00DA47C6" w:rsidP="00DA47C6">
      <w:pPr>
        <w:pStyle w:val="Artigos"/>
      </w:pPr>
    </w:p>
    <w:p w14:paraId="6A84A6AF" w14:textId="77777777" w:rsidR="00DA47C6" w:rsidRPr="005B198C" w:rsidRDefault="00DA47C6" w:rsidP="00DA47C6">
      <w:pPr>
        <w:pStyle w:val="Paragrafos"/>
      </w:pPr>
      <w:r w:rsidRPr="005B198C">
        <w:t xml:space="preserve">Parágrafo único. O prazo para entrega da versão final do TCC é definido pela Banca Avaliadora no ato da defesa, não excedendo a </w:t>
      </w:r>
      <w:r w:rsidRPr="00982C94">
        <w:rPr>
          <w:color w:val="808080" w:themeColor="background1" w:themeShade="80"/>
        </w:rPr>
        <w:t xml:space="preserve">______ </w:t>
      </w:r>
      <w:r w:rsidRPr="005B198C">
        <w:t>dias a contar da data da apresentação oral.</w:t>
      </w:r>
    </w:p>
    <w:p w14:paraId="7DFB7C16" w14:textId="77777777" w:rsidR="00DA47C6" w:rsidRDefault="00DA47C6" w:rsidP="00DA47C6">
      <w:pPr>
        <w:pStyle w:val="Artigos"/>
      </w:pPr>
    </w:p>
    <w:p w14:paraId="33D44324" w14:textId="77777777" w:rsidR="00DA47C6" w:rsidRDefault="00DA47C6" w:rsidP="00DA47C6">
      <w:pPr>
        <w:pStyle w:val="Artigos"/>
      </w:pPr>
      <w:r w:rsidRPr="005B198C">
        <w:t>Art. 1</w:t>
      </w:r>
      <w:r>
        <w:t>3.</w:t>
      </w:r>
      <w:r w:rsidRPr="005B198C">
        <w:t xml:space="preserve"> O TCC somente será considerado concluído quando o acadêmico entregar, com a anuência do orientado</w:t>
      </w:r>
      <w:r>
        <w:t xml:space="preserve">r, a versão final e definitiva. </w:t>
      </w:r>
    </w:p>
    <w:p w14:paraId="71208C53" w14:textId="77777777" w:rsidR="00DA47C6" w:rsidRPr="005B198C" w:rsidRDefault="00DA47C6" w:rsidP="00DA47C6">
      <w:pPr>
        <w:pStyle w:val="Artigos"/>
      </w:pPr>
      <w:r>
        <w:t>Art. 14.</w:t>
      </w:r>
      <w:r w:rsidRPr="005B198C">
        <w:t xml:space="preserve"> Os critérios de avaliação envolvem:</w:t>
      </w:r>
    </w:p>
    <w:p w14:paraId="08B43A9A" w14:textId="77777777" w:rsidR="00DA47C6" w:rsidRPr="00CA025A" w:rsidRDefault="00DA47C6" w:rsidP="00DA47C6">
      <w:pPr>
        <w:pStyle w:val="Artigos"/>
      </w:pPr>
      <w:r>
        <w:t>I -</w:t>
      </w:r>
      <w:r w:rsidRPr="005B198C">
        <w:t xml:space="preserve"> No trabalho escrito </w:t>
      </w:r>
      <w:r>
        <w:t xml:space="preserve">– </w:t>
      </w:r>
      <w:r w:rsidRPr="00982C94">
        <w:rPr>
          <w:color w:val="808080" w:themeColor="background1" w:themeShade="80"/>
        </w:rPr>
        <w:t>indicar os critérios definidos pelo colegiado/coordenadoria do curso, tais como: organização estrutural; a linguagem concisa; a argumentação coerente com o referencial teórico, com aprofundamento conceitual condizente com o nível de ensino; a correlação do conteúdo com o curso; a correção linguística e o esmero acadêmico-científico</w:t>
      </w:r>
      <w:r w:rsidRPr="00CA025A">
        <w:t>.</w:t>
      </w:r>
    </w:p>
    <w:p w14:paraId="0538CF89" w14:textId="77777777" w:rsidR="00DA47C6" w:rsidRPr="00CA025A" w:rsidRDefault="00DA47C6" w:rsidP="00DA47C6">
      <w:pPr>
        <w:pStyle w:val="Artigos"/>
        <w:rPr>
          <w:color w:val="808080" w:themeColor="background1" w:themeShade="80"/>
        </w:rPr>
      </w:pPr>
      <w:r>
        <w:t>II -</w:t>
      </w:r>
      <w:r w:rsidRPr="005B198C">
        <w:t xml:space="preserve"> Na apresentação oral - </w:t>
      </w:r>
      <w:r w:rsidRPr="00CA025A">
        <w:rPr>
          <w:color w:val="808080" w:themeColor="background1" w:themeShade="80"/>
        </w:rPr>
        <w:t>indicar os critérios definidos pelo colegiado/coordenadoria do curso, tais como: o domínio do conteúdo, a organização da apresentação, a capacidade de comunica</w:t>
      </w:r>
      <w:r>
        <w:rPr>
          <w:color w:val="808080" w:themeColor="background1" w:themeShade="80"/>
        </w:rPr>
        <w:t>ção das ideias e de argumentação</w:t>
      </w:r>
      <w:r w:rsidRPr="00CA025A">
        <w:t>.</w:t>
      </w:r>
    </w:p>
    <w:p w14:paraId="6F7E66FA" w14:textId="77777777" w:rsidR="00DA47C6" w:rsidRDefault="00DA47C6" w:rsidP="00DA47C6">
      <w:pPr>
        <w:pStyle w:val="Artigos"/>
      </w:pPr>
      <w:r>
        <w:t>Art. 15.</w:t>
      </w:r>
      <w:r w:rsidRPr="005B198C">
        <w:t xml:space="preserve"> </w:t>
      </w:r>
      <w:r>
        <w:t xml:space="preserve">A composição da nota será obtida por meio de </w:t>
      </w:r>
      <w:r w:rsidRPr="00CA025A">
        <w:rPr>
          <w:color w:val="808080" w:themeColor="background1" w:themeShade="80"/>
        </w:rPr>
        <w:t>indicar a regra para atribuição de nota por cada membro da banca, bem como para a composição da nota final</w:t>
      </w:r>
      <w:r>
        <w:t>.</w:t>
      </w:r>
      <w:r w:rsidRPr="005B198C">
        <w:t xml:space="preserve"> </w:t>
      </w:r>
    </w:p>
    <w:p w14:paraId="5F41651A" w14:textId="77777777" w:rsidR="00DA47C6" w:rsidRDefault="00DA47C6" w:rsidP="00DA47C6">
      <w:pPr>
        <w:pStyle w:val="Artigos"/>
      </w:pPr>
    </w:p>
    <w:p w14:paraId="6AD08004" w14:textId="77777777" w:rsidR="00DA47C6" w:rsidRPr="005B198C" w:rsidRDefault="00DA47C6" w:rsidP="00DA47C6">
      <w:pPr>
        <w:pStyle w:val="Paragrafos"/>
      </w:pPr>
      <w:r w:rsidRPr="005B198C">
        <w:t xml:space="preserve">§ </w:t>
      </w:r>
      <w:r>
        <w:t>1</w:t>
      </w:r>
      <w:r w:rsidRPr="005B198C">
        <w:t xml:space="preserve">º Para ser aprovado, o aluno deve obter nota final igual ou superior a </w:t>
      </w:r>
      <w:r w:rsidRPr="00982C94">
        <w:rPr>
          <w:color w:val="808080" w:themeColor="background1" w:themeShade="80"/>
        </w:rPr>
        <w:t>____</w:t>
      </w:r>
      <w:r w:rsidRPr="005B198C">
        <w:t xml:space="preserve"> pontos.</w:t>
      </w:r>
    </w:p>
    <w:p w14:paraId="5BCC1708" w14:textId="77777777" w:rsidR="00DA47C6" w:rsidRPr="005B198C" w:rsidRDefault="00DA47C6" w:rsidP="00DA47C6">
      <w:pPr>
        <w:pStyle w:val="Paragrafos"/>
      </w:pPr>
      <w:r w:rsidRPr="005B198C">
        <w:t xml:space="preserve">§ </w:t>
      </w:r>
      <w:r>
        <w:t>2</w:t>
      </w:r>
      <w:r w:rsidRPr="005B198C">
        <w:t>º Caso o acadêmico seja reprovado em TCC, terá uma segunda oportunidade de readequar seu trabalho e reapresent</w:t>
      </w:r>
      <w:r>
        <w:t>á</w:t>
      </w:r>
      <w:r w:rsidRPr="005B198C">
        <w:t xml:space="preserve">-lo num prazo máximo de </w:t>
      </w:r>
      <w:r w:rsidRPr="00982C94">
        <w:rPr>
          <w:color w:val="808080" w:themeColor="background1" w:themeShade="80"/>
        </w:rPr>
        <w:t xml:space="preserve">____ </w:t>
      </w:r>
      <w:r w:rsidRPr="005B198C">
        <w:t>dias.</w:t>
      </w:r>
    </w:p>
    <w:p w14:paraId="3F9C783B" w14:textId="77777777" w:rsidR="00DA47C6" w:rsidRDefault="00DA47C6" w:rsidP="00DA47C6">
      <w:pPr>
        <w:pStyle w:val="Artigos"/>
      </w:pPr>
    </w:p>
    <w:p w14:paraId="70BD3F9B" w14:textId="77777777" w:rsidR="00DA47C6" w:rsidRPr="005B198C" w:rsidRDefault="00DA47C6" w:rsidP="00DA47C6">
      <w:pPr>
        <w:pStyle w:val="Artigos"/>
      </w:pPr>
      <w:r w:rsidRPr="005B198C">
        <w:t>Art. 1</w:t>
      </w:r>
      <w:r>
        <w:t>6.</w:t>
      </w:r>
      <w:r w:rsidRPr="005B198C">
        <w:t xml:space="preserve"> Verificada a ocorrência de plágio total ou parcial, o TCC será considerado nulo, tornando-se inválidos todos os atos decorr</w:t>
      </w:r>
      <w:r>
        <w:t xml:space="preserve">entes de sua apresentação. </w:t>
      </w:r>
    </w:p>
    <w:p w14:paraId="273E04C9" w14:textId="77777777" w:rsidR="00DA47C6" w:rsidRPr="005B198C" w:rsidRDefault="00DA47C6" w:rsidP="00DA47C6">
      <w:pPr>
        <w:pStyle w:val="Artigos"/>
      </w:pPr>
    </w:p>
    <w:p w14:paraId="114A6704" w14:textId="77777777" w:rsidR="00DA47C6" w:rsidRPr="003A4D46" w:rsidRDefault="00DA47C6" w:rsidP="00DA47C6">
      <w:pPr>
        <w:spacing w:after="120" w:line="360" w:lineRule="auto"/>
        <w:jc w:val="center"/>
        <w:rPr>
          <w:b/>
        </w:rPr>
      </w:pPr>
      <w:r>
        <w:rPr>
          <w:b/>
        </w:rPr>
        <w:t xml:space="preserve">CAPÍTULO </w:t>
      </w:r>
      <w:r w:rsidRPr="003A4D46">
        <w:rPr>
          <w:b/>
        </w:rPr>
        <w:t>V</w:t>
      </w:r>
    </w:p>
    <w:p w14:paraId="6E5ECFAE" w14:textId="77777777" w:rsidR="00DA47C6" w:rsidRDefault="00DA47C6" w:rsidP="00DA47C6">
      <w:pPr>
        <w:spacing w:after="120" w:line="360" w:lineRule="auto"/>
        <w:jc w:val="center"/>
      </w:pPr>
      <w:r w:rsidRPr="003A4D46">
        <w:lastRenderedPageBreak/>
        <w:t xml:space="preserve">DA COMPOSIÇÃO E ATUAÇÃO DA BANCA </w:t>
      </w:r>
    </w:p>
    <w:p w14:paraId="46522E23" w14:textId="77777777" w:rsidR="00DA47C6" w:rsidRDefault="00DA47C6" w:rsidP="00DA47C6">
      <w:pPr>
        <w:pStyle w:val="Artigos"/>
      </w:pPr>
    </w:p>
    <w:p w14:paraId="59C0CC28" w14:textId="77777777" w:rsidR="00DA47C6" w:rsidRPr="005B198C" w:rsidRDefault="00DA47C6" w:rsidP="00DA47C6">
      <w:pPr>
        <w:pStyle w:val="Artigos"/>
      </w:pPr>
      <w:r w:rsidRPr="005B198C">
        <w:t>Art. 1</w:t>
      </w:r>
      <w:r>
        <w:t>7.</w:t>
      </w:r>
      <w:r w:rsidRPr="005B198C">
        <w:t xml:space="preserve"> A Banca Avaliadora será composta por </w:t>
      </w:r>
      <w:r w:rsidRPr="00CA025A">
        <w:rPr>
          <w:color w:val="808080" w:themeColor="background1" w:themeShade="80"/>
        </w:rPr>
        <w:t xml:space="preserve">_____ [indicar a quantidade mínima] </w:t>
      </w:r>
      <w:r w:rsidRPr="005B198C">
        <w:t>membros titulares.</w:t>
      </w:r>
    </w:p>
    <w:p w14:paraId="5464F365" w14:textId="77777777" w:rsidR="00DA47C6" w:rsidRDefault="00DA47C6" w:rsidP="00DA47C6">
      <w:pPr>
        <w:pStyle w:val="Artigos"/>
      </w:pPr>
    </w:p>
    <w:p w14:paraId="3FDA53DD" w14:textId="77777777" w:rsidR="00DA47C6" w:rsidRPr="005B198C" w:rsidRDefault="00DA47C6" w:rsidP="00DA47C6">
      <w:pPr>
        <w:pStyle w:val="Paragrafos"/>
      </w:pPr>
      <w:r w:rsidRPr="005B198C">
        <w:t>§ 1º O Professor Orientador será membro obrigatório da Banca Avaliadora e seu presidente.</w:t>
      </w:r>
    </w:p>
    <w:p w14:paraId="35D02DE3" w14:textId="77777777" w:rsidR="00DA47C6" w:rsidRPr="005B198C" w:rsidRDefault="00DA47C6" w:rsidP="00DA47C6">
      <w:pPr>
        <w:pStyle w:val="Paragrafos"/>
      </w:pPr>
      <w:r w:rsidRPr="005B198C">
        <w:t>§ 2º A escolha dos demais membros da Banca Avaliadora fica a critério do Professor Orientador e do orientando, com a sua aprovação pel</w:t>
      </w:r>
      <w:r>
        <w:t>o</w:t>
      </w:r>
      <w:r w:rsidRPr="005B198C">
        <w:t xml:space="preserve"> </w:t>
      </w:r>
      <w:r>
        <w:t>colegiado/c</w:t>
      </w:r>
      <w:r w:rsidRPr="005B198C">
        <w:t>oordena</w:t>
      </w:r>
      <w:r>
        <w:t>doria</w:t>
      </w:r>
      <w:r w:rsidRPr="005B198C">
        <w:t xml:space="preserve"> de </w:t>
      </w:r>
      <w:r>
        <w:t>c</w:t>
      </w:r>
      <w:r w:rsidRPr="005B198C">
        <w:t>urso.</w:t>
      </w:r>
    </w:p>
    <w:p w14:paraId="0E7D26D3" w14:textId="77777777" w:rsidR="00DA47C6" w:rsidRPr="005B198C" w:rsidRDefault="00DA47C6" w:rsidP="00DA47C6">
      <w:pPr>
        <w:pStyle w:val="Paragrafos"/>
      </w:pPr>
      <w:r w:rsidRPr="005B198C">
        <w:t>§ 3º O co-orientador</w:t>
      </w:r>
      <w:r>
        <w:t>, se existir,</w:t>
      </w:r>
      <w:r w:rsidRPr="005B198C">
        <w:t xml:space="preserve"> poderá compor a Banca Avaliadora, porém sem direito a arguição e emissão de notas, exceto se estiver substituindo o orientador.</w:t>
      </w:r>
    </w:p>
    <w:p w14:paraId="72471975" w14:textId="77777777" w:rsidR="00DA47C6" w:rsidRPr="005B198C" w:rsidRDefault="00DA47C6" w:rsidP="00DA47C6">
      <w:pPr>
        <w:pStyle w:val="Paragrafos"/>
      </w:pPr>
      <w:r w:rsidRPr="005B198C">
        <w:t xml:space="preserve">§ 4º A critério do orientador, poderá ser convidado um membro externo ao </w:t>
      </w:r>
      <w:r w:rsidRPr="003A4D46">
        <w:t>C</w:t>
      </w:r>
      <w:r>
        <w:t>â</w:t>
      </w:r>
      <w:r w:rsidRPr="003A4D46">
        <w:t>mpus</w:t>
      </w:r>
      <w:r w:rsidRPr="005B198C">
        <w:t>/Instituição, desde que relacionado à área de concentração do TCC e sem vínculo com o trabalho.</w:t>
      </w:r>
    </w:p>
    <w:p w14:paraId="2CA88F2C" w14:textId="77777777" w:rsidR="00DA47C6" w:rsidRDefault="00DA47C6" w:rsidP="00DA47C6">
      <w:pPr>
        <w:pStyle w:val="Paragrafos"/>
      </w:pPr>
      <w:r w:rsidRPr="005B198C">
        <w:t xml:space="preserve">§ 5º A participação de membro da comunidade externa poderá ser custeada pelo </w:t>
      </w:r>
      <w:r w:rsidRPr="003A4D46">
        <w:t>c</w:t>
      </w:r>
      <w:r>
        <w:t>â</w:t>
      </w:r>
      <w:r w:rsidRPr="003A4D46">
        <w:t>mpus</w:t>
      </w:r>
      <w:r w:rsidRPr="005B198C">
        <w:t>, resguardada a viabilidade financeira.</w:t>
      </w:r>
    </w:p>
    <w:p w14:paraId="59895397" w14:textId="77777777" w:rsidR="00DA47C6" w:rsidRPr="005B198C" w:rsidRDefault="00DA47C6" w:rsidP="00DA47C6">
      <w:pPr>
        <w:spacing w:after="120" w:line="360" w:lineRule="auto"/>
      </w:pPr>
    </w:p>
    <w:p w14:paraId="0458A213" w14:textId="77777777" w:rsidR="00DA47C6" w:rsidRPr="005B198C" w:rsidRDefault="00DA47C6" w:rsidP="00DA47C6">
      <w:pPr>
        <w:pStyle w:val="Artigos"/>
      </w:pPr>
      <w:r>
        <w:t>Art. 18.</w:t>
      </w:r>
      <w:r w:rsidRPr="005B198C">
        <w:t xml:space="preserve"> Ao presidente da banca compete lavrar a Ata.</w:t>
      </w:r>
    </w:p>
    <w:p w14:paraId="574E5AB0" w14:textId="77777777" w:rsidR="00DA47C6" w:rsidRPr="003A4D46" w:rsidRDefault="00DA47C6" w:rsidP="00DA47C6">
      <w:pPr>
        <w:pStyle w:val="Artigos"/>
      </w:pPr>
      <w:r>
        <w:t>Art. 19.</w:t>
      </w:r>
      <w:r w:rsidRPr="005B198C">
        <w:t xml:space="preserve"> Os membros da banca farão jus a um certificado emitido pela Instituição, devidamente registrado pelo órgão da instit</w:t>
      </w:r>
      <w:r>
        <w:t>uição competente para esse fim.</w:t>
      </w:r>
    </w:p>
    <w:p w14:paraId="73F9FD15" w14:textId="77777777" w:rsidR="00DA47C6" w:rsidRPr="005B198C" w:rsidRDefault="00DA47C6" w:rsidP="00DA47C6">
      <w:pPr>
        <w:pStyle w:val="Artigos"/>
      </w:pPr>
      <w:r>
        <w:t>Art. 20.</w:t>
      </w:r>
      <w:r w:rsidRPr="005B198C">
        <w:t xml:space="preserve"> Todos os membros da banca deverão assinar a Ata, observando que todas as ocorrências julgadas pertinentes pela banca estejam devidamente registradas, tais como, atrasos, alteração dos tempos, prazos para a apresentação das correções e das alterações sugeridas, dentre outros.</w:t>
      </w:r>
    </w:p>
    <w:p w14:paraId="586F0517" w14:textId="77777777" w:rsidR="00DA47C6" w:rsidRPr="005B198C" w:rsidRDefault="00DA47C6" w:rsidP="00DA47C6">
      <w:pPr>
        <w:pStyle w:val="Artigos"/>
        <w:rPr>
          <w:b/>
        </w:rPr>
      </w:pPr>
    </w:p>
    <w:p w14:paraId="362323F0" w14:textId="77777777" w:rsidR="00DA47C6" w:rsidRPr="005B198C" w:rsidRDefault="00DA47C6" w:rsidP="00DA47C6">
      <w:pPr>
        <w:spacing w:after="120" w:line="360" w:lineRule="auto"/>
        <w:jc w:val="center"/>
        <w:rPr>
          <w:b/>
        </w:rPr>
      </w:pPr>
      <w:r>
        <w:rPr>
          <w:b/>
        </w:rPr>
        <w:t>CAPÍTULO VI</w:t>
      </w:r>
    </w:p>
    <w:p w14:paraId="7D268D31" w14:textId="77777777" w:rsidR="00DA47C6" w:rsidRDefault="00DA47C6" w:rsidP="00DA47C6">
      <w:pPr>
        <w:spacing w:after="120" w:line="360" w:lineRule="auto"/>
        <w:jc w:val="center"/>
      </w:pPr>
      <w:r w:rsidRPr="001E14AB">
        <w:t>DA ORIENTAÇÃO</w:t>
      </w:r>
    </w:p>
    <w:p w14:paraId="4B039D4A" w14:textId="77777777" w:rsidR="00DA47C6" w:rsidRPr="00CA025A" w:rsidRDefault="00DA47C6" w:rsidP="00DA47C6">
      <w:pPr>
        <w:pStyle w:val="Artigos"/>
      </w:pPr>
    </w:p>
    <w:p w14:paraId="64B60FE6" w14:textId="77777777" w:rsidR="00DA47C6" w:rsidRPr="00CA025A" w:rsidRDefault="00DA47C6" w:rsidP="00DA47C6">
      <w:pPr>
        <w:pStyle w:val="Artigos"/>
      </w:pPr>
      <w:r w:rsidRPr="00CA025A">
        <w:t>Art. 21</w:t>
      </w:r>
      <w:r>
        <w:t>.</w:t>
      </w:r>
      <w:r w:rsidRPr="00CA025A">
        <w:t xml:space="preserve"> A orientação do TCC será de responsabilidade de um professor do curso ou de área afim do quadro docente.</w:t>
      </w:r>
    </w:p>
    <w:p w14:paraId="378CD999" w14:textId="77777777" w:rsidR="00DA47C6" w:rsidRDefault="00DA47C6" w:rsidP="00DA47C6">
      <w:pPr>
        <w:pStyle w:val="Paragrafos"/>
      </w:pPr>
    </w:p>
    <w:p w14:paraId="3184A3C4" w14:textId="77777777" w:rsidR="00DA47C6" w:rsidRPr="00CA025A" w:rsidRDefault="00DA47C6" w:rsidP="00DA47C6">
      <w:pPr>
        <w:pStyle w:val="Paragrafos"/>
      </w:pPr>
      <w:r w:rsidRPr="00CA025A">
        <w:t xml:space="preserve">Parágrafo único -  É admitida a orientação em regime de co-orientação, desde que haja acordo formal entre os envolvidos (acadêmicos, orientadores e </w:t>
      </w:r>
      <w:r w:rsidRPr="00CA025A">
        <w:lastRenderedPageBreak/>
        <w:t xml:space="preserve">Coordenação de Curso). </w:t>
      </w:r>
    </w:p>
    <w:p w14:paraId="488B603B" w14:textId="77777777" w:rsidR="00DA47C6" w:rsidRDefault="00DA47C6" w:rsidP="00DA47C6">
      <w:pPr>
        <w:pStyle w:val="Artigos"/>
      </w:pPr>
    </w:p>
    <w:p w14:paraId="25F7A2F5" w14:textId="77777777" w:rsidR="00DA47C6" w:rsidRPr="00CA025A" w:rsidRDefault="00DA47C6" w:rsidP="00DA47C6">
      <w:pPr>
        <w:pStyle w:val="Artigos"/>
      </w:pPr>
      <w:r w:rsidRPr="00CA025A">
        <w:t>Art. 22 Na definição dos orientadores devem ser observadas, pela Coordenação e pelo Colegiado de Curso, a oferta de vagas por orientador, definida quando da oferta do componente curricular, a afinidade do tema com a área de atuação do professor e suas linhas de pesquisa e/ou formação acadêmica e a disponibilidade de carga horária do professor.</w:t>
      </w:r>
    </w:p>
    <w:p w14:paraId="28335D95" w14:textId="77777777" w:rsidR="00DA47C6" w:rsidRDefault="00DA47C6" w:rsidP="00DA47C6">
      <w:pPr>
        <w:spacing w:after="120"/>
        <w:rPr>
          <w:rFonts w:cs="Arial"/>
        </w:rPr>
      </w:pPr>
    </w:p>
    <w:p w14:paraId="5599E908" w14:textId="77777777" w:rsidR="00DA47C6" w:rsidRPr="00A67ACE" w:rsidRDefault="00DA47C6" w:rsidP="00DA47C6">
      <w:pPr>
        <w:pStyle w:val="Paragrafos"/>
      </w:pPr>
      <w:r w:rsidRPr="00A67ACE">
        <w:t xml:space="preserve">§ 1º O número de orientandos por orientador não deve exceder a </w:t>
      </w:r>
      <w:r w:rsidRPr="00982C94">
        <w:rPr>
          <w:color w:val="808080" w:themeColor="background1" w:themeShade="80"/>
        </w:rPr>
        <w:t>_______</w:t>
      </w:r>
      <w:r w:rsidRPr="00A67ACE">
        <w:t xml:space="preserve"> por período letivo.</w:t>
      </w:r>
    </w:p>
    <w:p w14:paraId="0C8DB1D3" w14:textId="77777777" w:rsidR="00DA47C6" w:rsidRPr="00A67ACE" w:rsidRDefault="00DA47C6" w:rsidP="00DA47C6">
      <w:pPr>
        <w:pStyle w:val="Paragrafos"/>
      </w:pPr>
      <w:r w:rsidRPr="00A67ACE">
        <w:t>§ 2º A substituição do Professor Orientador só será permitida em casos justificados e aprovados pelo Colegiado de Curso e quando o orientador substituto assumir expressa e formalmente a orientação.</w:t>
      </w:r>
    </w:p>
    <w:p w14:paraId="32EB9DEE" w14:textId="77777777" w:rsidR="00DA47C6" w:rsidRDefault="00DA47C6" w:rsidP="00DA47C6">
      <w:pPr>
        <w:pStyle w:val="Artigos"/>
      </w:pPr>
    </w:p>
    <w:p w14:paraId="141688BB" w14:textId="77777777" w:rsidR="00DA47C6" w:rsidRPr="00E65474" w:rsidRDefault="00DA47C6" w:rsidP="00DA47C6">
      <w:pPr>
        <w:pStyle w:val="Artigos"/>
      </w:pPr>
      <w:r w:rsidRPr="00E65474">
        <w:t>Art.</w:t>
      </w:r>
      <w:r w:rsidRPr="004934A6">
        <w:t xml:space="preserve"> 2</w:t>
      </w:r>
      <w:r>
        <w:t>3.</w:t>
      </w:r>
      <w:r w:rsidRPr="004934A6">
        <w:t xml:space="preserve"> </w:t>
      </w:r>
      <w:r w:rsidRPr="00E65474">
        <w:t xml:space="preserve">Compete ao Professor Orientador: </w:t>
      </w:r>
    </w:p>
    <w:p w14:paraId="3F883C89" w14:textId="77777777" w:rsidR="00DA47C6" w:rsidRPr="00E65474" w:rsidRDefault="00DA47C6" w:rsidP="00DA47C6">
      <w:pPr>
        <w:pStyle w:val="Artigos"/>
      </w:pPr>
      <w:r w:rsidRPr="00E65474">
        <w:t>I -</w:t>
      </w:r>
      <w:r w:rsidRPr="004934A6">
        <w:t xml:space="preserve"> </w:t>
      </w:r>
      <w:r w:rsidRPr="00E65474">
        <w:t>Orientar o(s) aluno(s) na elaboração do TCC em todas as suas fases, do projeto de pesquisa até a defesa e entrega da versão final da monografia.</w:t>
      </w:r>
    </w:p>
    <w:p w14:paraId="68871C00" w14:textId="77777777" w:rsidR="00DA47C6" w:rsidRPr="00E65474" w:rsidRDefault="00DA47C6" w:rsidP="00DA47C6">
      <w:pPr>
        <w:pStyle w:val="Artigos"/>
      </w:pPr>
      <w:r w:rsidRPr="00E65474">
        <w:t>II -</w:t>
      </w:r>
      <w:r w:rsidRPr="004934A6">
        <w:t xml:space="preserve"> </w:t>
      </w:r>
      <w:r w:rsidRPr="00E65474">
        <w:t>Realizar reuniões periódica</w:t>
      </w:r>
      <w:r w:rsidRPr="004934A6">
        <w:t xml:space="preserve">s de orientação com os alunos e </w:t>
      </w:r>
      <w:r w:rsidRPr="00E65474">
        <w:t>emitir relatório de acompanhamento e avalia</w:t>
      </w:r>
      <w:r w:rsidRPr="004934A6">
        <w:t>ções.</w:t>
      </w:r>
    </w:p>
    <w:p w14:paraId="224A09BD" w14:textId="77777777" w:rsidR="00DA47C6" w:rsidRPr="00E65474" w:rsidRDefault="00DA47C6" w:rsidP="00DA47C6">
      <w:pPr>
        <w:pStyle w:val="Artigos"/>
      </w:pPr>
      <w:r w:rsidRPr="00E65474">
        <w:t xml:space="preserve">III </w:t>
      </w:r>
      <w:r w:rsidRPr="004934A6">
        <w:t xml:space="preserve">- </w:t>
      </w:r>
      <w:r w:rsidRPr="00E65474">
        <w:t>Partici</w:t>
      </w:r>
      <w:r w:rsidRPr="004934A6">
        <w:t>par da banca de avaliação final na condição de presidente da banca.</w:t>
      </w:r>
    </w:p>
    <w:p w14:paraId="0D64540E" w14:textId="77777777" w:rsidR="00DA47C6" w:rsidRPr="00E65474" w:rsidRDefault="00DA47C6" w:rsidP="00DA47C6">
      <w:pPr>
        <w:pStyle w:val="Artigos"/>
      </w:pPr>
      <w:r w:rsidRPr="004934A6">
        <w:t>I</w:t>
      </w:r>
      <w:r w:rsidRPr="00E65474">
        <w:t>V</w:t>
      </w:r>
      <w:r w:rsidRPr="004934A6">
        <w:t xml:space="preserve"> -</w:t>
      </w:r>
      <w:r w:rsidRPr="00E65474">
        <w:t xml:space="preserve"> Orientar o aluno na aplicação</w:t>
      </w:r>
      <w:r w:rsidRPr="004934A6">
        <w:t xml:space="preserve"> de conteúdos e normas técnicas </w:t>
      </w:r>
      <w:r w:rsidRPr="00E65474">
        <w:t xml:space="preserve">para a elaboração do TCC, conforme </w:t>
      </w:r>
      <w:r w:rsidRPr="004934A6">
        <w:t xml:space="preserve">as regras deste regulamento, em consonância com a </w:t>
      </w:r>
      <w:r w:rsidRPr="00E65474">
        <w:t>metodologia d</w:t>
      </w:r>
      <w:r w:rsidRPr="004934A6">
        <w:t>e pesquisa acadêmico/</w:t>
      </w:r>
      <w:r w:rsidRPr="00E65474">
        <w:t>científica.</w:t>
      </w:r>
    </w:p>
    <w:p w14:paraId="5CF95FFF" w14:textId="77777777" w:rsidR="00DA47C6" w:rsidRPr="00E65474" w:rsidRDefault="00DA47C6" w:rsidP="00DA47C6">
      <w:pPr>
        <w:pStyle w:val="Artigos"/>
      </w:pPr>
      <w:r w:rsidRPr="004934A6">
        <w:t>V</w:t>
      </w:r>
      <w:r w:rsidRPr="00E65474">
        <w:t xml:space="preserve"> -</w:t>
      </w:r>
      <w:r w:rsidRPr="004934A6">
        <w:t xml:space="preserve"> </w:t>
      </w:r>
      <w:r w:rsidRPr="00E65474">
        <w:t>E</w:t>
      </w:r>
      <w:r w:rsidRPr="004934A6">
        <w:t>fetuar a revisão da monografia e autorizar a apresentação oral, quando julgar o trabalho habilitado para tal.</w:t>
      </w:r>
    </w:p>
    <w:p w14:paraId="65E49B57" w14:textId="77777777" w:rsidR="00DA47C6" w:rsidRDefault="00DA47C6" w:rsidP="00DA47C6">
      <w:pPr>
        <w:pStyle w:val="Artigos"/>
      </w:pPr>
      <w:r>
        <w:t>VI</w:t>
      </w:r>
      <w:r w:rsidRPr="00E65474">
        <w:t xml:space="preserve"> -</w:t>
      </w:r>
      <w:r w:rsidRPr="004934A6">
        <w:t xml:space="preserve"> </w:t>
      </w:r>
      <w:r w:rsidRPr="00E65474">
        <w:t xml:space="preserve">Acompanhar as atividades de TCC desenvolvidas </w:t>
      </w:r>
      <w:r w:rsidRPr="004934A6">
        <w:t xml:space="preserve">em ambientes externos, quando a natureza do estudo </w:t>
      </w:r>
      <w:r>
        <w:t xml:space="preserve">assim </w:t>
      </w:r>
      <w:r w:rsidRPr="004934A6">
        <w:t>requisitar.</w:t>
      </w:r>
    </w:p>
    <w:p w14:paraId="0E28536B" w14:textId="77777777" w:rsidR="00DA47C6" w:rsidRPr="00CA025A" w:rsidRDefault="00DA47C6" w:rsidP="00DA47C6">
      <w:pPr>
        <w:pStyle w:val="Artigos"/>
        <w:rPr>
          <w:color w:val="808080" w:themeColor="background1" w:themeShade="80"/>
        </w:rPr>
      </w:pPr>
      <w:r w:rsidRPr="00CA025A">
        <w:t xml:space="preserve">VII - </w:t>
      </w:r>
      <w:r w:rsidRPr="00CA025A">
        <w:rPr>
          <w:color w:val="808080" w:themeColor="background1" w:themeShade="80"/>
        </w:rPr>
        <w:t>inserir atribuições específicas, conforme a natureza do trabalho desenvolvido no âmbito do curso</w:t>
      </w:r>
    </w:p>
    <w:p w14:paraId="3C14D82F" w14:textId="77777777" w:rsidR="00DA47C6" w:rsidRDefault="00DA47C6" w:rsidP="00DA47C6">
      <w:pPr>
        <w:pStyle w:val="Artigos"/>
      </w:pPr>
      <w:r>
        <w:t>Art. 24. Compete ao Orientando:</w:t>
      </w:r>
    </w:p>
    <w:p w14:paraId="06B65247" w14:textId="77777777" w:rsidR="00DA47C6" w:rsidRDefault="00DA47C6" w:rsidP="00DA47C6">
      <w:pPr>
        <w:pStyle w:val="Artigos"/>
      </w:pPr>
      <w:r>
        <w:t>I – Observar e cumprir a rigor as regras definidas neste Regulamento.</w:t>
      </w:r>
    </w:p>
    <w:p w14:paraId="1B7F210C" w14:textId="77777777" w:rsidR="00DA47C6" w:rsidRDefault="00DA47C6" w:rsidP="00DA47C6">
      <w:pPr>
        <w:pStyle w:val="Artigos"/>
      </w:pPr>
      <w:r>
        <w:t>II – Atentar aos princípios éticos na condução do trabalho de pesquisa, fazendo uso adequado das fontes de estudo e preservando os contextos e as relações envolvidas no processo investigativo.</w:t>
      </w:r>
    </w:p>
    <w:p w14:paraId="77238620" w14:textId="77777777" w:rsidR="00DA47C6" w:rsidRPr="00CA025A" w:rsidRDefault="00DA47C6" w:rsidP="00DA47C6">
      <w:pPr>
        <w:pStyle w:val="Artigos"/>
        <w:rPr>
          <w:color w:val="808080" w:themeColor="background1" w:themeShade="80"/>
        </w:rPr>
      </w:pPr>
      <w:r w:rsidRPr="00CA025A">
        <w:lastRenderedPageBreak/>
        <w:t xml:space="preserve">III - </w:t>
      </w:r>
      <w:r w:rsidRPr="00CA025A">
        <w:rPr>
          <w:color w:val="808080" w:themeColor="background1" w:themeShade="80"/>
        </w:rPr>
        <w:t>inserir atribuições específicas, conforme a natureza do trabalho desenvolvido no âmbito do curso</w:t>
      </w:r>
    </w:p>
    <w:p w14:paraId="28DD5F61" w14:textId="77777777" w:rsidR="00DA47C6" w:rsidRDefault="00DA47C6" w:rsidP="00DA47C6">
      <w:pPr>
        <w:spacing w:after="120" w:line="360" w:lineRule="auto"/>
        <w:jc w:val="center"/>
        <w:rPr>
          <w:b/>
        </w:rPr>
      </w:pPr>
    </w:p>
    <w:p w14:paraId="4FA0D97D" w14:textId="77777777" w:rsidR="00DA47C6" w:rsidRDefault="00DA47C6" w:rsidP="00DA47C6">
      <w:pPr>
        <w:spacing w:after="120" w:line="360" w:lineRule="auto"/>
        <w:jc w:val="center"/>
        <w:rPr>
          <w:b/>
        </w:rPr>
      </w:pPr>
      <w:r>
        <w:rPr>
          <w:b/>
        </w:rPr>
        <w:t xml:space="preserve">CAPÍTULO </w:t>
      </w:r>
      <w:r w:rsidRPr="005B198C">
        <w:rPr>
          <w:b/>
        </w:rPr>
        <w:t>V</w:t>
      </w:r>
      <w:r>
        <w:rPr>
          <w:b/>
        </w:rPr>
        <w:t>II</w:t>
      </w:r>
      <w:r w:rsidRPr="005B198C">
        <w:rPr>
          <w:b/>
        </w:rPr>
        <w:t xml:space="preserve"> </w:t>
      </w:r>
    </w:p>
    <w:p w14:paraId="68C474A9" w14:textId="77777777" w:rsidR="00DA47C6" w:rsidRDefault="00DA47C6" w:rsidP="00DA47C6">
      <w:pPr>
        <w:spacing w:after="120" w:line="360" w:lineRule="auto"/>
        <w:jc w:val="center"/>
      </w:pPr>
      <w:r w:rsidRPr="00D20826">
        <w:t>DAS DISPOSIÇÕES GERAIS E TRANSITÓRIAS</w:t>
      </w:r>
    </w:p>
    <w:p w14:paraId="53BC78F2" w14:textId="77777777" w:rsidR="00DA47C6" w:rsidRPr="00D20826" w:rsidRDefault="00DA47C6" w:rsidP="00DA47C6">
      <w:pPr>
        <w:pStyle w:val="Artigos"/>
      </w:pPr>
    </w:p>
    <w:p w14:paraId="0078B7EE" w14:textId="77777777" w:rsidR="00DA47C6" w:rsidRPr="005B198C" w:rsidRDefault="00DA47C6" w:rsidP="00DA47C6">
      <w:pPr>
        <w:pStyle w:val="Artigos"/>
      </w:pPr>
      <w:r w:rsidRPr="005B198C">
        <w:t>Art. 2</w:t>
      </w:r>
      <w:r>
        <w:t>5.</w:t>
      </w:r>
      <w:r w:rsidRPr="005B198C">
        <w:t xml:space="preserve"> Os custos relativos à elaboração, apresentação e entrega final do TCC ficam a cargo do acadêmico.</w:t>
      </w:r>
    </w:p>
    <w:p w14:paraId="3234DB09" w14:textId="77777777" w:rsidR="00DA47C6" w:rsidRPr="005B198C" w:rsidRDefault="00DA47C6" w:rsidP="00DA47C6">
      <w:pPr>
        <w:pStyle w:val="Artigos"/>
      </w:pPr>
      <w:r w:rsidRPr="005B198C">
        <w:t>Art. 2</w:t>
      </w:r>
      <w:r>
        <w:t>6.</w:t>
      </w:r>
      <w:r w:rsidRPr="005B198C">
        <w:t xml:space="preserve"> Cabe ao Colegiado </w:t>
      </w:r>
      <w:r>
        <w:t xml:space="preserve">/ Coordenadoria </w:t>
      </w:r>
      <w:r w:rsidRPr="005B198C">
        <w:t>de Curso a elaboração dos instrumentos de avaliação (escrita e oral) do TCC e o estabelecimento de normas e procedimentos complementares a este Regulamento, respeitando os preceitos deste, do PPC e definições de instâncias superiores.</w:t>
      </w:r>
    </w:p>
    <w:p w14:paraId="30C3BD3E" w14:textId="77777777" w:rsidR="00DA47C6" w:rsidRPr="00E241B6" w:rsidRDefault="00DA47C6" w:rsidP="00DA47C6">
      <w:pPr>
        <w:pStyle w:val="Artigos"/>
      </w:pPr>
      <w:r w:rsidRPr="005B198C">
        <w:t>Art. 2</w:t>
      </w:r>
      <w:r>
        <w:t>7.</w:t>
      </w:r>
      <w:r w:rsidRPr="005B198C">
        <w:t xml:space="preserve"> O discente que não cumprir os prazos estipulados neste regulamento deverá enviar justificativa por escrito ao colegiado do curso que julgará o mérito da questão.</w:t>
      </w:r>
      <w:r>
        <w:t xml:space="preserve"> </w:t>
      </w:r>
    </w:p>
    <w:p w14:paraId="603FB1C0" w14:textId="77777777" w:rsidR="00DA47C6" w:rsidRDefault="00DA47C6" w:rsidP="00DA47C6">
      <w:pPr>
        <w:pStyle w:val="Artigos"/>
      </w:pPr>
      <w:r w:rsidRPr="005B198C">
        <w:t>Art. 2</w:t>
      </w:r>
      <w:r>
        <w:t>8.</w:t>
      </w:r>
      <w:r w:rsidRPr="005B198C">
        <w:t xml:space="preserve"> Os casos não previstos neste Regulamento serão resolvidos pelo Colegiado </w:t>
      </w:r>
      <w:r>
        <w:t xml:space="preserve">/ </w:t>
      </w:r>
      <w:r w:rsidRPr="005B198C">
        <w:t>Coordena</w:t>
      </w:r>
      <w:r>
        <w:t>doria</w:t>
      </w:r>
      <w:r w:rsidRPr="005B198C">
        <w:t xml:space="preserve"> de Curso e </w:t>
      </w:r>
      <w:r>
        <w:t>pel</w:t>
      </w:r>
      <w:r w:rsidRPr="005B198C">
        <w:t>o Professor Orientador.</w:t>
      </w:r>
    </w:p>
    <w:p w14:paraId="0692FA1E" w14:textId="77777777" w:rsidR="00DA47C6" w:rsidRDefault="00DA47C6" w:rsidP="00DA47C6">
      <w:pPr>
        <w:pStyle w:val="Artigos"/>
      </w:pPr>
      <w:r>
        <w:t>Art. 29. Compete a Coordenadoria de Curso definir estratégias de divulgação interna e externa dos trabalhos desenvolvidos no Curso.</w:t>
      </w:r>
    </w:p>
    <w:p w14:paraId="4F920725" w14:textId="77777777" w:rsidR="00DA47C6" w:rsidRPr="00CA025A" w:rsidRDefault="00DA47C6" w:rsidP="00DA47C6">
      <w:pPr>
        <w:pStyle w:val="Artigos"/>
        <w:rPr>
          <w:color w:val="808080" w:themeColor="background1" w:themeShade="80"/>
        </w:rPr>
      </w:pPr>
      <w:r w:rsidRPr="00CA025A">
        <w:rPr>
          <w:color w:val="808080" w:themeColor="background1" w:themeShade="80"/>
        </w:rPr>
        <w:t>Inserir disposições específicas, conforme a natureza do trabalho desenvolvido no âmbito do curso</w:t>
      </w:r>
    </w:p>
    <w:p w14:paraId="583F1787" w14:textId="77777777" w:rsidR="00DA47C6" w:rsidRPr="008A4EF8" w:rsidRDefault="00DA47C6" w:rsidP="005A1EFA">
      <w:pPr>
        <w:rPr>
          <w:rStyle w:val="Forte"/>
        </w:rPr>
      </w:pPr>
    </w:p>
    <w:p w14:paraId="235B16A9" w14:textId="77777777" w:rsidR="005A1EFA" w:rsidRDefault="005A1EFA">
      <w:pPr>
        <w:jc w:val="left"/>
        <w:rPr>
          <w:rStyle w:val="Forte"/>
        </w:rPr>
      </w:pPr>
      <w:r>
        <w:rPr>
          <w:rStyle w:val="Forte"/>
        </w:rPr>
        <w:br w:type="page"/>
      </w:r>
    </w:p>
    <w:p w14:paraId="647A9E14" w14:textId="515DD6DF" w:rsidR="00234F86" w:rsidRPr="008A4EF8" w:rsidRDefault="00234F86" w:rsidP="00234F86">
      <w:pPr>
        <w:rPr>
          <w:rStyle w:val="Forte"/>
        </w:rPr>
      </w:pPr>
      <w:r w:rsidRPr="008A4EF8">
        <w:rPr>
          <w:rStyle w:val="Forte"/>
        </w:rPr>
        <w:lastRenderedPageBreak/>
        <w:t xml:space="preserve">Apêndice </w:t>
      </w:r>
      <w:r w:rsidR="003C4D94">
        <w:rPr>
          <w:rStyle w:val="Forte"/>
        </w:rPr>
        <w:t>IV</w:t>
      </w:r>
      <w:r w:rsidRPr="008A4EF8">
        <w:rPr>
          <w:rStyle w:val="Forte"/>
        </w:rPr>
        <w:t xml:space="preserve"> - Plano de Ação Coordenador </w:t>
      </w:r>
    </w:p>
    <w:p w14:paraId="4F0F5C7A" w14:textId="77777777" w:rsidR="00234F86" w:rsidRDefault="00234F86" w:rsidP="00234F86">
      <w:r>
        <w:t>(Incluir uma seção com o Perfil do Coordenador, relacionar com as metas de produção científica, cultural, artística ou tecnológica do corpo docente e supervisão pedagógica).</w:t>
      </w:r>
    </w:p>
    <w:p w14:paraId="1B5B8DCA" w14:textId="77777777" w:rsidR="00234F86" w:rsidRDefault="00234F86" w:rsidP="00234F86">
      <w:r>
        <w:t> </w:t>
      </w:r>
    </w:p>
    <w:p w14:paraId="225B2D37" w14:textId="77777777" w:rsidR="00234F86" w:rsidRDefault="00234F86" w:rsidP="00234F86">
      <w:pPr>
        <w:jc w:val="left"/>
      </w:pPr>
      <w:r>
        <w:br w:type="page"/>
      </w:r>
    </w:p>
    <w:p w14:paraId="59E58420" w14:textId="76CF4E1F" w:rsidR="005A1EFA" w:rsidRPr="008A4EF8" w:rsidRDefault="005A1EFA" w:rsidP="005A1EFA">
      <w:pPr>
        <w:rPr>
          <w:rStyle w:val="Forte"/>
        </w:rPr>
      </w:pPr>
      <w:r w:rsidRPr="008A4EF8">
        <w:rPr>
          <w:rStyle w:val="Forte"/>
        </w:rPr>
        <w:lastRenderedPageBreak/>
        <w:t>Apêndice</w:t>
      </w:r>
      <w:r w:rsidR="003C4D94">
        <w:rPr>
          <w:rStyle w:val="Forte"/>
        </w:rPr>
        <w:t xml:space="preserve"> V</w:t>
      </w:r>
      <w:r w:rsidRPr="008A4EF8">
        <w:rPr>
          <w:rStyle w:val="Forte"/>
        </w:rPr>
        <w:t xml:space="preserve"> - Quadro de informações sobre o corpo docente e supervisão pedagógica</w:t>
      </w:r>
    </w:p>
    <w:tbl>
      <w:tblPr>
        <w:tblStyle w:val="SimplesTabela1"/>
        <w:tblW w:w="8469" w:type="dxa"/>
        <w:tblLayout w:type="fixed"/>
        <w:tblLook w:val="0400" w:firstRow="0" w:lastRow="0" w:firstColumn="0" w:lastColumn="0" w:noHBand="0" w:noVBand="1"/>
      </w:tblPr>
      <w:tblGrid>
        <w:gridCol w:w="2513"/>
        <w:gridCol w:w="5956"/>
      </w:tblGrid>
      <w:tr w:rsidR="005A1EFA" w:rsidRPr="004A3F89" w14:paraId="3E7C367F" w14:textId="77777777" w:rsidTr="00E23553">
        <w:trPr>
          <w:cnfStyle w:val="000000100000" w:firstRow="0" w:lastRow="0" w:firstColumn="0" w:lastColumn="0" w:oddVBand="0" w:evenVBand="0" w:oddHBand="1" w:evenHBand="0" w:firstRowFirstColumn="0" w:firstRowLastColumn="0" w:lastRowFirstColumn="0" w:lastRowLastColumn="0"/>
          <w:trHeight w:val="486"/>
        </w:trPr>
        <w:tc>
          <w:tcPr>
            <w:tcW w:w="2513" w:type="dxa"/>
          </w:tcPr>
          <w:p w14:paraId="550AB8DC"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956" w:type="dxa"/>
          </w:tcPr>
          <w:p w14:paraId="1762A5B8"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6620EDF8" w14:textId="77777777" w:rsidTr="00E23553">
        <w:trPr>
          <w:trHeight w:val="467"/>
        </w:trPr>
        <w:tc>
          <w:tcPr>
            <w:tcW w:w="2513" w:type="dxa"/>
          </w:tcPr>
          <w:p w14:paraId="3E4377E2"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Função</w:t>
            </w:r>
          </w:p>
        </w:tc>
        <w:tc>
          <w:tcPr>
            <w:tcW w:w="5956" w:type="dxa"/>
          </w:tcPr>
          <w:p w14:paraId="3D5AF976"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7E9CCD8D" w14:textId="77777777" w:rsidTr="00E23553">
        <w:trPr>
          <w:cnfStyle w:val="000000100000" w:firstRow="0" w:lastRow="0" w:firstColumn="0" w:lastColumn="0" w:oddVBand="0" w:evenVBand="0" w:oddHBand="1" w:evenHBand="0" w:firstRowFirstColumn="0" w:firstRowLastColumn="0" w:lastRowFirstColumn="0" w:lastRowLastColumn="0"/>
          <w:trHeight w:val="486"/>
        </w:trPr>
        <w:tc>
          <w:tcPr>
            <w:tcW w:w="2513" w:type="dxa"/>
          </w:tcPr>
          <w:p w14:paraId="18563596"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w:t>
            </w:r>
          </w:p>
        </w:tc>
        <w:tc>
          <w:tcPr>
            <w:tcW w:w="5956" w:type="dxa"/>
          </w:tcPr>
          <w:p w14:paraId="3E5283F3"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07351E5C" w14:textId="77777777" w:rsidTr="00E23553">
        <w:trPr>
          <w:trHeight w:val="486"/>
        </w:trPr>
        <w:tc>
          <w:tcPr>
            <w:tcW w:w="2513" w:type="dxa"/>
          </w:tcPr>
          <w:p w14:paraId="608696FA"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Regime de Trabalho</w:t>
            </w:r>
          </w:p>
        </w:tc>
        <w:tc>
          <w:tcPr>
            <w:tcW w:w="5956" w:type="dxa"/>
          </w:tcPr>
          <w:p w14:paraId="265ADF4C"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3AB7C997" w14:textId="77777777" w:rsidTr="00E23553">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1BDA684C"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Tempo de permanência na Instituição</w:t>
            </w:r>
          </w:p>
        </w:tc>
        <w:tc>
          <w:tcPr>
            <w:tcW w:w="5956" w:type="dxa"/>
          </w:tcPr>
          <w:p w14:paraId="24DFD9EB"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02413D34" w14:textId="77777777" w:rsidTr="00E23553">
        <w:trPr>
          <w:trHeight w:val="486"/>
        </w:trPr>
        <w:tc>
          <w:tcPr>
            <w:tcW w:w="2513" w:type="dxa"/>
          </w:tcPr>
          <w:p w14:paraId="37BD68B1"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Profissional</w:t>
            </w:r>
          </w:p>
        </w:tc>
        <w:tc>
          <w:tcPr>
            <w:tcW w:w="5956" w:type="dxa"/>
          </w:tcPr>
          <w:p w14:paraId="78662909"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2878934D" w14:textId="77777777" w:rsidTr="00E23553">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1BD59BFB"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Básica</w:t>
            </w:r>
          </w:p>
        </w:tc>
        <w:tc>
          <w:tcPr>
            <w:tcW w:w="5956" w:type="dxa"/>
          </w:tcPr>
          <w:p w14:paraId="6CCDA67A"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20C16380" w14:textId="77777777" w:rsidTr="00E23553">
        <w:trPr>
          <w:trHeight w:val="738"/>
        </w:trPr>
        <w:tc>
          <w:tcPr>
            <w:tcW w:w="2513" w:type="dxa"/>
          </w:tcPr>
          <w:p w14:paraId="34B7C9EA"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Superior</w:t>
            </w:r>
          </w:p>
        </w:tc>
        <w:tc>
          <w:tcPr>
            <w:tcW w:w="5956" w:type="dxa"/>
          </w:tcPr>
          <w:p w14:paraId="09C9E0CA"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690854B0" w14:textId="77777777" w:rsidTr="00E23553">
        <w:trPr>
          <w:cnfStyle w:val="000000100000" w:firstRow="0" w:lastRow="0" w:firstColumn="0" w:lastColumn="0" w:oddVBand="0" w:evenVBand="0" w:oddHBand="1" w:evenHBand="0" w:firstRowFirstColumn="0" w:firstRowLastColumn="0" w:lastRowFirstColumn="0" w:lastRowLastColumn="0"/>
          <w:trHeight w:val="738"/>
        </w:trPr>
        <w:tc>
          <w:tcPr>
            <w:tcW w:w="2513" w:type="dxa"/>
          </w:tcPr>
          <w:p w14:paraId="3612EF3B"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a Distância</w:t>
            </w:r>
          </w:p>
        </w:tc>
        <w:tc>
          <w:tcPr>
            <w:tcW w:w="5956" w:type="dxa"/>
          </w:tcPr>
          <w:p w14:paraId="0F707A16"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36B60BAA" w14:textId="77777777" w:rsidTr="00E23553">
        <w:trPr>
          <w:trHeight w:val="990"/>
        </w:trPr>
        <w:tc>
          <w:tcPr>
            <w:tcW w:w="2513" w:type="dxa"/>
          </w:tcPr>
          <w:p w14:paraId="7FA5D4B3"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Produção científica, cultural, artística ou tecnológica (ANEXO)</w:t>
            </w:r>
          </w:p>
        </w:tc>
        <w:tc>
          <w:tcPr>
            <w:tcW w:w="5956" w:type="dxa"/>
          </w:tcPr>
          <w:p w14:paraId="17DDE565"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bl>
    <w:p w14:paraId="00EA468A" w14:textId="77777777" w:rsidR="005A1EFA" w:rsidRDefault="005A1EFA" w:rsidP="005A1EFA"/>
    <w:tbl>
      <w:tblPr>
        <w:tblStyle w:val="SimplesTabela1"/>
        <w:tblW w:w="8455" w:type="dxa"/>
        <w:tblLayout w:type="fixed"/>
        <w:tblLook w:val="0400" w:firstRow="0" w:lastRow="0" w:firstColumn="0" w:lastColumn="0" w:noHBand="0" w:noVBand="1"/>
      </w:tblPr>
      <w:tblGrid>
        <w:gridCol w:w="2689"/>
        <w:gridCol w:w="5766"/>
      </w:tblGrid>
      <w:tr w:rsidR="005A1EFA" w:rsidRPr="004A3F89" w14:paraId="1864FB69" w14:textId="77777777" w:rsidTr="006F21A4">
        <w:trPr>
          <w:cnfStyle w:val="000000100000" w:firstRow="0" w:lastRow="0" w:firstColumn="0" w:lastColumn="0" w:oddVBand="0" w:evenVBand="0" w:oddHBand="1" w:evenHBand="0" w:firstRowFirstColumn="0" w:firstRowLastColumn="0" w:lastRowFirstColumn="0" w:lastRowLastColumn="0"/>
        </w:trPr>
        <w:tc>
          <w:tcPr>
            <w:tcW w:w="2689" w:type="dxa"/>
          </w:tcPr>
          <w:p w14:paraId="36A0BE14"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4FA8C39B"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0BDD7F7F" w14:textId="77777777" w:rsidTr="006F21A4">
        <w:tc>
          <w:tcPr>
            <w:tcW w:w="2689" w:type="dxa"/>
          </w:tcPr>
          <w:p w14:paraId="750DA669"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Função</w:t>
            </w:r>
          </w:p>
        </w:tc>
        <w:tc>
          <w:tcPr>
            <w:tcW w:w="5766" w:type="dxa"/>
          </w:tcPr>
          <w:p w14:paraId="27B5FDFC"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5AAA60E1" w14:textId="77777777" w:rsidTr="006F21A4">
        <w:trPr>
          <w:cnfStyle w:val="000000100000" w:firstRow="0" w:lastRow="0" w:firstColumn="0" w:lastColumn="0" w:oddVBand="0" w:evenVBand="0" w:oddHBand="1" w:evenHBand="0" w:firstRowFirstColumn="0" w:firstRowLastColumn="0" w:lastRowFirstColumn="0" w:lastRowLastColumn="0"/>
        </w:trPr>
        <w:tc>
          <w:tcPr>
            <w:tcW w:w="2689" w:type="dxa"/>
          </w:tcPr>
          <w:p w14:paraId="4B70E189"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w:t>
            </w:r>
          </w:p>
        </w:tc>
        <w:tc>
          <w:tcPr>
            <w:tcW w:w="5766" w:type="dxa"/>
          </w:tcPr>
          <w:p w14:paraId="448919AA"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4B9F89B4" w14:textId="77777777" w:rsidTr="006F21A4">
        <w:tc>
          <w:tcPr>
            <w:tcW w:w="2689" w:type="dxa"/>
          </w:tcPr>
          <w:p w14:paraId="55537493"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Regime de Trabalho</w:t>
            </w:r>
          </w:p>
        </w:tc>
        <w:tc>
          <w:tcPr>
            <w:tcW w:w="5766" w:type="dxa"/>
          </w:tcPr>
          <w:p w14:paraId="7DAC0743"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27DDA92C" w14:textId="77777777" w:rsidTr="006F21A4">
        <w:trPr>
          <w:cnfStyle w:val="000000100000" w:firstRow="0" w:lastRow="0" w:firstColumn="0" w:lastColumn="0" w:oddVBand="0" w:evenVBand="0" w:oddHBand="1" w:evenHBand="0" w:firstRowFirstColumn="0" w:firstRowLastColumn="0" w:lastRowFirstColumn="0" w:lastRowLastColumn="0"/>
        </w:trPr>
        <w:tc>
          <w:tcPr>
            <w:tcW w:w="2689" w:type="dxa"/>
          </w:tcPr>
          <w:p w14:paraId="42729BAD"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Tempo de permanência na Instituição</w:t>
            </w:r>
          </w:p>
        </w:tc>
        <w:tc>
          <w:tcPr>
            <w:tcW w:w="5766" w:type="dxa"/>
          </w:tcPr>
          <w:p w14:paraId="41CB1B28"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7EB83D65" w14:textId="77777777" w:rsidTr="006F21A4">
        <w:tc>
          <w:tcPr>
            <w:tcW w:w="2689" w:type="dxa"/>
          </w:tcPr>
          <w:p w14:paraId="7DAFB614"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Profissional</w:t>
            </w:r>
          </w:p>
        </w:tc>
        <w:tc>
          <w:tcPr>
            <w:tcW w:w="5766" w:type="dxa"/>
          </w:tcPr>
          <w:p w14:paraId="58E906D7"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5E0EE482" w14:textId="77777777" w:rsidTr="006F21A4">
        <w:trPr>
          <w:cnfStyle w:val="000000100000" w:firstRow="0" w:lastRow="0" w:firstColumn="0" w:lastColumn="0" w:oddVBand="0" w:evenVBand="0" w:oddHBand="1" w:evenHBand="0" w:firstRowFirstColumn="0" w:firstRowLastColumn="0" w:lastRowFirstColumn="0" w:lastRowLastColumn="0"/>
        </w:trPr>
        <w:tc>
          <w:tcPr>
            <w:tcW w:w="2689" w:type="dxa"/>
          </w:tcPr>
          <w:p w14:paraId="7D183CFB"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Básica</w:t>
            </w:r>
          </w:p>
        </w:tc>
        <w:tc>
          <w:tcPr>
            <w:tcW w:w="5766" w:type="dxa"/>
          </w:tcPr>
          <w:p w14:paraId="25E85B9A"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7B0AB1E7" w14:textId="77777777" w:rsidTr="006F21A4">
        <w:tc>
          <w:tcPr>
            <w:tcW w:w="2689" w:type="dxa"/>
          </w:tcPr>
          <w:p w14:paraId="7C612697"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Superior</w:t>
            </w:r>
          </w:p>
        </w:tc>
        <w:tc>
          <w:tcPr>
            <w:tcW w:w="5766" w:type="dxa"/>
          </w:tcPr>
          <w:p w14:paraId="3612671E"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46232608" w14:textId="77777777" w:rsidTr="006F21A4">
        <w:trPr>
          <w:cnfStyle w:val="000000100000" w:firstRow="0" w:lastRow="0" w:firstColumn="0" w:lastColumn="0" w:oddVBand="0" w:evenVBand="0" w:oddHBand="1" w:evenHBand="0" w:firstRowFirstColumn="0" w:firstRowLastColumn="0" w:lastRowFirstColumn="0" w:lastRowLastColumn="0"/>
        </w:trPr>
        <w:tc>
          <w:tcPr>
            <w:tcW w:w="2689" w:type="dxa"/>
          </w:tcPr>
          <w:p w14:paraId="6457DA1C"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t>Experiência de docência na Educação a Distância</w:t>
            </w:r>
          </w:p>
        </w:tc>
        <w:tc>
          <w:tcPr>
            <w:tcW w:w="5766" w:type="dxa"/>
          </w:tcPr>
          <w:p w14:paraId="1957534B"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r w:rsidR="005A1EFA" w:rsidRPr="004A3F89" w14:paraId="4ED010F1" w14:textId="77777777" w:rsidTr="006F21A4">
        <w:tc>
          <w:tcPr>
            <w:tcW w:w="2689" w:type="dxa"/>
          </w:tcPr>
          <w:p w14:paraId="4D76ED2D" w14:textId="77777777" w:rsidR="005A1EFA" w:rsidRPr="004A3F89" w:rsidRDefault="005A1EFA" w:rsidP="00455751">
            <w:pPr>
              <w:pBdr>
                <w:top w:val="nil"/>
                <w:left w:val="nil"/>
                <w:bottom w:val="nil"/>
                <w:right w:val="nil"/>
                <w:between w:val="nil"/>
              </w:pBdr>
              <w:spacing w:beforeLines="50" w:before="120" w:afterLines="50" w:after="120"/>
              <w:jc w:val="left"/>
              <w:rPr>
                <w:b/>
                <w:color w:val="171717"/>
                <w:sz w:val="22"/>
              </w:rPr>
            </w:pPr>
            <w:r w:rsidRPr="004A3F89">
              <w:rPr>
                <w:b/>
                <w:color w:val="171717"/>
                <w:sz w:val="22"/>
              </w:rPr>
              <w:lastRenderedPageBreak/>
              <w:t>Produção científica, cultural, artística ou tecnológica (ANEXO)</w:t>
            </w:r>
          </w:p>
        </w:tc>
        <w:tc>
          <w:tcPr>
            <w:tcW w:w="5766" w:type="dxa"/>
          </w:tcPr>
          <w:p w14:paraId="6675C33E" w14:textId="77777777" w:rsidR="005A1EFA" w:rsidRPr="004A3F89" w:rsidRDefault="005A1EFA" w:rsidP="00455751">
            <w:pPr>
              <w:pBdr>
                <w:top w:val="nil"/>
                <w:left w:val="nil"/>
                <w:bottom w:val="nil"/>
                <w:right w:val="nil"/>
                <w:between w:val="nil"/>
              </w:pBdr>
              <w:spacing w:beforeLines="50" w:before="120" w:afterLines="50" w:after="120"/>
              <w:jc w:val="left"/>
              <w:rPr>
                <w:color w:val="171717"/>
                <w:sz w:val="22"/>
              </w:rPr>
            </w:pPr>
          </w:p>
        </w:tc>
      </w:tr>
    </w:tbl>
    <w:p w14:paraId="1F26CB37" w14:textId="77777777" w:rsidR="005A1EFA" w:rsidRDefault="005A1EFA" w:rsidP="005A1EFA"/>
    <w:p w14:paraId="2E4EB268" w14:textId="77777777" w:rsidR="005A1EFA" w:rsidRDefault="005A1EFA">
      <w:pPr>
        <w:jc w:val="left"/>
      </w:pPr>
      <w:r>
        <w:br w:type="page"/>
      </w:r>
    </w:p>
    <w:p w14:paraId="1C1F06D1" w14:textId="18595859" w:rsidR="005A1EFA" w:rsidRPr="008A4EF8" w:rsidRDefault="005A1EFA" w:rsidP="005A1EFA">
      <w:pPr>
        <w:rPr>
          <w:rStyle w:val="Forte"/>
        </w:rPr>
      </w:pPr>
      <w:r w:rsidRPr="008A4EF8">
        <w:rPr>
          <w:rStyle w:val="Forte"/>
        </w:rPr>
        <w:lastRenderedPageBreak/>
        <w:t xml:space="preserve">Apêndice </w:t>
      </w:r>
      <w:r w:rsidR="003C4D94">
        <w:rPr>
          <w:rStyle w:val="Forte"/>
        </w:rPr>
        <w:t>VI</w:t>
      </w:r>
      <w:r w:rsidRPr="008A4EF8">
        <w:rPr>
          <w:rStyle w:val="Forte"/>
        </w:rPr>
        <w:t xml:space="preserve"> </w:t>
      </w:r>
      <w:bookmarkStart w:id="311" w:name="_Hlk179192125"/>
      <w:r w:rsidRPr="008A4EF8">
        <w:rPr>
          <w:rStyle w:val="Forte"/>
        </w:rPr>
        <w:t>Tabela de informações sobre o corpo de tutores</w:t>
      </w:r>
      <w:bookmarkEnd w:id="311"/>
    </w:p>
    <w:p w14:paraId="6D553AE4" w14:textId="77777777" w:rsidR="005A1EFA" w:rsidRDefault="005A1EFA" w:rsidP="005A1EFA">
      <w:r>
        <w:t>(mesmo modelo da Tabela de informações sobre o corpo docente e supervisão pedagógica)</w:t>
      </w:r>
    </w:p>
    <w:p w14:paraId="79C13B27" w14:textId="77777777" w:rsidR="005A1EFA" w:rsidRDefault="005A1EFA" w:rsidP="005A1EFA">
      <w:r>
        <w:t> </w:t>
      </w:r>
    </w:p>
    <w:p w14:paraId="4E24AAEE" w14:textId="55CFA6A4" w:rsidR="003C4D94" w:rsidRPr="008A4EF8" w:rsidRDefault="005A1EFA" w:rsidP="003C4D94">
      <w:pPr>
        <w:rPr>
          <w:rStyle w:val="Forte"/>
        </w:rPr>
      </w:pPr>
      <w:r>
        <w:br w:type="page"/>
      </w:r>
      <w:r w:rsidR="003C4D94" w:rsidRPr="008A4EF8">
        <w:rPr>
          <w:rStyle w:val="Forte"/>
        </w:rPr>
        <w:lastRenderedPageBreak/>
        <w:t xml:space="preserve">Apêndice </w:t>
      </w:r>
      <w:r w:rsidR="003C4D94">
        <w:rPr>
          <w:rStyle w:val="Forte"/>
        </w:rPr>
        <w:t>VII</w:t>
      </w:r>
      <w:r w:rsidR="003C4D94" w:rsidRPr="008A4EF8">
        <w:rPr>
          <w:rStyle w:val="Forte"/>
        </w:rPr>
        <w:t xml:space="preserve"> Tabela de informações sobre o corpo técnico-administrativo</w:t>
      </w:r>
    </w:p>
    <w:tbl>
      <w:tblPr>
        <w:tblStyle w:val="SimplesTabela1"/>
        <w:tblW w:w="8455" w:type="dxa"/>
        <w:tblLayout w:type="fixed"/>
        <w:tblLook w:val="0400" w:firstRow="0" w:lastRow="0" w:firstColumn="0" w:lastColumn="0" w:noHBand="0" w:noVBand="1"/>
      </w:tblPr>
      <w:tblGrid>
        <w:gridCol w:w="2689"/>
        <w:gridCol w:w="5766"/>
      </w:tblGrid>
      <w:tr w:rsidR="003C4D94" w:rsidRPr="004A3F89" w14:paraId="4F53BB3D" w14:textId="77777777" w:rsidTr="00047CCD">
        <w:trPr>
          <w:cnfStyle w:val="000000100000" w:firstRow="0" w:lastRow="0" w:firstColumn="0" w:lastColumn="0" w:oddVBand="0" w:evenVBand="0" w:oddHBand="1" w:evenHBand="0" w:firstRowFirstColumn="0" w:firstRowLastColumn="0" w:lastRowFirstColumn="0" w:lastRowLastColumn="0"/>
        </w:trPr>
        <w:tc>
          <w:tcPr>
            <w:tcW w:w="2689" w:type="dxa"/>
          </w:tcPr>
          <w:p w14:paraId="6FBE470C" w14:textId="77777777" w:rsidR="003C4D94" w:rsidRPr="004A3F89" w:rsidRDefault="003C4D94" w:rsidP="00047CCD">
            <w:pPr>
              <w:pBdr>
                <w:top w:val="nil"/>
                <w:left w:val="nil"/>
                <w:bottom w:val="nil"/>
                <w:right w:val="nil"/>
                <w:between w:val="nil"/>
              </w:pBdr>
              <w:spacing w:beforeLines="50" w:before="120" w:afterLines="50" w:after="120"/>
              <w:jc w:val="left"/>
              <w:rPr>
                <w:b/>
                <w:color w:val="171717"/>
                <w:sz w:val="22"/>
              </w:rPr>
            </w:pPr>
            <w:r w:rsidRPr="005A1EFA">
              <w:rPr>
                <w:rStyle w:val="Forte"/>
              </w:rPr>
              <w:t xml:space="preserve"> </w:t>
            </w:r>
            <w:r w:rsidRPr="004A3F89">
              <w:rPr>
                <w:b/>
                <w:color w:val="171717"/>
                <w:sz w:val="22"/>
              </w:rPr>
              <w:t>Nome</w:t>
            </w:r>
          </w:p>
        </w:tc>
        <w:tc>
          <w:tcPr>
            <w:tcW w:w="5766" w:type="dxa"/>
          </w:tcPr>
          <w:p w14:paraId="71B88859" w14:textId="77777777" w:rsidR="003C4D94" w:rsidRPr="004A3F89" w:rsidRDefault="003C4D94" w:rsidP="00047CCD">
            <w:pPr>
              <w:pBdr>
                <w:top w:val="nil"/>
                <w:left w:val="nil"/>
                <w:bottom w:val="nil"/>
                <w:right w:val="nil"/>
                <w:between w:val="nil"/>
              </w:pBdr>
              <w:spacing w:beforeLines="50" w:before="120" w:afterLines="50" w:after="120"/>
              <w:jc w:val="left"/>
              <w:rPr>
                <w:color w:val="171717"/>
                <w:sz w:val="22"/>
              </w:rPr>
            </w:pPr>
          </w:p>
        </w:tc>
      </w:tr>
      <w:tr w:rsidR="003C4D94" w:rsidRPr="004A3F89" w14:paraId="23BE9D3F" w14:textId="77777777" w:rsidTr="00047CCD">
        <w:tc>
          <w:tcPr>
            <w:tcW w:w="2689" w:type="dxa"/>
          </w:tcPr>
          <w:p w14:paraId="5A42E535" w14:textId="77777777" w:rsidR="003C4D94" w:rsidRPr="004A3F89" w:rsidRDefault="003C4D94" w:rsidP="00047CCD">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535FF81F" w14:textId="77777777" w:rsidR="003C4D94" w:rsidRPr="004A3F89" w:rsidRDefault="003C4D94" w:rsidP="00047CCD">
            <w:pPr>
              <w:pBdr>
                <w:top w:val="nil"/>
                <w:left w:val="nil"/>
                <w:bottom w:val="nil"/>
                <w:right w:val="nil"/>
                <w:between w:val="nil"/>
              </w:pBdr>
              <w:spacing w:beforeLines="50" w:before="120" w:afterLines="50" w:after="120"/>
              <w:jc w:val="left"/>
              <w:rPr>
                <w:color w:val="171717"/>
                <w:sz w:val="22"/>
              </w:rPr>
            </w:pPr>
          </w:p>
        </w:tc>
      </w:tr>
    </w:tbl>
    <w:p w14:paraId="62A34783" w14:textId="77777777" w:rsidR="003C4D94" w:rsidRPr="004A3F89" w:rsidRDefault="003C4D94" w:rsidP="003C4D94">
      <w:pPr>
        <w:rPr>
          <w:rStyle w:val="Forte"/>
          <w:sz w:val="22"/>
        </w:rPr>
      </w:pPr>
    </w:p>
    <w:tbl>
      <w:tblPr>
        <w:tblStyle w:val="SimplesTabela1"/>
        <w:tblW w:w="8455" w:type="dxa"/>
        <w:tblLayout w:type="fixed"/>
        <w:tblLook w:val="0400" w:firstRow="0" w:lastRow="0" w:firstColumn="0" w:lastColumn="0" w:noHBand="0" w:noVBand="1"/>
      </w:tblPr>
      <w:tblGrid>
        <w:gridCol w:w="2689"/>
        <w:gridCol w:w="5766"/>
      </w:tblGrid>
      <w:tr w:rsidR="003C4D94" w:rsidRPr="004A3F89" w14:paraId="7D7E1D2E" w14:textId="77777777" w:rsidTr="00047CCD">
        <w:trPr>
          <w:cnfStyle w:val="000000100000" w:firstRow="0" w:lastRow="0" w:firstColumn="0" w:lastColumn="0" w:oddVBand="0" w:evenVBand="0" w:oddHBand="1" w:evenHBand="0" w:firstRowFirstColumn="0" w:firstRowLastColumn="0" w:lastRowFirstColumn="0" w:lastRowLastColumn="0"/>
        </w:trPr>
        <w:tc>
          <w:tcPr>
            <w:tcW w:w="2689" w:type="dxa"/>
          </w:tcPr>
          <w:p w14:paraId="2CFB4D53" w14:textId="77777777" w:rsidR="003C4D94" w:rsidRPr="004A3F89" w:rsidRDefault="003C4D94" w:rsidP="00047CCD">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3FD22FBC" w14:textId="77777777" w:rsidR="003C4D94" w:rsidRPr="004A3F89" w:rsidRDefault="003C4D94" w:rsidP="00047CCD">
            <w:pPr>
              <w:pBdr>
                <w:top w:val="nil"/>
                <w:left w:val="nil"/>
                <w:bottom w:val="nil"/>
                <w:right w:val="nil"/>
                <w:between w:val="nil"/>
              </w:pBdr>
              <w:spacing w:beforeLines="50" w:before="120" w:afterLines="50" w:after="120"/>
              <w:jc w:val="left"/>
              <w:rPr>
                <w:color w:val="171717"/>
                <w:sz w:val="22"/>
              </w:rPr>
            </w:pPr>
          </w:p>
        </w:tc>
      </w:tr>
      <w:tr w:rsidR="003C4D94" w:rsidRPr="004A3F89" w14:paraId="5B38FC3B" w14:textId="77777777" w:rsidTr="00047CCD">
        <w:tc>
          <w:tcPr>
            <w:tcW w:w="2689" w:type="dxa"/>
          </w:tcPr>
          <w:p w14:paraId="6A325E67" w14:textId="77777777" w:rsidR="003C4D94" w:rsidRPr="004A3F89" w:rsidRDefault="003C4D94" w:rsidP="00047CCD">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295C7674" w14:textId="77777777" w:rsidR="003C4D94" w:rsidRPr="004A3F89" w:rsidRDefault="003C4D94" w:rsidP="00047CCD">
            <w:pPr>
              <w:pBdr>
                <w:top w:val="nil"/>
                <w:left w:val="nil"/>
                <w:bottom w:val="nil"/>
                <w:right w:val="nil"/>
                <w:between w:val="nil"/>
              </w:pBdr>
              <w:spacing w:beforeLines="50" w:before="120" w:afterLines="50" w:after="120"/>
              <w:jc w:val="left"/>
              <w:rPr>
                <w:color w:val="171717"/>
                <w:sz w:val="22"/>
              </w:rPr>
            </w:pPr>
          </w:p>
        </w:tc>
      </w:tr>
    </w:tbl>
    <w:p w14:paraId="34315733" w14:textId="77777777" w:rsidR="003C4D94" w:rsidRPr="004A3F89" w:rsidRDefault="003C4D94" w:rsidP="003C4D94">
      <w:pPr>
        <w:rPr>
          <w:rStyle w:val="Forte"/>
          <w:sz w:val="22"/>
        </w:rPr>
      </w:pPr>
    </w:p>
    <w:tbl>
      <w:tblPr>
        <w:tblStyle w:val="SimplesTabela1"/>
        <w:tblW w:w="8455" w:type="dxa"/>
        <w:tblLayout w:type="fixed"/>
        <w:tblLook w:val="0400" w:firstRow="0" w:lastRow="0" w:firstColumn="0" w:lastColumn="0" w:noHBand="0" w:noVBand="1"/>
      </w:tblPr>
      <w:tblGrid>
        <w:gridCol w:w="2689"/>
        <w:gridCol w:w="5766"/>
      </w:tblGrid>
      <w:tr w:rsidR="003C4D94" w:rsidRPr="004A3F89" w14:paraId="10D88421" w14:textId="77777777" w:rsidTr="00047CCD">
        <w:trPr>
          <w:cnfStyle w:val="000000100000" w:firstRow="0" w:lastRow="0" w:firstColumn="0" w:lastColumn="0" w:oddVBand="0" w:evenVBand="0" w:oddHBand="1" w:evenHBand="0" w:firstRowFirstColumn="0" w:firstRowLastColumn="0" w:lastRowFirstColumn="0" w:lastRowLastColumn="0"/>
        </w:trPr>
        <w:tc>
          <w:tcPr>
            <w:tcW w:w="2689" w:type="dxa"/>
          </w:tcPr>
          <w:p w14:paraId="63EB0B5A" w14:textId="77777777" w:rsidR="003C4D94" w:rsidRPr="004A3F89" w:rsidRDefault="003C4D94" w:rsidP="00047CCD">
            <w:pPr>
              <w:pBdr>
                <w:top w:val="nil"/>
                <w:left w:val="nil"/>
                <w:bottom w:val="nil"/>
                <w:right w:val="nil"/>
                <w:between w:val="nil"/>
              </w:pBdr>
              <w:spacing w:beforeLines="50" w:before="120" w:afterLines="50" w:after="120"/>
              <w:jc w:val="left"/>
              <w:rPr>
                <w:b/>
                <w:color w:val="171717"/>
                <w:sz w:val="22"/>
              </w:rPr>
            </w:pPr>
            <w:r w:rsidRPr="004A3F89">
              <w:rPr>
                <w:b/>
                <w:color w:val="171717"/>
                <w:sz w:val="22"/>
              </w:rPr>
              <w:t>Nome</w:t>
            </w:r>
          </w:p>
        </w:tc>
        <w:tc>
          <w:tcPr>
            <w:tcW w:w="5766" w:type="dxa"/>
          </w:tcPr>
          <w:p w14:paraId="4B1F7501" w14:textId="77777777" w:rsidR="003C4D94" w:rsidRPr="004A3F89" w:rsidRDefault="003C4D94" w:rsidP="00047CCD">
            <w:pPr>
              <w:pBdr>
                <w:top w:val="nil"/>
                <w:left w:val="nil"/>
                <w:bottom w:val="nil"/>
                <w:right w:val="nil"/>
                <w:between w:val="nil"/>
              </w:pBdr>
              <w:spacing w:beforeLines="50" w:before="120" w:afterLines="50" w:after="120"/>
              <w:jc w:val="left"/>
              <w:rPr>
                <w:color w:val="171717"/>
                <w:sz w:val="22"/>
              </w:rPr>
            </w:pPr>
          </w:p>
        </w:tc>
      </w:tr>
      <w:tr w:rsidR="003C4D94" w:rsidRPr="004A3F89" w14:paraId="3DD49986" w14:textId="77777777" w:rsidTr="00047CCD">
        <w:tc>
          <w:tcPr>
            <w:tcW w:w="2689" w:type="dxa"/>
          </w:tcPr>
          <w:p w14:paraId="5D519484" w14:textId="77777777" w:rsidR="003C4D94" w:rsidRPr="004A3F89" w:rsidRDefault="003C4D94" w:rsidP="00047CCD">
            <w:pPr>
              <w:pBdr>
                <w:top w:val="nil"/>
                <w:left w:val="nil"/>
                <w:bottom w:val="nil"/>
                <w:right w:val="nil"/>
                <w:between w:val="nil"/>
              </w:pBdr>
              <w:spacing w:beforeLines="50" w:before="120" w:afterLines="50" w:after="120"/>
              <w:jc w:val="left"/>
              <w:rPr>
                <w:b/>
                <w:color w:val="171717"/>
                <w:sz w:val="22"/>
              </w:rPr>
            </w:pPr>
            <w:r w:rsidRPr="004A3F89">
              <w:rPr>
                <w:b/>
                <w:color w:val="171717"/>
                <w:sz w:val="22"/>
              </w:rPr>
              <w:t>Titulação/Universidade</w:t>
            </w:r>
          </w:p>
        </w:tc>
        <w:tc>
          <w:tcPr>
            <w:tcW w:w="5766" w:type="dxa"/>
          </w:tcPr>
          <w:p w14:paraId="1DBB8471" w14:textId="77777777" w:rsidR="003C4D94" w:rsidRPr="004A3F89" w:rsidRDefault="003C4D94" w:rsidP="00047CCD">
            <w:pPr>
              <w:pBdr>
                <w:top w:val="nil"/>
                <w:left w:val="nil"/>
                <w:bottom w:val="nil"/>
                <w:right w:val="nil"/>
                <w:between w:val="nil"/>
              </w:pBdr>
              <w:spacing w:beforeLines="50" w:before="120" w:afterLines="50" w:after="120"/>
              <w:jc w:val="left"/>
              <w:rPr>
                <w:color w:val="171717"/>
                <w:sz w:val="22"/>
              </w:rPr>
            </w:pPr>
          </w:p>
        </w:tc>
      </w:tr>
    </w:tbl>
    <w:p w14:paraId="594EF4A6" w14:textId="2072F3BF" w:rsidR="003C4D94" w:rsidRDefault="003C4D94" w:rsidP="00234F86"/>
    <w:p w14:paraId="74FDADB7" w14:textId="77777777" w:rsidR="003C4D94" w:rsidRDefault="003C4D94">
      <w:pPr>
        <w:jc w:val="left"/>
      </w:pPr>
      <w:r>
        <w:br w:type="page"/>
      </w:r>
    </w:p>
    <w:p w14:paraId="6BA96CF3" w14:textId="549C80C4" w:rsidR="00234F86" w:rsidRPr="008A4EF8" w:rsidRDefault="00234F86" w:rsidP="00234F86">
      <w:pPr>
        <w:rPr>
          <w:rStyle w:val="Forte"/>
        </w:rPr>
      </w:pPr>
      <w:r w:rsidRPr="008A4EF8">
        <w:rPr>
          <w:rStyle w:val="Forte"/>
        </w:rPr>
        <w:lastRenderedPageBreak/>
        <w:t xml:space="preserve">Apêndice </w:t>
      </w:r>
      <w:r w:rsidR="003C4D94">
        <w:rPr>
          <w:rStyle w:val="Forte"/>
        </w:rPr>
        <w:t>VIII</w:t>
      </w:r>
      <w:r w:rsidRPr="008A4EF8">
        <w:rPr>
          <w:rStyle w:val="Forte"/>
        </w:rPr>
        <w:t xml:space="preserve"> - Regulamento de laboratórios</w:t>
      </w:r>
    </w:p>
    <w:p w14:paraId="5DC58DAD" w14:textId="77777777" w:rsidR="00234F86" w:rsidRDefault="00234F86" w:rsidP="00234F86">
      <w:r>
        <w:t>(Normas de funcionamento, utilização e segurança, Serviços de apoio técnico, Plano de manutenção, Mecanismos de avaliação).</w:t>
      </w:r>
    </w:p>
    <w:p w14:paraId="74F65D61" w14:textId="567ECA85" w:rsidR="005A1EFA" w:rsidRPr="005A1EFA" w:rsidRDefault="00234F86" w:rsidP="004F7C7A">
      <w:pPr>
        <w:jc w:val="left"/>
        <w:rPr>
          <w:rStyle w:val="Forte"/>
        </w:rPr>
      </w:pPr>
      <w:r>
        <w:br w:type="page"/>
      </w:r>
      <w:r w:rsidR="008B0FA3">
        <w:rPr>
          <w:b/>
          <w:bCs/>
          <w:noProof/>
          <w:sz w:val="26"/>
          <w:lang w:eastAsia="pt-BR"/>
        </w:rPr>
        <w:lastRenderedPageBreak/>
        <mc:AlternateContent>
          <mc:Choice Requires="wpg">
            <w:drawing>
              <wp:anchor distT="0" distB="0" distL="114300" distR="114300" simplePos="0" relativeHeight="251707392" behindDoc="0" locked="0" layoutInCell="1" allowOverlap="1" wp14:anchorId="5DA00B7C" wp14:editId="5FE58018">
                <wp:simplePos x="0" y="0"/>
                <wp:positionH relativeFrom="column">
                  <wp:posOffset>-1325795</wp:posOffset>
                </wp:positionH>
                <wp:positionV relativeFrom="paragraph">
                  <wp:posOffset>-1131807</wp:posOffset>
                </wp:positionV>
                <wp:extent cx="8038531" cy="11165461"/>
                <wp:effectExtent l="0" t="0" r="19685" b="17145"/>
                <wp:wrapNone/>
                <wp:docPr id="5" name="Grupo 5"/>
                <wp:cNvGraphicFramePr/>
                <a:graphic xmlns:a="http://schemas.openxmlformats.org/drawingml/2006/main">
                  <a:graphicData uri="http://schemas.microsoft.com/office/word/2010/wordprocessingGroup">
                    <wpg:wgp>
                      <wpg:cNvGrpSpPr/>
                      <wpg:grpSpPr>
                        <a:xfrm>
                          <a:off x="0" y="0"/>
                          <a:ext cx="8038531" cy="11165461"/>
                          <a:chOff x="0" y="0"/>
                          <a:chExt cx="8038531" cy="11165461"/>
                        </a:xfrm>
                      </wpg:grpSpPr>
                      <wps:wsp>
                        <wps:cNvPr id="4" name="Retângulo 4"/>
                        <wps:cNvSpPr>
                          <a:spLocks noChangeAspect="1"/>
                        </wps:cNvSpPr>
                        <wps:spPr>
                          <a:xfrm>
                            <a:off x="0" y="0"/>
                            <a:ext cx="8038531" cy="11165461"/>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aixa de Texto 2"/>
                        <wps:cNvSpPr txBox="1">
                          <a:spLocks noChangeArrowheads="1"/>
                        </wps:cNvSpPr>
                        <wps:spPr bwMode="auto">
                          <a:xfrm>
                            <a:off x="191051" y="8828284"/>
                            <a:ext cx="7661909" cy="817244"/>
                          </a:xfrm>
                          <a:prstGeom prst="rect">
                            <a:avLst/>
                          </a:prstGeom>
                          <a:noFill/>
                          <a:ln w="9525">
                            <a:noFill/>
                            <a:miter lim="800000"/>
                            <a:headEnd/>
                            <a:tailEnd/>
                          </a:ln>
                        </wps:spPr>
                        <wps:txbx>
                          <w:txbxContent>
                            <w:p w14:paraId="4950F5CB" w14:textId="77777777" w:rsidR="00047CCD" w:rsidRPr="00ED73EC" w:rsidRDefault="00047CCD" w:rsidP="004F7C7A">
                              <w:pPr>
                                <w:spacing w:after="0" w:line="276" w:lineRule="auto"/>
                                <w:jc w:val="center"/>
                                <w:rPr>
                                  <w:rFonts w:ascii="Open Sans" w:hAnsi="Open Sans" w:cs="Open Sans"/>
                                  <w:color w:val="DEEAF6" w:themeColor="accent1" w:themeTint="33"/>
                                  <w:szCs w:val="24"/>
                                </w:rPr>
                              </w:pPr>
                              <w:r w:rsidRPr="00ED73EC">
                                <w:rPr>
                                  <w:rFonts w:ascii="Open Sans" w:hAnsi="Open Sans" w:cs="Open Sans"/>
                                  <w:color w:val="DEEAF6" w:themeColor="accent1" w:themeTint="33"/>
                                  <w:szCs w:val="24"/>
                                </w:rPr>
                                <w:t>Instituto Federal de Educação, Ciência e Tecnologia Sul-rio-grandense</w:t>
                              </w:r>
                            </w:p>
                            <w:p w14:paraId="41F24889" w14:textId="77777777" w:rsidR="00047CCD" w:rsidRPr="00ED73EC" w:rsidRDefault="00047CCD" w:rsidP="004F7C7A">
                              <w:pPr>
                                <w:spacing w:after="0" w:line="276" w:lineRule="auto"/>
                                <w:jc w:val="center"/>
                                <w:rPr>
                                  <w:rFonts w:ascii="Open Sans" w:hAnsi="Open Sans" w:cs="Open Sans"/>
                                  <w:color w:val="DEEAF6" w:themeColor="accent1" w:themeTint="33"/>
                                  <w:szCs w:val="24"/>
                                </w:rPr>
                              </w:pPr>
                              <w:r w:rsidRPr="00ED73EC">
                                <w:rPr>
                                  <w:rFonts w:ascii="Open Sans" w:hAnsi="Open Sans" w:cs="Open Sans"/>
                                  <w:color w:val="DEEAF6" w:themeColor="accent1" w:themeTint="33"/>
                                  <w:szCs w:val="24"/>
                                </w:rPr>
                                <w:t>R. Gonçalves Chaves, 3218 – Centro</w:t>
                              </w:r>
                            </w:p>
                            <w:p w14:paraId="06D576CE" w14:textId="77777777" w:rsidR="00047CCD" w:rsidRPr="00ED73EC" w:rsidRDefault="00047CCD" w:rsidP="004F7C7A">
                              <w:pPr>
                                <w:spacing w:after="0" w:line="276" w:lineRule="auto"/>
                                <w:jc w:val="center"/>
                                <w:rPr>
                                  <w:rFonts w:ascii="Open Sans" w:hAnsi="Open Sans" w:cs="Open Sans"/>
                                  <w:color w:val="DEEAF6" w:themeColor="accent1" w:themeTint="33"/>
                                  <w:szCs w:val="24"/>
                                </w:rPr>
                              </w:pPr>
                              <w:r w:rsidRPr="00ED73EC">
                                <w:rPr>
                                  <w:rFonts w:ascii="Open Sans" w:hAnsi="Open Sans" w:cs="Open Sans"/>
                                  <w:color w:val="DEEAF6" w:themeColor="accent1" w:themeTint="33"/>
                                  <w:szCs w:val="24"/>
                                </w:rPr>
                                <w:t>96015-560 / Pelotas - RS</w:t>
                              </w:r>
                            </w:p>
                          </w:txbxContent>
                        </wps:txbx>
                        <wps:bodyPr rot="0" vert="horz" wrap="square" lIns="91440" tIns="45720" rIns="91440" bIns="45720" anchor="t" anchorCtr="0">
                          <a:spAutoFit/>
                        </wps:bodyPr>
                      </wps:wsp>
                      <pic:pic xmlns:pic="http://schemas.openxmlformats.org/drawingml/2006/picture">
                        <pic:nvPicPr>
                          <pic:cNvPr id="6" name="Imagem 6"/>
                          <pic:cNvPicPr>
                            <a:picLocks noChangeAspect="1"/>
                          </pic:cNvPicPr>
                        </pic:nvPicPr>
                        <pic:blipFill>
                          <a:blip r:embed="rId86" cstate="print">
                            <a:extLst>
                              <a:ext uri="{28A0092B-C50C-407E-A947-70E740481C1C}">
                                <a14:useLocalDpi xmlns:a14="http://schemas.microsoft.com/office/drawing/2010/main" val="0"/>
                              </a:ext>
                            </a:extLst>
                          </a:blip>
                          <a:stretch>
                            <a:fillRect/>
                          </a:stretch>
                        </pic:blipFill>
                        <pic:spPr>
                          <a:xfrm>
                            <a:off x="3302759" y="4735773"/>
                            <a:ext cx="1456690" cy="1623695"/>
                          </a:xfrm>
                          <a:prstGeom prst="rect">
                            <a:avLst/>
                          </a:prstGeom>
                        </pic:spPr>
                      </pic:pic>
                      <wps:wsp>
                        <wps:cNvPr id="15" name="Caixa de Texto 2"/>
                        <wps:cNvSpPr txBox="1">
                          <a:spLocks noChangeArrowheads="1"/>
                        </wps:cNvSpPr>
                        <wps:spPr bwMode="auto">
                          <a:xfrm>
                            <a:off x="191051" y="8446218"/>
                            <a:ext cx="7661909" cy="459104"/>
                          </a:xfrm>
                          <a:prstGeom prst="rect">
                            <a:avLst/>
                          </a:prstGeom>
                          <a:noFill/>
                          <a:ln w="9525">
                            <a:noFill/>
                            <a:miter lim="800000"/>
                            <a:headEnd/>
                            <a:tailEnd/>
                          </a:ln>
                        </wps:spPr>
                        <wps:txbx>
                          <w:txbxContent>
                            <w:p w14:paraId="726FF1CD" w14:textId="77777777" w:rsidR="00047CCD" w:rsidRPr="0040229E" w:rsidRDefault="00047CCD" w:rsidP="004F7C7A">
                              <w:pPr>
                                <w:spacing w:after="0" w:line="276" w:lineRule="auto"/>
                                <w:jc w:val="center"/>
                                <w:rPr>
                                  <w:rFonts w:ascii="Open Sans" w:hAnsi="Open Sans" w:cs="Open Sans"/>
                                  <w:b/>
                                  <w:color w:val="DEEAF6" w:themeColor="accent1" w:themeTint="33"/>
                                  <w:sz w:val="32"/>
                                  <w:szCs w:val="32"/>
                                </w:rPr>
                              </w:pPr>
                              <w:r w:rsidRPr="00ED73EC">
                                <w:rPr>
                                  <w:rFonts w:ascii="Open Sans" w:hAnsi="Open Sans" w:cs="Open Sans"/>
                                  <w:b/>
                                  <w:color w:val="DEEAF6" w:themeColor="accent1" w:themeTint="33"/>
                                  <w:sz w:val="36"/>
                                  <w:szCs w:val="36"/>
                                </w:rPr>
                                <w:t>www.ifsul.edu.br</w:t>
                              </w:r>
                            </w:p>
                          </w:txbxContent>
                        </wps:txbx>
                        <wps:bodyPr rot="0" vert="horz" wrap="square" lIns="91440" tIns="45720" rIns="91440" bIns="45720" anchor="t" anchorCtr="0">
                          <a:spAutoFit/>
                        </wps:bodyPr>
                      </wps:wsp>
                    </wpg:wgp>
                  </a:graphicData>
                </a:graphic>
              </wp:anchor>
            </w:drawing>
          </mc:Choice>
          <mc:Fallback>
            <w:pict>
              <v:group w14:anchorId="5DA00B7C" id="Grupo 5" o:spid="_x0000_s1030" style="position:absolute;margin-left:-104.4pt;margin-top:-89.1pt;width:632.95pt;height:879.15pt;z-index:251707392" coordsize="80385,1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">
                <v:rect id="Retângulo 4" o:spid="_x0000_s1031" style="position:absolute;width:80385;height:11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" fillcolor="#1f4d78 [1604]" strokecolor="#1f4d78 [1604]" strokeweight="1pt">
                  <v:path arrowok="t"/>
                  <o:lock v:ext="edit" aspectratio="t"/>
                </v:rect>
                <v:shapetype id="_x0000_t202" coordsize="21600,21600" o:spt="202" path="m,l,21600r21600,l21600,xe">
                  <v:stroke joinstyle="miter"/>
                  <v:path gradientshapeok="t" o:connecttype="rect"/>
                </v:shapetype>
                <v:shape id="_x0000_s1032" type="#_x0000_t202" style="position:absolute;left:1910;top:88282;width:76619;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filled="f" stroked="f">
                  <v:textbox style="mso-fit-shape-to-text:t">
                    <w:txbxContent>
                      <w:p w14:paraId="4950F5CB" w14:textId="77777777" w:rsidR="00047CCD" w:rsidRPr="00ED73EC" w:rsidRDefault="00047CCD" w:rsidP="004F7C7A">
                        <w:pPr>
                          <w:spacing w:after="0" w:line="276" w:lineRule="auto"/>
                          <w:jc w:val="center"/>
                          <w:rPr>
                            <w:rFonts w:ascii="Open Sans" w:hAnsi="Open Sans" w:cs="Open Sans"/>
                            <w:color w:val="DEEAF6" w:themeColor="accent1" w:themeTint="33"/>
                            <w:szCs w:val="24"/>
                          </w:rPr>
                        </w:pPr>
                        <w:r w:rsidRPr="00ED73EC">
                          <w:rPr>
                            <w:rFonts w:ascii="Open Sans" w:hAnsi="Open Sans" w:cs="Open Sans"/>
                            <w:color w:val="DEEAF6" w:themeColor="accent1" w:themeTint="33"/>
                            <w:szCs w:val="24"/>
                          </w:rPr>
                          <w:t>Instituto Federal de Educação, Ciência e Tecnologia Sul-rio-grandense</w:t>
                        </w:r>
                      </w:p>
                      <w:p w14:paraId="41F24889" w14:textId="77777777" w:rsidR="00047CCD" w:rsidRPr="00ED73EC" w:rsidRDefault="00047CCD" w:rsidP="004F7C7A">
                        <w:pPr>
                          <w:spacing w:after="0" w:line="276" w:lineRule="auto"/>
                          <w:jc w:val="center"/>
                          <w:rPr>
                            <w:rFonts w:ascii="Open Sans" w:hAnsi="Open Sans" w:cs="Open Sans"/>
                            <w:color w:val="DEEAF6" w:themeColor="accent1" w:themeTint="33"/>
                            <w:szCs w:val="24"/>
                          </w:rPr>
                        </w:pPr>
                        <w:r w:rsidRPr="00ED73EC">
                          <w:rPr>
                            <w:rFonts w:ascii="Open Sans" w:hAnsi="Open Sans" w:cs="Open Sans"/>
                            <w:color w:val="DEEAF6" w:themeColor="accent1" w:themeTint="33"/>
                            <w:szCs w:val="24"/>
                          </w:rPr>
                          <w:t>R. Gonçalves Chaves, 3218 – Centro</w:t>
                        </w:r>
                      </w:p>
                      <w:p w14:paraId="06D576CE" w14:textId="77777777" w:rsidR="00047CCD" w:rsidRPr="00ED73EC" w:rsidRDefault="00047CCD" w:rsidP="004F7C7A">
                        <w:pPr>
                          <w:spacing w:after="0" w:line="276" w:lineRule="auto"/>
                          <w:jc w:val="center"/>
                          <w:rPr>
                            <w:rFonts w:ascii="Open Sans" w:hAnsi="Open Sans" w:cs="Open Sans"/>
                            <w:color w:val="DEEAF6" w:themeColor="accent1" w:themeTint="33"/>
                            <w:szCs w:val="24"/>
                          </w:rPr>
                        </w:pPr>
                        <w:r w:rsidRPr="00ED73EC">
                          <w:rPr>
                            <w:rFonts w:ascii="Open Sans" w:hAnsi="Open Sans" w:cs="Open Sans"/>
                            <w:color w:val="DEEAF6" w:themeColor="accent1" w:themeTint="33"/>
                            <w:szCs w:val="24"/>
                          </w:rPr>
                          <w:t>96015-560 / Pelotas - RS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33" type="#_x0000_t75" style="position:absolute;left:33027;top:47357;width:14567;height:16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">
                  <v:imagedata r:id="rId87" o:title=""/>
                </v:shape>
                <v:shape id="_x0000_s1034" type="#_x0000_t202" style="position:absolute;left:1910;top:84462;width:76619;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14:paraId="726FF1CD" w14:textId="77777777" w:rsidR="00047CCD" w:rsidRPr="0040229E" w:rsidRDefault="00047CCD" w:rsidP="004F7C7A">
                        <w:pPr>
                          <w:spacing w:after="0" w:line="276" w:lineRule="auto"/>
                          <w:jc w:val="center"/>
                          <w:rPr>
                            <w:rFonts w:ascii="Open Sans" w:hAnsi="Open Sans" w:cs="Open Sans"/>
                            <w:b/>
                            <w:color w:val="DEEAF6" w:themeColor="accent1" w:themeTint="33"/>
                            <w:sz w:val="32"/>
                            <w:szCs w:val="32"/>
                          </w:rPr>
                        </w:pPr>
                        <w:r w:rsidRPr="00ED73EC">
                          <w:rPr>
                            <w:rFonts w:ascii="Open Sans" w:hAnsi="Open Sans" w:cs="Open Sans"/>
                            <w:b/>
                            <w:color w:val="DEEAF6" w:themeColor="accent1" w:themeTint="33"/>
                            <w:sz w:val="36"/>
                            <w:szCs w:val="36"/>
                          </w:rPr>
                          <w:t>www.ifsul.edu.br</w:t>
                        </w:r>
                      </w:p>
                    </w:txbxContent>
                  </v:textbox>
                </v:shape>
              </v:group>
            </w:pict>
          </mc:Fallback>
        </mc:AlternateContent>
      </w:r>
    </w:p>
    <w:sectPr w:rsidR="005A1EFA" w:rsidRPr="005A1EFA" w:rsidSect="00247ECC">
      <w:pgSz w:w="11906" w:h="16838"/>
      <w:pgMar w:top="1417" w:right="1701" w:bottom="1417"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1AB55" w14:textId="77777777" w:rsidR="002A3D26" w:rsidRDefault="002A3D26" w:rsidP="001D3842">
      <w:pPr>
        <w:spacing w:after="0" w:line="240" w:lineRule="auto"/>
      </w:pPr>
      <w:r>
        <w:separator/>
      </w:r>
    </w:p>
  </w:endnote>
  <w:endnote w:type="continuationSeparator" w:id="0">
    <w:p w14:paraId="23147A78" w14:textId="77777777" w:rsidR="002A3D26" w:rsidRDefault="002A3D26" w:rsidP="001D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color w:val="3ACD69"/>
      </w:rPr>
      <w:id w:val="1607456987"/>
      <w:docPartObj>
        <w:docPartGallery w:val="Page Numbers (Bottom of Page)"/>
        <w:docPartUnique/>
      </w:docPartObj>
    </w:sdtPr>
    <w:sdtEndPr>
      <w:rPr>
        <w:color w:val="2E74B5" w:themeColor="accent1" w:themeShade="BF"/>
      </w:rPr>
    </w:sdtEndPr>
    <w:sdtContent>
      <w:p w14:paraId="12650199" w14:textId="77777777" w:rsidR="00047CCD" w:rsidRDefault="00047CCD">
        <w:pPr>
          <w:pStyle w:val="Rodap"/>
          <w:jc w:val="right"/>
          <w:rPr>
            <w:b/>
            <w:color w:val="3ACD69"/>
          </w:rPr>
        </w:pPr>
      </w:p>
      <w:p w14:paraId="47FAFD29" w14:textId="0F1F300D" w:rsidR="00047CCD" w:rsidRPr="00E856FB" w:rsidRDefault="00047CCD" w:rsidP="004F7C7A">
        <w:pPr>
          <w:pStyle w:val="Rodap"/>
          <w:tabs>
            <w:tab w:val="left" w:pos="1365"/>
          </w:tabs>
          <w:jc w:val="left"/>
          <w:rPr>
            <w:b/>
            <w:color w:val="2E74B5" w:themeColor="accent1" w:themeShade="BF"/>
          </w:rPr>
        </w:pPr>
        <w:r>
          <w:rPr>
            <w:b/>
            <w:color w:val="2E74B5" w:themeColor="accent1" w:themeShade="BF"/>
          </w:rPr>
          <w:tab/>
        </w:r>
        <w:r>
          <w:rPr>
            <w:b/>
            <w:color w:val="2E74B5" w:themeColor="accent1" w:themeShade="BF"/>
          </w:rPr>
          <w:tab/>
        </w:r>
        <w:r>
          <w:rPr>
            <w:b/>
            <w:color w:val="2E74B5" w:themeColor="accent1" w:themeShade="BF"/>
          </w:rPr>
          <w:tab/>
        </w:r>
        <w:r w:rsidRPr="00E856FB">
          <w:rPr>
            <w:b/>
            <w:color w:val="2E74B5" w:themeColor="accent1" w:themeShade="BF"/>
          </w:rPr>
          <w:fldChar w:fldCharType="begin"/>
        </w:r>
        <w:r w:rsidRPr="00E856FB">
          <w:rPr>
            <w:b/>
            <w:color w:val="2E74B5" w:themeColor="accent1" w:themeShade="BF"/>
          </w:rPr>
          <w:instrText>PAGE   \* MERGEFORMAT</w:instrText>
        </w:r>
        <w:r w:rsidRPr="00E856FB">
          <w:rPr>
            <w:b/>
            <w:color w:val="2E74B5" w:themeColor="accent1" w:themeShade="BF"/>
          </w:rPr>
          <w:fldChar w:fldCharType="separate"/>
        </w:r>
        <w:r w:rsidR="00A2686C">
          <w:rPr>
            <w:b/>
            <w:noProof/>
            <w:color w:val="2E74B5" w:themeColor="accent1" w:themeShade="BF"/>
          </w:rPr>
          <w:t>37</w:t>
        </w:r>
        <w:r w:rsidRPr="00E856FB">
          <w:rPr>
            <w:b/>
            <w:color w:val="2E74B5" w:themeColor="accent1" w:themeShade="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C15B2" w14:textId="77777777" w:rsidR="002A3D26" w:rsidRDefault="002A3D26" w:rsidP="001D3842">
      <w:pPr>
        <w:spacing w:after="0" w:line="240" w:lineRule="auto"/>
      </w:pPr>
      <w:r>
        <w:separator/>
      </w:r>
    </w:p>
  </w:footnote>
  <w:footnote w:type="continuationSeparator" w:id="0">
    <w:p w14:paraId="49306311" w14:textId="77777777" w:rsidR="002A3D26" w:rsidRDefault="002A3D26" w:rsidP="001D3842">
      <w:pPr>
        <w:spacing w:after="0" w:line="240" w:lineRule="auto"/>
      </w:pPr>
      <w:r>
        <w:continuationSeparator/>
      </w:r>
    </w:p>
  </w:footnote>
  <w:footnote w:id="1">
    <w:p w14:paraId="47592776" w14:textId="77777777" w:rsidR="00047CCD" w:rsidRDefault="00047CCD" w:rsidP="002D1246">
      <w:pPr>
        <w:pStyle w:val="Textodenotaderodap"/>
        <w:jc w:val="left"/>
      </w:pPr>
      <w:r>
        <w:rPr>
          <w:rStyle w:val="Refdenotaderodap"/>
        </w:rPr>
        <w:footnoteRef/>
      </w:r>
      <w:r>
        <w:t xml:space="preserve"> </w:t>
      </w:r>
      <w:r w:rsidRPr="002D1246">
        <w:t>MEC. Histórico da Educação Profissional e Tecnológica no Brasil. (s.d) Disponível em: http://portal.mec.gov.br/component/content/article/30000-uncategorised/68731-historico-da-educacaoprofissional-e-tecnologica-no-brasil. Acessado em: 06 de nov.2023.</w:t>
      </w:r>
    </w:p>
  </w:footnote>
  <w:footnote w:id="2">
    <w:p w14:paraId="424BC085" w14:textId="77777777" w:rsidR="00047CCD" w:rsidRDefault="00047CCD">
      <w:pPr>
        <w:pStyle w:val="Textodenotaderodap"/>
      </w:pPr>
      <w:r>
        <w:rPr>
          <w:rStyle w:val="Refdenotaderodap"/>
        </w:rPr>
        <w:footnoteRef/>
      </w:r>
      <w:r>
        <w:t xml:space="preserve"> </w:t>
      </w:r>
      <w:r w:rsidRPr="002D1246">
        <w:t xml:space="preserve">  Histórico da Instituição disponível em http://ifsul.edu.br/instituto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D003" w14:textId="77777777" w:rsidR="00047CCD" w:rsidRPr="00230AB5" w:rsidRDefault="00047CCD" w:rsidP="00F87D49">
    <w:pPr>
      <w:pStyle w:val="Cabealho"/>
      <w:tabs>
        <w:tab w:val="left" w:pos="1018"/>
      </w:tabs>
      <w:jc w:val="right"/>
      <w:rPr>
        <w:b/>
        <w:color w:val="2E74B5" w:themeColor="accent1" w:themeShade="BF"/>
        <w:sz w:val="20"/>
        <w:szCs w:val="20"/>
      </w:rPr>
    </w:pPr>
    <w:r w:rsidRPr="00426F06">
      <w:rPr>
        <w:sz w:val="20"/>
        <w:szCs w:val="20"/>
      </w:rPr>
      <w:t xml:space="preserve">Projeto Pedagógico do Curso | </w:t>
    </w:r>
    <w:r w:rsidRPr="00230AB5">
      <w:rPr>
        <w:b/>
        <w:color w:val="2E74B5" w:themeColor="accent1" w:themeShade="BF"/>
        <w:sz w:val="20"/>
        <w:szCs w:val="20"/>
      </w:rPr>
      <w:t>Bacharelado em 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5CA5"/>
    <w:multiLevelType w:val="hybridMultilevel"/>
    <w:tmpl w:val="E3085478"/>
    <w:lvl w:ilvl="0" w:tplc="86E0D8F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F02D68"/>
    <w:multiLevelType w:val="hybridMultilevel"/>
    <w:tmpl w:val="A7B8F04A"/>
    <w:lvl w:ilvl="0" w:tplc="A1DC21B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9D3C8F"/>
    <w:multiLevelType w:val="hybridMultilevel"/>
    <w:tmpl w:val="00ECB0CC"/>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705B95"/>
    <w:multiLevelType w:val="hybridMultilevel"/>
    <w:tmpl w:val="756086D2"/>
    <w:lvl w:ilvl="0" w:tplc="CD30331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656261"/>
    <w:multiLevelType w:val="hybridMultilevel"/>
    <w:tmpl w:val="C9901506"/>
    <w:lvl w:ilvl="0" w:tplc="D0DAC63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8C32A9E"/>
    <w:multiLevelType w:val="multilevel"/>
    <w:tmpl w:val="4C083F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DC757F3"/>
    <w:multiLevelType w:val="hybridMultilevel"/>
    <w:tmpl w:val="76C4CC20"/>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E36486"/>
    <w:multiLevelType w:val="multilevel"/>
    <w:tmpl w:val="E0E0A9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1D11CA4"/>
    <w:multiLevelType w:val="multilevel"/>
    <w:tmpl w:val="AD181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1B1B85"/>
    <w:multiLevelType w:val="hybridMultilevel"/>
    <w:tmpl w:val="00AE4B16"/>
    <w:lvl w:ilvl="0" w:tplc="6BE46F4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530EAE"/>
    <w:multiLevelType w:val="hybridMultilevel"/>
    <w:tmpl w:val="A326576A"/>
    <w:lvl w:ilvl="0" w:tplc="44480610">
      <w:start w:val="1"/>
      <w:numFmt w:val="bullet"/>
      <w:pStyle w:val="marcadoresbolinh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79583313">
    <w:abstractNumId w:val="10"/>
  </w:num>
  <w:num w:numId="2" w16cid:durableId="1334602157">
    <w:abstractNumId w:val="8"/>
  </w:num>
  <w:num w:numId="3" w16cid:durableId="424962729">
    <w:abstractNumId w:val="7"/>
  </w:num>
  <w:num w:numId="4" w16cid:durableId="1939409556">
    <w:abstractNumId w:val="5"/>
  </w:num>
  <w:num w:numId="5" w16cid:durableId="1885672442">
    <w:abstractNumId w:val="1"/>
  </w:num>
  <w:num w:numId="6" w16cid:durableId="1035740707">
    <w:abstractNumId w:val="4"/>
  </w:num>
  <w:num w:numId="7" w16cid:durableId="746732471">
    <w:abstractNumId w:val="9"/>
  </w:num>
  <w:num w:numId="8" w16cid:durableId="360016556">
    <w:abstractNumId w:val="3"/>
  </w:num>
  <w:num w:numId="9" w16cid:durableId="1602059903">
    <w:abstractNumId w:val="0"/>
  </w:num>
  <w:num w:numId="10" w16cid:durableId="685524634">
    <w:abstractNumId w:val="2"/>
  </w:num>
  <w:num w:numId="11" w16cid:durableId="570576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842"/>
    <w:rsid w:val="00005A07"/>
    <w:rsid w:val="00010694"/>
    <w:rsid w:val="000117E3"/>
    <w:rsid w:val="0001768C"/>
    <w:rsid w:val="00022AE9"/>
    <w:rsid w:val="0003344D"/>
    <w:rsid w:val="00033708"/>
    <w:rsid w:val="00033A1C"/>
    <w:rsid w:val="00037F9B"/>
    <w:rsid w:val="00047CCD"/>
    <w:rsid w:val="00054D2D"/>
    <w:rsid w:val="000661D7"/>
    <w:rsid w:val="00077F56"/>
    <w:rsid w:val="0008570D"/>
    <w:rsid w:val="00096636"/>
    <w:rsid w:val="00097FFD"/>
    <w:rsid w:val="000A3FA3"/>
    <w:rsid w:val="000A728F"/>
    <w:rsid w:val="000C1B18"/>
    <w:rsid w:val="000D3E91"/>
    <w:rsid w:val="001068AF"/>
    <w:rsid w:val="001165F9"/>
    <w:rsid w:val="00130550"/>
    <w:rsid w:val="00150E66"/>
    <w:rsid w:val="00151D8B"/>
    <w:rsid w:val="00152F9F"/>
    <w:rsid w:val="0016126F"/>
    <w:rsid w:val="00166893"/>
    <w:rsid w:val="00177ADF"/>
    <w:rsid w:val="00190A39"/>
    <w:rsid w:val="00194C85"/>
    <w:rsid w:val="001A4C73"/>
    <w:rsid w:val="001B6354"/>
    <w:rsid w:val="001C2410"/>
    <w:rsid w:val="001D3842"/>
    <w:rsid w:val="001E537E"/>
    <w:rsid w:val="001F797C"/>
    <w:rsid w:val="00204976"/>
    <w:rsid w:val="00225670"/>
    <w:rsid w:val="00230AB5"/>
    <w:rsid w:val="00234F86"/>
    <w:rsid w:val="00242B04"/>
    <w:rsid w:val="00247ECC"/>
    <w:rsid w:val="00251A4C"/>
    <w:rsid w:val="0025322A"/>
    <w:rsid w:val="00254431"/>
    <w:rsid w:val="0027741E"/>
    <w:rsid w:val="00285DC1"/>
    <w:rsid w:val="00294F52"/>
    <w:rsid w:val="002A3D26"/>
    <w:rsid w:val="002C3A5A"/>
    <w:rsid w:val="002C6318"/>
    <w:rsid w:val="002D1246"/>
    <w:rsid w:val="002D3691"/>
    <w:rsid w:val="003077AD"/>
    <w:rsid w:val="00323131"/>
    <w:rsid w:val="0033208F"/>
    <w:rsid w:val="003422A3"/>
    <w:rsid w:val="00365B2D"/>
    <w:rsid w:val="003A34D9"/>
    <w:rsid w:val="003C4D94"/>
    <w:rsid w:val="003E7E4E"/>
    <w:rsid w:val="0040229E"/>
    <w:rsid w:val="00404B45"/>
    <w:rsid w:val="00425CA2"/>
    <w:rsid w:val="00426F06"/>
    <w:rsid w:val="00451772"/>
    <w:rsid w:val="00455751"/>
    <w:rsid w:val="00486137"/>
    <w:rsid w:val="0049539F"/>
    <w:rsid w:val="004A3F89"/>
    <w:rsid w:val="004B6B49"/>
    <w:rsid w:val="004D4EA2"/>
    <w:rsid w:val="004D61AB"/>
    <w:rsid w:val="004F4A24"/>
    <w:rsid w:val="004F7C7A"/>
    <w:rsid w:val="00514082"/>
    <w:rsid w:val="00531F70"/>
    <w:rsid w:val="00546125"/>
    <w:rsid w:val="005604F1"/>
    <w:rsid w:val="005A1EFA"/>
    <w:rsid w:val="005A57EC"/>
    <w:rsid w:val="005B0790"/>
    <w:rsid w:val="005C427C"/>
    <w:rsid w:val="005C4F16"/>
    <w:rsid w:val="005D72F2"/>
    <w:rsid w:val="005D74F7"/>
    <w:rsid w:val="005F0764"/>
    <w:rsid w:val="005F0F2C"/>
    <w:rsid w:val="00605CDC"/>
    <w:rsid w:val="00622982"/>
    <w:rsid w:val="006338F8"/>
    <w:rsid w:val="00655349"/>
    <w:rsid w:val="00667B56"/>
    <w:rsid w:val="00685C5F"/>
    <w:rsid w:val="006A656A"/>
    <w:rsid w:val="006B7077"/>
    <w:rsid w:val="006F15D6"/>
    <w:rsid w:val="006F21A4"/>
    <w:rsid w:val="006F47EB"/>
    <w:rsid w:val="00703510"/>
    <w:rsid w:val="007238EB"/>
    <w:rsid w:val="0072420D"/>
    <w:rsid w:val="0072441D"/>
    <w:rsid w:val="00727D15"/>
    <w:rsid w:val="00740126"/>
    <w:rsid w:val="0074367D"/>
    <w:rsid w:val="00743CAF"/>
    <w:rsid w:val="00744423"/>
    <w:rsid w:val="00765172"/>
    <w:rsid w:val="00765634"/>
    <w:rsid w:val="00796C1D"/>
    <w:rsid w:val="007B5CCD"/>
    <w:rsid w:val="007D31E7"/>
    <w:rsid w:val="00802557"/>
    <w:rsid w:val="0080301E"/>
    <w:rsid w:val="0080774D"/>
    <w:rsid w:val="008110C1"/>
    <w:rsid w:val="00813E7E"/>
    <w:rsid w:val="00821A48"/>
    <w:rsid w:val="00840127"/>
    <w:rsid w:val="008703B5"/>
    <w:rsid w:val="00894975"/>
    <w:rsid w:val="008A4EF8"/>
    <w:rsid w:val="008B0C79"/>
    <w:rsid w:val="008B0FA3"/>
    <w:rsid w:val="008B1CC2"/>
    <w:rsid w:val="008B6723"/>
    <w:rsid w:val="008C2C71"/>
    <w:rsid w:val="008E7C5F"/>
    <w:rsid w:val="008F75A1"/>
    <w:rsid w:val="009003B7"/>
    <w:rsid w:val="00901BFC"/>
    <w:rsid w:val="00906A38"/>
    <w:rsid w:val="00916D2F"/>
    <w:rsid w:val="00930334"/>
    <w:rsid w:val="009359B3"/>
    <w:rsid w:val="00941A2A"/>
    <w:rsid w:val="0095443A"/>
    <w:rsid w:val="009617B0"/>
    <w:rsid w:val="00970242"/>
    <w:rsid w:val="0098173A"/>
    <w:rsid w:val="00995D57"/>
    <w:rsid w:val="009A6085"/>
    <w:rsid w:val="009A7019"/>
    <w:rsid w:val="009C1BC1"/>
    <w:rsid w:val="009C3624"/>
    <w:rsid w:val="009D2A21"/>
    <w:rsid w:val="009F0697"/>
    <w:rsid w:val="00A13144"/>
    <w:rsid w:val="00A15262"/>
    <w:rsid w:val="00A212F3"/>
    <w:rsid w:val="00A2686C"/>
    <w:rsid w:val="00A3771F"/>
    <w:rsid w:val="00A37AAD"/>
    <w:rsid w:val="00A542A0"/>
    <w:rsid w:val="00A64076"/>
    <w:rsid w:val="00A71926"/>
    <w:rsid w:val="00A7236E"/>
    <w:rsid w:val="00A93719"/>
    <w:rsid w:val="00AA00C7"/>
    <w:rsid w:val="00AA21B3"/>
    <w:rsid w:val="00AC501B"/>
    <w:rsid w:val="00AD26BD"/>
    <w:rsid w:val="00B51DDD"/>
    <w:rsid w:val="00B56F43"/>
    <w:rsid w:val="00B648C9"/>
    <w:rsid w:val="00B82492"/>
    <w:rsid w:val="00BB38E4"/>
    <w:rsid w:val="00BD06D6"/>
    <w:rsid w:val="00BD0A29"/>
    <w:rsid w:val="00BD1B97"/>
    <w:rsid w:val="00BD2504"/>
    <w:rsid w:val="00BD352B"/>
    <w:rsid w:val="00BD4534"/>
    <w:rsid w:val="00C04F9E"/>
    <w:rsid w:val="00C1656E"/>
    <w:rsid w:val="00C16989"/>
    <w:rsid w:val="00C21AB1"/>
    <w:rsid w:val="00C43D94"/>
    <w:rsid w:val="00C62F21"/>
    <w:rsid w:val="00C76D3B"/>
    <w:rsid w:val="00C85A1A"/>
    <w:rsid w:val="00C942CB"/>
    <w:rsid w:val="00CA2921"/>
    <w:rsid w:val="00CA7776"/>
    <w:rsid w:val="00CE3081"/>
    <w:rsid w:val="00CE38E6"/>
    <w:rsid w:val="00CE5721"/>
    <w:rsid w:val="00CE7CBD"/>
    <w:rsid w:val="00D04E4F"/>
    <w:rsid w:val="00D14B93"/>
    <w:rsid w:val="00D203AE"/>
    <w:rsid w:val="00D44CF4"/>
    <w:rsid w:val="00D44EF9"/>
    <w:rsid w:val="00D55D36"/>
    <w:rsid w:val="00D74AE0"/>
    <w:rsid w:val="00D76CFC"/>
    <w:rsid w:val="00DA47C6"/>
    <w:rsid w:val="00DB6B2A"/>
    <w:rsid w:val="00DE1A3B"/>
    <w:rsid w:val="00DE4A23"/>
    <w:rsid w:val="00DF58BB"/>
    <w:rsid w:val="00E23553"/>
    <w:rsid w:val="00E24FE4"/>
    <w:rsid w:val="00E31D0E"/>
    <w:rsid w:val="00E5768D"/>
    <w:rsid w:val="00E61BBB"/>
    <w:rsid w:val="00E657C3"/>
    <w:rsid w:val="00E856FB"/>
    <w:rsid w:val="00EA3B0C"/>
    <w:rsid w:val="00EB0C20"/>
    <w:rsid w:val="00EB18D3"/>
    <w:rsid w:val="00EB3BE1"/>
    <w:rsid w:val="00ED73EC"/>
    <w:rsid w:val="00EF4261"/>
    <w:rsid w:val="00F10D85"/>
    <w:rsid w:val="00F2240E"/>
    <w:rsid w:val="00F23C2E"/>
    <w:rsid w:val="00F32FA3"/>
    <w:rsid w:val="00F32FAF"/>
    <w:rsid w:val="00F53196"/>
    <w:rsid w:val="00F72209"/>
    <w:rsid w:val="00F87D49"/>
    <w:rsid w:val="00FC2ADD"/>
    <w:rsid w:val="00FC76F7"/>
    <w:rsid w:val="00FD1F11"/>
    <w:rsid w:val="00FD2853"/>
    <w:rsid w:val="00FE2408"/>
    <w:rsid w:val="00FF3BA6"/>
    <w:rsid w:val="00FF4BD0"/>
    <w:rsid w:val="00FF5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3B9A"/>
  <w15:chartTrackingRefBased/>
  <w15:docId w15:val="{9C41777C-2A5E-4173-BD81-CAB3B3DB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e texto"/>
    <w:qFormat/>
    <w:rsid w:val="00E61BBB"/>
    <w:pPr>
      <w:jc w:val="both"/>
    </w:pPr>
    <w:rPr>
      <w:rFonts w:asciiTheme="majorHAnsi" w:eastAsiaTheme="minorEastAsia" w:hAnsiTheme="majorHAnsi"/>
      <w:sz w:val="24"/>
    </w:rPr>
  </w:style>
  <w:style w:type="paragraph" w:styleId="Ttulo1">
    <w:name w:val="heading 1"/>
    <w:basedOn w:val="Normal"/>
    <w:next w:val="Normal"/>
    <w:link w:val="Ttulo1Char"/>
    <w:autoRedefine/>
    <w:uiPriority w:val="9"/>
    <w:qFormat/>
    <w:rsid w:val="006338F8"/>
    <w:pPr>
      <w:keepNext/>
      <w:keepLines/>
      <w:spacing w:after="0" w:line="240" w:lineRule="auto"/>
      <w:ind w:left="714" w:hanging="357"/>
      <w:jc w:val="center"/>
      <w:outlineLvl w:val="0"/>
    </w:pPr>
    <w:rPr>
      <w:rFonts w:asciiTheme="minorHAnsi" w:eastAsiaTheme="majorEastAsia" w:hAnsiTheme="minorHAnsi" w:cstheme="majorBidi"/>
      <w:b/>
      <w:color w:val="2E74B5" w:themeColor="accent1" w:themeShade="BF"/>
      <w:szCs w:val="24"/>
    </w:rPr>
  </w:style>
  <w:style w:type="paragraph" w:styleId="Ttulo2">
    <w:name w:val="heading 2"/>
    <w:basedOn w:val="Normal"/>
    <w:next w:val="Ttulo1"/>
    <w:link w:val="Ttulo2Char"/>
    <w:autoRedefine/>
    <w:uiPriority w:val="9"/>
    <w:unhideWhenUsed/>
    <w:qFormat/>
    <w:rsid w:val="0033208F"/>
    <w:pPr>
      <w:keepNext/>
      <w:keepLines/>
      <w:spacing w:before="40" w:after="120" w:line="240" w:lineRule="auto"/>
      <w:outlineLvl w:val="1"/>
    </w:pPr>
    <w:rPr>
      <w:rFonts w:eastAsiaTheme="majorEastAsia" w:cstheme="majorBidi"/>
      <w:b/>
      <w:color w:val="2E74B5" w:themeColor="accent1" w:themeShade="BF"/>
      <w:sz w:val="26"/>
      <w:szCs w:val="28"/>
    </w:rPr>
  </w:style>
  <w:style w:type="paragraph" w:styleId="Ttulo3">
    <w:name w:val="heading 3"/>
    <w:basedOn w:val="Normal"/>
    <w:next w:val="Normal"/>
    <w:link w:val="Ttulo3Char"/>
    <w:uiPriority w:val="9"/>
    <w:unhideWhenUsed/>
    <w:qFormat/>
    <w:rsid w:val="0033208F"/>
    <w:pPr>
      <w:keepNext/>
      <w:keepLines/>
      <w:spacing w:before="40" w:after="120"/>
      <w:outlineLvl w:val="2"/>
    </w:pPr>
    <w:rPr>
      <w:rFonts w:eastAsiaTheme="majorEastAsia" w:cstheme="majorBidi"/>
      <w:color w:val="2E74B5" w:themeColor="accent1" w:themeShade="BF"/>
      <w:sz w:val="26"/>
      <w:szCs w:val="24"/>
    </w:rPr>
  </w:style>
  <w:style w:type="paragraph" w:styleId="Ttulo4">
    <w:name w:val="heading 4"/>
    <w:basedOn w:val="Normal"/>
    <w:next w:val="Normal"/>
    <w:link w:val="Ttulo4Char"/>
    <w:uiPriority w:val="9"/>
    <w:unhideWhenUsed/>
    <w:qFormat/>
    <w:rsid w:val="0033208F"/>
    <w:pPr>
      <w:keepNext/>
      <w:keepLines/>
      <w:spacing w:before="40" w:after="120"/>
      <w:outlineLvl w:val="3"/>
    </w:pPr>
    <w:rPr>
      <w:rFonts w:eastAsiaTheme="majorEastAsia" w:cstheme="majorBidi"/>
      <w:i/>
      <w:iCs/>
      <w:color w:val="2E74B5" w:themeColor="accent1" w:themeShade="BF"/>
      <w:sz w:val="26"/>
    </w:rPr>
  </w:style>
  <w:style w:type="paragraph" w:styleId="Ttulo5">
    <w:name w:val="heading 5"/>
    <w:basedOn w:val="Normal"/>
    <w:next w:val="Normal"/>
    <w:link w:val="Ttulo5Char"/>
    <w:uiPriority w:val="9"/>
    <w:unhideWhenUsed/>
    <w:qFormat/>
    <w:rsid w:val="00404B45"/>
    <w:pPr>
      <w:keepNext/>
      <w:keepLines/>
      <w:spacing w:before="40" w:after="0"/>
      <w:jc w:val="left"/>
      <w:outlineLvl w:val="4"/>
    </w:pPr>
    <w:rPr>
      <w:rFonts w:eastAsiaTheme="majorEastAsia" w:cstheme="majorBid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rditos">
    <w:name w:val="créditos"/>
    <w:basedOn w:val="Normal"/>
    <w:link w:val="crditosChar"/>
    <w:autoRedefine/>
    <w:qFormat/>
    <w:rsid w:val="002D1246"/>
    <w:rPr>
      <w:rFonts w:eastAsiaTheme="minorHAnsi"/>
      <w:sz w:val="20"/>
    </w:rPr>
  </w:style>
  <w:style w:type="character" w:customStyle="1" w:styleId="crditosChar">
    <w:name w:val="créditos Char"/>
    <w:basedOn w:val="Fontepargpadro"/>
    <w:link w:val="crditos"/>
    <w:rsid w:val="002D1246"/>
    <w:rPr>
      <w:rFonts w:asciiTheme="majorHAnsi" w:hAnsiTheme="majorHAnsi"/>
      <w:sz w:val="20"/>
    </w:rPr>
  </w:style>
  <w:style w:type="character" w:customStyle="1" w:styleId="Ttulo1Char">
    <w:name w:val="Título 1 Char"/>
    <w:basedOn w:val="Fontepargpadro"/>
    <w:link w:val="Ttulo1"/>
    <w:uiPriority w:val="9"/>
    <w:rsid w:val="006338F8"/>
    <w:rPr>
      <w:rFonts w:eastAsiaTheme="majorEastAsia" w:cstheme="majorBidi"/>
      <w:b/>
      <w:color w:val="2E74B5" w:themeColor="accent1" w:themeShade="BF"/>
      <w:sz w:val="24"/>
      <w:szCs w:val="24"/>
    </w:rPr>
  </w:style>
  <w:style w:type="character" w:customStyle="1" w:styleId="Ttulo2Char">
    <w:name w:val="Título 2 Char"/>
    <w:basedOn w:val="Fontepargpadro"/>
    <w:link w:val="Ttulo2"/>
    <w:uiPriority w:val="9"/>
    <w:rsid w:val="0033208F"/>
    <w:rPr>
      <w:rFonts w:asciiTheme="majorHAnsi" w:eastAsiaTheme="majorEastAsia" w:hAnsiTheme="majorHAnsi" w:cstheme="majorBidi"/>
      <w:b/>
      <w:color w:val="2E74B5" w:themeColor="accent1" w:themeShade="BF"/>
      <w:sz w:val="26"/>
      <w:szCs w:val="28"/>
    </w:rPr>
  </w:style>
  <w:style w:type="table" w:styleId="TabeladeGrade1Clara-nfase6">
    <w:name w:val="Grid Table 1 Light Accent 6"/>
    <w:aliases w:val="tabela ppc"/>
    <w:basedOn w:val="Tabelanormal"/>
    <w:uiPriority w:val="46"/>
    <w:rsid w:val="00177ADF"/>
    <w:pPr>
      <w:spacing w:after="0" w:line="240" w:lineRule="auto"/>
    </w:pPr>
    <w:rPr>
      <w:rFonts w:ascii="Calibri Light" w:eastAsiaTheme="minorEastAsia" w:hAnsi="Calibri Light"/>
      <w:sz w:val="20"/>
    </w:rPr>
    <w:tblPr>
      <w:tblStyleRowBandSize w:val="3"/>
      <w:tblStyleColBandSize w:val="3"/>
      <w:tblBorders>
        <w:top w:val="single" w:sz="4" w:space="0" w:color="9ACBA3"/>
        <w:left w:val="single" w:sz="4" w:space="0" w:color="9ACBA3"/>
        <w:bottom w:val="single" w:sz="4" w:space="0" w:color="9ACBA3"/>
        <w:right w:val="single" w:sz="4" w:space="0" w:color="9ACBA3"/>
        <w:insideH w:val="single" w:sz="4" w:space="0" w:color="9ACBA3"/>
        <w:insideV w:val="single" w:sz="4" w:space="0" w:color="9ACBA3"/>
      </w:tblBorders>
    </w:tblPr>
    <w:trPr>
      <w:tblHeader/>
    </w:trPr>
    <w:tcPr>
      <w:vAlign w:val="center"/>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deGrade2-nfase6">
    <w:name w:val="Grid Table 2 Accent 6"/>
    <w:basedOn w:val="Tabelanormal"/>
    <w:uiPriority w:val="47"/>
    <w:rsid w:val="00EA3B0C"/>
    <w:pPr>
      <w:spacing w:after="0" w:line="240" w:lineRule="auto"/>
    </w:pPr>
    <w:rPr>
      <w:rFonts w:eastAsiaTheme="minorEastAsia"/>
      <w:sz w:val="20"/>
    </w:rPr>
    <w:tblPr>
      <w:tblStyleRowBandSize w:val="1"/>
      <w:tblStyleColBandSize w:val="1"/>
      <w:tblBorders>
        <w:top w:val="single" w:sz="2" w:space="0" w:color="A8D08D" w:themeColor="accent6" w:themeTint="99"/>
        <w:left w:val="single" w:sz="2" w:space="0" w:color="A8D08D" w:themeColor="accent6" w:themeTint="99"/>
        <w:bottom w:val="single" w:sz="2" w:space="0" w:color="A8D08D" w:themeColor="accent6" w:themeTint="99"/>
        <w:right w:val="single" w:sz="2" w:space="0" w:color="A8D08D" w:themeColor="accent6" w:themeTint="99"/>
        <w:insideH w:val="single" w:sz="2" w:space="0" w:color="A8D08D" w:themeColor="accent6" w:themeTint="99"/>
        <w:insideV w:val="single" w:sz="2" w:space="0" w:color="A8D08D" w:themeColor="accent6" w:themeTint="99"/>
      </w:tblBorders>
    </w:tblPr>
    <w:tcPr>
      <w:vAlign w:val="center"/>
    </w:tc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6Colorida-nfase6">
    <w:name w:val="Grid Table 6 Colorful Accent 6"/>
    <w:basedOn w:val="Tabelanormal"/>
    <w:uiPriority w:val="51"/>
    <w:rsid w:val="0080774D"/>
    <w:pPr>
      <w:spacing w:after="0" w:line="240" w:lineRule="auto"/>
    </w:pPr>
    <w:rPr>
      <w:rFonts w:eastAsiaTheme="minorEastAsia"/>
      <w:sz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vAlign w:val="center"/>
    </w:tc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nfase6">
    <w:name w:val="Grid Table 3 Accent 6"/>
    <w:basedOn w:val="Tabelanormal"/>
    <w:uiPriority w:val="48"/>
    <w:rsid w:val="001068AF"/>
    <w:pPr>
      <w:spacing w:after="0" w:line="240" w:lineRule="auto"/>
    </w:pPr>
    <w:rPr>
      <w:rFonts w:eastAsiaTheme="minorEastAsia"/>
      <w:sz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rPr>
      <w:tblHeader/>
    </w:tr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deGrade7Colorida-nfase6">
    <w:name w:val="Grid Table 7 Colorful Accent 6"/>
    <w:basedOn w:val="Tabelanormal"/>
    <w:uiPriority w:val="52"/>
    <w:rsid w:val="00EA3B0C"/>
    <w:pPr>
      <w:spacing w:after="0" w:line="240" w:lineRule="auto"/>
    </w:pPr>
    <w:rPr>
      <w:rFonts w:eastAsiaTheme="minorEastAsia"/>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fonte">
    <w:name w:val="fonte"/>
    <w:basedOn w:val="Normal"/>
    <w:link w:val="fonteChar"/>
    <w:autoRedefine/>
    <w:qFormat/>
    <w:rsid w:val="00C942CB"/>
    <w:pPr>
      <w:spacing w:line="360" w:lineRule="auto"/>
      <w:jc w:val="center"/>
    </w:pPr>
    <w:rPr>
      <w:rFonts w:eastAsiaTheme="minorHAnsi"/>
      <w:sz w:val="18"/>
    </w:rPr>
  </w:style>
  <w:style w:type="character" w:customStyle="1" w:styleId="fonteChar">
    <w:name w:val="fonte Char"/>
    <w:basedOn w:val="Fontepargpadro"/>
    <w:link w:val="fonte"/>
    <w:rsid w:val="00C942CB"/>
    <w:rPr>
      <w:rFonts w:asciiTheme="majorHAnsi" w:hAnsiTheme="majorHAnsi"/>
      <w:sz w:val="18"/>
    </w:rPr>
  </w:style>
  <w:style w:type="table" w:styleId="TabeladeGrade7Colorida-nfase5">
    <w:name w:val="Grid Table 7 Colorful Accent 5"/>
    <w:basedOn w:val="Tabelanormal"/>
    <w:uiPriority w:val="52"/>
    <w:rsid w:val="00C942CB"/>
    <w:pPr>
      <w:spacing w:after="0" w:line="240" w:lineRule="auto"/>
    </w:pPr>
    <w:rPr>
      <w:rFonts w:eastAsiaTheme="minorEastAsia"/>
      <w:color w:val="2F5496" w:themeColor="accent5" w:themeShade="BF"/>
      <w:sz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marcadoresbolinha">
    <w:name w:val="marcadores bolinha"/>
    <w:basedOn w:val="Normal"/>
    <w:autoRedefine/>
    <w:qFormat/>
    <w:rsid w:val="0098173A"/>
    <w:pPr>
      <w:numPr>
        <w:numId w:val="1"/>
      </w:numPr>
    </w:pPr>
    <w:rPr>
      <w:sz w:val="22"/>
    </w:rPr>
  </w:style>
  <w:style w:type="table" w:styleId="TabeladeLista7Colorida-nfase6">
    <w:name w:val="List Table 7 Colorful Accent 6"/>
    <w:basedOn w:val="Tabelanormal"/>
    <w:uiPriority w:val="52"/>
    <w:rsid w:val="0080774D"/>
    <w:pPr>
      <w:spacing w:after="0" w:line="240" w:lineRule="auto"/>
    </w:pPr>
    <w:rPr>
      <w:rFonts w:ascii="Calibri Light" w:eastAsiaTheme="minorEastAsia" w:hAnsi="Calibri Light"/>
      <w:sz w:val="20"/>
    </w:rPr>
    <w:tblPr>
      <w:tblBorders>
        <w:top w:val="single" w:sz="2" w:space="0" w:color="9ACBA3"/>
        <w:left w:val="single" w:sz="2" w:space="0" w:color="9ACBA3"/>
        <w:bottom w:val="single" w:sz="2" w:space="0" w:color="9ACBA3"/>
        <w:right w:val="single" w:sz="2" w:space="0" w:color="9ACBA3"/>
        <w:insideH w:val="single" w:sz="2" w:space="0" w:color="9ACBA3"/>
        <w:insideV w:val="single" w:sz="2" w:space="0" w:color="9ACBA3"/>
      </w:tblBorders>
    </w:tblPr>
    <w:trPr>
      <w:tblHeader/>
    </w:trPr>
    <w:tcPr>
      <w:vAlign w:val="center"/>
    </w:tc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grafodaLista">
    <w:name w:val="List Paragraph"/>
    <w:basedOn w:val="Normal"/>
    <w:uiPriority w:val="34"/>
    <w:qFormat/>
    <w:rsid w:val="001D3842"/>
    <w:pPr>
      <w:ind w:left="720"/>
      <w:contextualSpacing/>
    </w:pPr>
  </w:style>
  <w:style w:type="paragraph" w:styleId="Cabealho">
    <w:name w:val="header"/>
    <w:basedOn w:val="Normal"/>
    <w:link w:val="CabealhoChar"/>
    <w:uiPriority w:val="99"/>
    <w:unhideWhenUsed/>
    <w:rsid w:val="001D38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3842"/>
    <w:rPr>
      <w:rFonts w:asciiTheme="majorHAnsi" w:eastAsiaTheme="minorEastAsia" w:hAnsiTheme="majorHAnsi"/>
      <w:sz w:val="24"/>
    </w:rPr>
  </w:style>
  <w:style w:type="paragraph" w:styleId="Rodap">
    <w:name w:val="footer"/>
    <w:basedOn w:val="Normal"/>
    <w:link w:val="RodapChar"/>
    <w:uiPriority w:val="99"/>
    <w:unhideWhenUsed/>
    <w:rsid w:val="001D3842"/>
    <w:pPr>
      <w:tabs>
        <w:tab w:val="center" w:pos="4252"/>
        <w:tab w:val="right" w:pos="8504"/>
      </w:tabs>
      <w:spacing w:after="0" w:line="240" w:lineRule="auto"/>
    </w:pPr>
  </w:style>
  <w:style w:type="character" w:customStyle="1" w:styleId="RodapChar">
    <w:name w:val="Rodapé Char"/>
    <w:basedOn w:val="Fontepargpadro"/>
    <w:link w:val="Rodap"/>
    <w:uiPriority w:val="99"/>
    <w:rsid w:val="001D3842"/>
    <w:rPr>
      <w:rFonts w:asciiTheme="majorHAnsi" w:eastAsiaTheme="minorEastAsia" w:hAnsiTheme="majorHAnsi"/>
      <w:sz w:val="24"/>
    </w:rPr>
  </w:style>
  <w:style w:type="character" w:customStyle="1" w:styleId="Ttulo3Char">
    <w:name w:val="Título 3 Char"/>
    <w:basedOn w:val="Fontepargpadro"/>
    <w:link w:val="Ttulo3"/>
    <w:uiPriority w:val="9"/>
    <w:rsid w:val="0033208F"/>
    <w:rPr>
      <w:rFonts w:asciiTheme="majorHAnsi" w:eastAsiaTheme="majorEastAsia" w:hAnsiTheme="majorHAnsi" w:cstheme="majorBidi"/>
      <w:color w:val="2E74B5" w:themeColor="accent1" w:themeShade="BF"/>
      <w:sz w:val="26"/>
      <w:szCs w:val="24"/>
    </w:rPr>
  </w:style>
  <w:style w:type="character" w:customStyle="1" w:styleId="Ttulo4Char">
    <w:name w:val="Título 4 Char"/>
    <w:basedOn w:val="Fontepargpadro"/>
    <w:link w:val="Ttulo4"/>
    <w:uiPriority w:val="9"/>
    <w:rsid w:val="0033208F"/>
    <w:rPr>
      <w:rFonts w:asciiTheme="majorHAnsi" w:eastAsiaTheme="majorEastAsia" w:hAnsiTheme="majorHAnsi" w:cstheme="majorBidi"/>
      <w:i/>
      <w:iCs/>
      <w:color w:val="2E74B5" w:themeColor="accent1" w:themeShade="BF"/>
      <w:sz w:val="26"/>
    </w:rPr>
  </w:style>
  <w:style w:type="paragraph" w:styleId="Ttulo">
    <w:name w:val="Title"/>
    <w:basedOn w:val="Normal"/>
    <w:next w:val="Normal"/>
    <w:link w:val="TtuloChar"/>
    <w:uiPriority w:val="10"/>
    <w:qFormat/>
    <w:rsid w:val="001D3842"/>
    <w:pPr>
      <w:spacing w:after="0" w:line="240" w:lineRule="auto"/>
      <w:contextualSpacing/>
    </w:pPr>
    <w:rPr>
      <w:rFonts w:eastAsiaTheme="majorEastAsia" w:cstheme="majorBidi"/>
      <w:spacing w:val="-10"/>
      <w:kern w:val="28"/>
      <w:sz w:val="56"/>
      <w:szCs w:val="56"/>
    </w:rPr>
  </w:style>
  <w:style w:type="character" w:customStyle="1" w:styleId="TtuloChar">
    <w:name w:val="Título Char"/>
    <w:basedOn w:val="Fontepargpadro"/>
    <w:link w:val="Ttulo"/>
    <w:uiPriority w:val="10"/>
    <w:rsid w:val="001D3842"/>
    <w:rPr>
      <w:rFonts w:asciiTheme="majorHAnsi" w:eastAsiaTheme="majorEastAsia" w:hAnsiTheme="majorHAnsi" w:cstheme="majorBidi"/>
      <w:spacing w:val="-10"/>
      <w:kern w:val="28"/>
      <w:sz w:val="56"/>
      <w:szCs w:val="56"/>
    </w:rPr>
  </w:style>
  <w:style w:type="character" w:customStyle="1" w:styleId="Ttulo5Char">
    <w:name w:val="Título 5 Char"/>
    <w:basedOn w:val="Fontepargpadro"/>
    <w:link w:val="Ttulo5"/>
    <w:uiPriority w:val="9"/>
    <w:rsid w:val="00426F06"/>
    <w:rPr>
      <w:rFonts w:asciiTheme="majorHAnsi" w:eastAsiaTheme="majorEastAsia" w:hAnsiTheme="majorHAnsi" w:cstheme="majorBidi"/>
      <w:sz w:val="24"/>
    </w:rPr>
  </w:style>
  <w:style w:type="character" w:styleId="Hyperlink">
    <w:name w:val="Hyperlink"/>
    <w:basedOn w:val="Fontepargpadro"/>
    <w:uiPriority w:val="99"/>
    <w:unhideWhenUsed/>
    <w:rsid w:val="00E61BBB"/>
    <w:rPr>
      <w:color w:val="0563C1" w:themeColor="hyperlink"/>
      <w:u w:val="single"/>
    </w:rPr>
  </w:style>
  <w:style w:type="table" w:customStyle="1" w:styleId="Tabelapadroverde1">
    <w:name w:val="Tabela padrão verde1"/>
    <w:basedOn w:val="Tabelanormal"/>
    <w:next w:val="TabeladeGrade5Escura"/>
    <w:uiPriority w:val="50"/>
    <w:rsid w:val="00E61BBB"/>
    <w:pPr>
      <w:spacing w:before="30" w:after="0" w:line="360" w:lineRule="auto"/>
      <w:jc w:val="both"/>
    </w:pPr>
    <w:rPr>
      <w:rFonts w:ascii="Arial" w:eastAsia="Arial" w:hAnsi="Arial" w:cs="Arial"/>
      <w:color w:val="171717"/>
      <w:sz w:val="20"/>
      <w:szCs w:val="24"/>
      <w:lang w:eastAsia="pt-B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1F0D5"/>
      <w:vAlign w:val="center"/>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2A04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2A04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2A04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2A041"/>
      </w:tcPr>
    </w:tblStylePr>
    <w:tblStylePr w:type="band1Vert">
      <w:tblPr/>
      <w:tcPr>
        <w:shd w:val="clear" w:color="auto" w:fill="A3E2AB"/>
      </w:tcPr>
    </w:tblStylePr>
    <w:tblStylePr w:type="band1Horz">
      <w:tblPr/>
      <w:tcPr>
        <w:shd w:val="clear" w:color="auto" w:fill="A3E2AB"/>
      </w:tcPr>
    </w:tblStylePr>
  </w:style>
  <w:style w:type="table" w:styleId="TabeladeGrade5Escura">
    <w:name w:val="Grid Table 5 Dark"/>
    <w:basedOn w:val="Tabelanormal"/>
    <w:uiPriority w:val="50"/>
    <w:rsid w:val="00E61B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Clara">
    <w:name w:val="Grid Table Light"/>
    <w:basedOn w:val="Tabelanormal"/>
    <w:uiPriority w:val="40"/>
    <w:rsid w:val="00404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D14B93"/>
    <w:pPr>
      <w:spacing w:after="0" w:line="240" w:lineRule="auto"/>
    </w:pPr>
    <w:rPr>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bCs/>
        <w:color w:val="FFFFFF" w:themeColor="background1"/>
      </w:rPr>
      <w:tblPr/>
      <w:tcPr>
        <w:shd w:val="clear" w:color="auto" w:fill="2E74B5" w:themeFill="accent1" w:themeFillShade="BF"/>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har"/>
    <w:uiPriority w:val="99"/>
    <w:unhideWhenUsed/>
    <w:rsid w:val="00404B4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04B45"/>
    <w:rPr>
      <w:rFonts w:asciiTheme="majorHAnsi" w:eastAsiaTheme="minorEastAsia" w:hAnsiTheme="majorHAnsi"/>
      <w:sz w:val="20"/>
      <w:szCs w:val="20"/>
    </w:rPr>
  </w:style>
  <w:style w:type="character" w:styleId="Refdenotaderodap">
    <w:name w:val="footnote reference"/>
    <w:basedOn w:val="Fontepargpadro"/>
    <w:uiPriority w:val="99"/>
    <w:semiHidden/>
    <w:unhideWhenUsed/>
    <w:rsid w:val="00404B45"/>
    <w:rPr>
      <w:vertAlign w:val="superscript"/>
    </w:rPr>
  </w:style>
  <w:style w:type="character" w:styleId="RefernciaSutil">
    <w:name w:val="Subtle Reference"/>
    <w:basedOn w:val="Fontepargpadro"/>
    <w:uiPriority w:val="31"/>
    <w:qFormat/>
    <w:rsid w:val="00404B45"/>
    <w:rPr>
      <w:smallCaps/>
      <w:color w:val="5A5A5A" w:themeColor="text1" w:themeTint="A5"/>
    </w:rPr>
  </w:style>
  <w:style w:type="character" w:styleId="Forte">
    <w:name w:val="Strong"/>
    <w:basedOn w:val="Fontepargpadro"/>
    <w:uiPriority w:val="22"/>
    <w:qFormat/>
    <w:rsid w:val="0033208F"/>
    <w:rPr>
      <w:b/>
      <w:bCs/>
      <w:color w:val="auto"/>
      <w:sz w:val="26"/>
    </w:rPr>
  </w:style>
  <w:style w:type="paragraph" w:customStyle="1" w:styleId="numerosromanos">
    <w:name w:val="numeros romanos"/>
    <w:basedOn w:val="marcadoresbolinha"/>
    <w:qFormat/>
    <w:rsid w:val="00AD26BD"/>
    <w:pPr>
      <w:numPr>
        <w:numId w:val="0"/>
      </w:numPr>
      <w:ind w:left="708"/>
    </w:pPr>
  </w:style>
  <w:style w:type="paragraph" w:styleId="Remissivo1">
    <w:name w:val="index 1"/>
    <w:basedOn w:val="Normal"/>
    <w:next w:val="Normal"/>
    <w:autoRedefine/>
    <w:uiPriority w:val="99"/>
    <w:unhideWhenUsed/>
    <w:rsid w:val="00455751"/>
    <w:pPr>
      <w:spacing w:after="0"/>
      <w:ind w:left="240" w:hanging="240"/>
      <w:jc w:val="left"/>
    </w:pPr>
    <w:rPr>
      <w:rFonts w:asciiTheme="minorHAnsi" w:hAnsiTheme="minorHAnsi" w:cstheme="minorHAnsi"/>
      <w:sz w:val="18"/>
      <w:szCs w:val="18"/>
    </w:rPr>
  </w:style>
  <w:style w:type="paragraph" w:styleId="Remissivo2">
    <w:name w:val="index 2"/>
    <w:basedOn w:val="Normal"/>
    <w:next w:val="Normal"/>
    <w:autoRedefine/>
    <w:uiPriority w:val="99"/>
    <w:unhideWhenUsed/>
    <w:rsid w:val="00455751"/>
    <w:pPr>
      <w:spacing w:after="0"/>
      <w:ind w:left="480" w:hanging="240"/>
      <w:jc w:val="left"/>
    </w:pPr>
    <w:rPr>
      <w:rFonts w:asciiTheme="minorHAnsi" w:hAnsiTheme="minorHAnsi" w:cstheme="minorHAnsi"/>
      <w:sz w:val="18"/>
      <w:szCs w:val="18"/>
    </w:rPr>
  </w:style>
  <w:style w:type="paragraph" w:styleId="Remissivo3">
    <w:name w:val="index 3"/>
    <w:basedOn w:val="Normal"/>
    <w:next w:val="Normal"/>
    <w:autoRedefine/>
    <w:uiPriority w:val="99"/>
    <w:unhideWhenUsed/>
    <w:rsid w:val="00455751"/>
    <w:pPr>
      <w:spacing w:after="0"/>
      <w:ind w:left="720" w:hanging="240"/>
      <w:jc w:val="left"/>
    </w:pPr>
    <w:rPr>
      <w:rFonts w:asciiTheme="minorHAnsi" w:hAnsiTheme="minorHAnsi" w:cstheme="minorHAnsi"/>
      <w:sz w:val="18"/>
      <w:szCs w:val="18"/>
    </w:rPr>
  </w:style>
  <w:style w:type="paragraph" w:styleId="Remissivo4">
    <w:name w:val="index 4"/>
    <w:basedOn w:val="Normal"/>
    <w:next w:val="Normal"/>
    <w:autoRedefine/>
    <w:uiPriority w:val="99"/>
    <w:unhideWhenUsed/>
    <w:rsid w:val="00455751"/>
    <w:pPr>
      <w:spacing w:after="0"/>
      <w:ind w:left="960" w:hanging="240"/>
      <w:jc w:val="left"/>
    </w:pPr>
    <w:rPr>
      <w:rFonts w:asciiTheme="minorHAnsi" w:hAnsiTheme="minorHAnsi" w:cstheme="minorHAnsi"/>
      <w:sz w:val="18"/>
      <w:szCs w:val="18"/>
    </w:rPr>
  </w:style>
  <w:style w:type="paragraph" w:styleId="Remissivo5">
    <w:name w:val="index 5"/>
    <w:basedOn w:val="Normal"/>
    <w:next w:val="Normal"/>
    <w:autoRedefine/>
    <w:uiPriority w:val="99"/>
    <w:unhideWhenUsed/>
    <w:rsid w:val="00455751"/>
    <w:pPr>
      <w:spacing w:after="0"/>
      <w:ind w:left="1200" w:hanging="240"/>
      <w:jc w:val="left"/>
    </w:pPr>
    <w:rPr>
      <w:rFonts w:asciiTheme="minorHAnsi" w:hAnsiTheme="minorHAnsi" w:cstheme="minorHAnsi"/>
      <w:sz w:val="18"/>
      <w:szCs w:val="18"/>
    </w:rPr>
  </w:style>
  <w:style w:type="paragraph" w:styleId="Remissivo6">
    <w:name w:val="index 6"/>
    <w:basedOn w:val="Normal"/>
    <w:next w:val="Normal"/>
    <w:autoRedefine/>
    <w:uiPriority w:val="99"/>
    <w:unhideWhenUsed/>
    <w:rsid w:val="00455751"/>
    <w:pPr>
      <w:spacing w:after="0"/>
      <w:ind w:left="1440" w:hanging="240"/>
      <w:jc w:val="left"/>
    </w:pPr>
    <w:rPr>
      <w:rFonts w:asciiTheme="minorHAnsi" w:hAnsiTheme="minorHAnsi" w:cstheme="minorHAnsi"/>
      <w:sz w:val="18"/>
      <w:szCs w:val="18"/>
    </w:rPr>
  </w:style>
  <w:style w:type="paragraph" w:styleId="Remissivo7">
    <w:name w:val="index 7"/>
    <w:basedOn w:val="Normal"/>
    <w:next w:val="Normal"/>
    <w:autoRedefine/>
    <w:uiPriority w:val="99"/>
    <w:unhideWhenUsed/>
    <w:rsid w:val="00455751"/>
    <w:pPr>
      <w:spacing w:after="0"/>
      <w:ind w:left="1680" w:hanging="240"/>
      <w:jc w:val="left"/>
    </w:pPr>
    <w:rPr>
      <w:rFonts w:asciiTheme="minorHAnsi" w:hAnsiTheme="minorHAnsi" w:cstheme="minorHAnsi"/>
      <w:sz w:val="18"/>
      <w:szCs w:val="18"/>
    </w:rPr>
  </w:style>
  <w:style w:type="paragraph" w:styleId="Remissivo8">
    <w:name w:val="index 8"/>
    <w:basedOn w:val="Normal"/>
    <w:next w:val="Normal"/>
    <w:autoRedefine/>
    <w:uiPriority w:val="99"/>
    <w:unhideWhenUsed/>
    <w:rsid w:val="00455751"/>
    <w:pPr>
      <w:spacing w:after="0"/>
      <w:ind w:left="1920" w:hanging="240"/>
      <w:jc w:val="left"/>
    </w:pPr>
    <w:rPr>
      <w:rFonts w:asciiTheme="minorHAnsi" w:hAnsiTheme="minorHAnsi" w:cstheme="minorHAnsi"/>
      <w:sz w:val="18"/>
      <w:szCs w:val="18"/>
    </w:rPr>
  </w:style>
  <w:style w:type="paragraph" w:styleId="Remissivo9">
    <w:name w:val="index 9"/>
    <w:basedOn w:val="Normal"/>
    <w:next w:val="Normal"/>
    <w:autoRedefine/>
    <w:uiPriority w:val="99"/>
    <w:unhideWhenUsed/>
    <w:rsid w:val="00455751"/>
    <w:pPr>
      <w:spacing w:after="0"/>
      <w:ind w:left="2160" w:hanging="240"/>
      <w:jc w:val="left"/>
    </w:pPr>
    <w:rPr>
      <w:rFonts w:asciiTheme="minorHAnsi" w:hAnsiTheme="minorHAnsi" w:cstheme="minorHAnsi"/>
      <w:sz w:val="18"/>
      <w:szCs w:val="18"/>
    </w:rPr>
  </w:style>
  <w:style w:type="paragraph" w:styleId="Ttulodendiceremissivo">
    <w:name w:val="index heading"/>
    <w:basedOn w:val="Normal"/>
    <w:next w:val="Remissivo1"/>
    <w:uiPriority w:val="99"/>
    <w:unhideWhenUsed/>
    <w:rsid w:val="00455751"/>
    <w:pPr>
      <w:spacing w:before="240" w:after="120"/>
      <w:ind w:left="140"/>
      <w:jc w:val="left"/>
    </w:pPr>
    <w:rPr>
      <w:rFonts w:cstheme="majorHAnsi"/>
      <w:b/>
      <w:bCs/>
      <w:sz w:val="28"/>
      <w:szCs w:val="28"/>
    </w:rPr>
  </w:style>
  <w:style w:type="paragraph" w:styleId="Sumrio1">
    <w:name w:val="toc 1"/>
    <w:basedOn w:val="Normal"/>
    <w:next w:val="Normal"/>
    <w:autoRedefine/>
    <w:uiPriority w:val="39"/>
    <w:unhideWhenUsed/>
    <w:rsid w:val="00531F70"/>
    <w:pPr>
      <w:tabs>
        <w:tab w:val="left" w:pos="480"/>
        <w:tab w:val="right" w:leader="dot" w:pos="8494"/>
      </w:tabs>
      <w:spacing w:before="240" w:after="120"/>
      <w:jc w:val="left"/>
    </w:pPr>
    <w:rPr>
      <w:rFonts w:asciiTheme="minorHAnsi" w:hAnsiTheme="minorHAnsi" w:cstheme="minorHAnsi"/>
      <w:b/>
      <w:bCs/>
      <w:noProof/>
      <w:sz w:val="22"/>
      <w:szCs w:val="20"/>
    </w:rPr>
  </w:style>
  <w:style w:type="paragraph" w:styleId="Sumrio2">
    <w:name w:val="toc 2"/>
    <w:basedOn w:val="Normal"/>
    <w:next w:val="Normal"/>
    <w:autoRedefine/>
    <w:uiPriority w:val="39"/>
    <w:unhideWhenUsed/>
    <w:rsid w:val="00531F70"/>
    <w:pPr>
      <w:spacing w:before="120" w:after="0"/>
      <w:ind w:left="240"/>
      <w:jc w:val="left"/>
    </w:pPr>
    <w:rPr>
      <w:rFonts w:asciiTheme="minorHAnsi" w:hAnsiTheme="minorHAnsi" w:cstheme="minorHAnsi"/>
      <w:i/>
      <w:iCs/>
      <w:sz w:val="22"/>
      <w:szCs w:val="20"/>
    </w:rPr>
  </w:style>
  <w:style w:type="paragraph" w:styleId="Sumrio3">
    <w:name w:val="toc 3"/>
    <w:basedOn w:val="Normal"/>
    <w:next w:val="Normal"/>
    <w:autoRedefine/>
    <w:uiPriority w:val="39"/>
    <w:unhideWhenUsed/>
    <w:rsid w:val="00531F70"/>
    <w:pPr>
      <w:spacing w:after="0"/>
      <w:ind w:left="480"/>
      <w:jc w:val="left"/>
    </w:pPr>
    <w:rPr>
      <w:rFonts w:asciiTheme="minorHAnsi" w:hAnsiTheme="minorHAnsi" w:cstheme="minorHAnsi"/>
      <w:sz w:val="22"/>
      <w:szCs w:val="20"/>
    </w:rPr>
  </w:style>
  <w:style w:type="paragraph" w:styleId="Sumrio4">
    <w:name w:val="toc 4"/>
    <w:basedOn w:val="Normal"/>
    <w:next w:val="Normal"/>
    <w:autoRedefine/>
    <w:uiPriority w:val="39"/>
    <w:unhideWhenUsed/>
    <w:rsid w:val="00531F70"/>
    <w:pPr>
      <w:spacing w:after="0"/>
      <w:ind w:left="720"/>
      <w:jc w:val="left"/>
    </w:pPr>
    <w:rPr>
      <w:rFonts w:asciiTheme="minorHAnsi" w:hAnsiTheme="minorHAnsi" w:cstheme="minorHAnsi"/>
      <w:sz w:val="22"/>
      <w:szCs w:val="20"/>
    </w:rPr>
  </w:style>
  <w:style w:type="paragraph" w:styleId="Sumrio5">
    <w:name w:val="toc 5"/>
    <w:basedOn w:val="Normal"/>
    <w:next w:val="Normal"/>
    <w:autoRedefine/>
    <w:uiPriority w:val="39"/>
    <w:unhideWhenUsed/>
    <w:rsid w:val="00531F70"/>
    <w:pPr>
      <w:spacing w:after="0"/>
      <w:ind w:left="960"/>
      <w:jc w:val="left"/>
    </w:pPr>
    <w:rPr>
      <w:rFonts w:asciiTheme="minorHAnsi" w:hAnsiTheme="minorHAnsi" w:cstheme="minorHAnsi"/>
      <w:sz w:val="22"/>
      <w:szCs w:val="20"/>
    </w:rPr>
  </w:style>
  <w:style w:type="paragraph" w:styleId="Sumrio6">
    <w:name w:val="toc 6"/>
    <w:basedOn w:val="Normal"/>
    <w:next w:val="Normal"/>
    <w:autoRedefine/>
    <w:uiPriority w:val="39"/>
    <w:unhideWhenUsed/>
    <w:rsid w:val="00455751"/>
    <w:pPr>
      <w:spacing w:after="0"/>
      <w:ind w:left="1200"/>
      <w:jc w:val="left"/>
    </w:pPr>
    <w:rPr>
      <w:rFonts w:asciiTheme="minorHAnsi" w:hAnsiTheme="minorHAnsi" w:cstheme="minorHAnsi"/>
      <w:sz w:val="20"/>
      <w:szCs w:val="20"/>
    </w:rPr>
  </w:style>
  <w:style w:type="paragraph" w:styleId="Sumrio7">
    <w:name w:val="toc 7"/>
    <w:basedOn w:val="Normal"/>
    <w:next w:val="Normal"/>
    <w:autoRedefine/>
    <w:uiPriority w:val="39"/>
    <w:unhideWhenUsed/>
    <w:rsid w:val="00455751"/>
    <w:pPr>
      <w:spacing w:after="0"/>
      <w:ind w:left="1440"/>
      <w:jc w:val="left"/>
    </w:pPr>
    <w:rPr>
      <w:rFonts w:asciiTheme="minorHAnsi" w:hAnsiTheme="minorHAnsi" w:cstheme="minorHAnsi"/>
      <w:sz w:val="20"/>
      <w:szCs w:val="20"/>
    </w:rPr>
  </w:style>
  <w:style w:type="paragraph" w:styleId="Sumrio8">
    <w:name w:val="toc 8"/>
    <w:basedOn w:val="Normal"/>
    <w:next w:val="Normal"/>
    <w:autoRedefine/>
    <w:uiPriority w:val="39"/>
    <w:unhideWhenUsed/>
    <w:rsid w:val="00455751"/>
    <w:pPr>
      <w:spacing w:after="0"/>
      <w:ind w:left="1680"/>
      <w:jc w:val="left"/>
    </w:pPr>
    <w:rPr>
      <w:rFonts w:asciiTheme="minorHAnsi" w:hAnsiTheme="minorHAnsi" w:cstheme="minorHAnsi"/>
      <w:sz w:val="20"/>
      <w:szCs w:val="20"/>
    </w:rPr>
  </w:style>
  <w:style w:type="paragraph" w:styleId="Sumrio9">
    <w:name w:val="toc 9"/>
    <w:basedOn w:val="Normal"/>
    <w:next w:val="Normal"/>
    <w:autoRedefine/>
    <w:uiPriority w:val="39"/>
    <w:unhideWhenUsed/>
    <w:rsid w:val="00455751"/>
    <w:pPr>
      <w:spacing w:after="0"/>
      <w:ind w:left="1920"/>
      <w:jc w:val="left"/>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455751"/>
    <w:pPr>
      <w:spacing w:before="240"/>
      <w:outlineLvl w:val="9"/>
    </w:pPr>
    <w:rPr>
      <w:rFonts w:asciiTheme="majorHAnsi" w:hAnsiTheme="majorHAnsi"/>
      <w:b w:val="0"/>
      <w:lang w:eastAsia="pt-BR"/>
    </w:rPr>
  </w:style>
  <w:style w:type="table" w:styleId="Tabelacomgrade">
    <w:name w:val="Table Grid"/>
    <w:basedOn w:val="Tabelanormal"/>
    <w:uiPriority w:val="59"/>
    <w:rsid w:val="00D1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tabela">
    <w:name w:val="Texto tabela"/>
    <w:basedOn w:val="Normal"/>
    <w:link w:val="TextotabelaChar"/>
    <w:qFormat/>
    <w:rsid w:val="00CE38E6"/>
    <w:pPr>
      <w:spacing w:before="120" w:after="120" w:line="240" w:lineRule="auto"/>
      <w:jc w:val="left"/>
    </w:pPr>
    <w:rPr>
      <w:rFonts w:ascii="Arial" w:eastAsia="Arial" w:hAnsi="Arial" w:cs="Arial"/>
      <w:color w:val="171717" w:themeColor="background2" w:themeShade="1A"/>
      <w:sz w:val="20"/>
      <w:szCs w:val="24"/>
      <w:lang w:eastAsia="pt-BR"/>
    </w:rPr>
  </w:style>
  <w:style w:type="character" w:customStyle="1" w:styleId="TextotabelaChar">
    <w:name w:val="Texto tabela Char"/>
    <w:basedOn w:val="Fontepargpadro"/>
    <w:link w:val="Textotabela"/>
    <w:rsid w:val="00CE38E6"/>
    <w:rPr>
      <w:rFonts w:ascii="Arial" w:eastAsia="Arial" w:hAnsi="Arial" w:cs="Arial"/>
      <w:color w:val="171717" w:themeColor="background2" w:themeShade="1A"/>
      <w:sz w:val="20"/>
      <w:szCs w:val="24"/>
      <w:lang w:eastAsia="pt-BR"/>
    </w:rPr>
  </w:style>
  <w:style w:type="character" w:customStyle="1" w:styleId="MenoPendente1">
    <w:name w:val="Menção Pendente1"/>
    <w:basedOn w:val="Fontepargpadro"/>
    <w:uiPriority w:val="99"/>
    <w:semiHidden/>
    <w:unhideWhenUsed/>
    <w:rsid w:val="00CE5721"/>
    <w:rPr>
      <w:color w:val="605E5C"/>
      <w:shd w:val="clear" w:color="auto" w:fill="E1DFDD"/>
    </w:rPr>
  </w:style>
  <w:style w:type="paragraph" w:styleId="Recuodecorpodetexto">
    <w:name w:val="Body Text Indent"/>
    <w:basedOn w:val="Normal"/>
    <w:link w:val="RecuodecorpodetextoChar"/>
    <w:rsid w:val="00285DC1"/>
    <w:pPr>
      <w:widowControl w:val="0"/>
      <w:adjustRightInd w:val="0"/>
      <w:spacing w:after="0" w:line="360" w:lineRule="atLeast"/>
      <w:ind w:left="3540" w:hanging="3540"/>
      <w:textAlignment w:val="baseline"/>
    </w:pPr>
    <w:rPr>
      <w:rFonts w:ascii="Arial" w:eastAsia="Times New Roman" w:hAnsi="Arial" w:cs="Times New Roman"/>
      <w:sz w:val="28"/>
      <w:szCs w:val="20"/>
      <w:lang w:eastAsia="pt-BR"/>
    </w:rPr>
  </w:style>
  <w:style w:type="character" w:customStyle="1" w:styleId="RecuodecorpodetextoChar">
    <w:name w:val="Recuo de corpo de texto Char"/>
    <w:basedOn w:val="Fontepargpadro"/>
    <w:link w:val="Recuodecorpodetexto"/>
    <w:rsid w:val="00285DC1"/>
    <w:rPr>
      <w:rFonts w:ascii="Arial" w:eastAsia="Times New Roman" w:hAnsi="Arial" w:cs="Times New Roman"/>
      <w:sz w:val="28"/>
      <w:szCs w:val="20"/>
      <w:lang w:eastAsia="pt-BR"/>
    </w:rPr>
  </w:style>
  <w:style w:type="character" w:styleId="TextodoEspaoReservado">
    <w:name w:val="Placeholder Text"/>
    <w:basedOn w:val="Fontepargpadro"/>
    <w:uiPriority w:val="99"/>
    <w:semiHidden/>
    <w:rsid w:val="00285DC1"/>
    <w:rPr>
      <w:color w:val="808080"/>
    </w:rPr>
  </w:style>
  <w:style w:type="paragraph" w:customStyle="1" w:styleId="Artigos">
    <w:name w:val="Artigos"/>
    <w:basedOn w:val="Normal"/>
    <w:link w:val="ArtigosChar"/>
    <w:autoRedefine/>
    <w:qFormat/>
    <w:rsid w:val="00285DC1"/>
    <w:pPr>
      <w:autoSpaceDE w:val="0"/>
      <w:autoSpaceDN w:val="0"/>
      <w:adjustRightInd w:val="0"/>
      <w:spacing w:after="0" w:line="360" w:lineRule="auto"/>
    </w:pPr>
    <w:rPr>
      <w:rFonts w:ascii="Arial" w:eastAsiaTheme="minorHAnsi" w:hAnsi="Arial" w:cs="Arial"/>
      <w:color w:val="000000" w:themeColor="text1"/>
      <w:szCs w:val="24"/>
    </w:rPr>
  </w:style>
  <w:style w:type="paragraph" w:customStyle="1" w:styleId="Paragrafo">
    <w:name w:val="Paragrafo"/>
    <w:basedOn w:val="Normal"/>
    <w:link w:val="ParagrafoChar"/>
    <w:autoRedefine/>
    <w:qFormat/>
    <w:rsid w:val="00285DC1"/>
    <w:pPr>
      <w:widowControl w:val="0"/>
      <w:adjustRightInd w:val="0"/>
      <w:spacing w:before="120" w:after="120" w:line="240" w:lineRule="auto"/>
      <w:ind w:left="567" w:hanging="567"/>
      <w:textAlignment w:val="baseline"/>
    </w:pPr>
    <w:rPr>
      <w:rFonts w:ascii="Arial" w:eastAsia="Times New Roman" w:hAnsi="Arial" w:cs="Times New Roman"/>
      <w:iCs/>
      <w:color w:val="000000" w:themeColor="text1"/>
      <w:szCs w:val="20"/>
      <w:lang w:eastAsia="pt-BR"/>
    </w:rPr>
  </w:style>
  <w:style w:type="character" w:customStyle="1" w:styleId="ArtigosChar">
    <w:name w:val="Artigos Char"/>
    <w:basedOn w:val="Fontepargpadro"/>
    <w:link w:val="Artigos"/>
    <w:rsid w:val="00285DC1"/>
    <w:rPr>
      <w:rFonts w:ascii="Arial" w:hAnsi="Arial" w:cs="Arial"/>
      <w:color w:val="000000" w:themeColor="text1"/>
      <w:sz w:val="24"/>
      <w:szCs w:val="24"/>
    </w:rPr>
  </w:style>
  <w:style w:type="character" w:customStyle="1" w:styleId="ParagrafoChar">
    <w:name w:val="Paragrafo Char"/>
    <w:basedOn w:val="Fontepargpadro"/>
    <w:link w:val="Paragrafo"/>
    <w:rsid w:val="00285DC1"/>
    <w:rPr>
      <w:rFonts w:ascii="Arial" w:eastAsia="Times New Roman" w:hAnsi="Arial" w:cs="Times New Roman"/>
      <w:iCs/>
      <w:color w:val="000000" w:themeColor="text1"/>
      <w:sz w:val="24"/>
      <w:szCs w:val="20"/>
      <w:lang w:eastAsia="pt-BR"/>
    </w:rPr>
  </w:style>
  <w:style w:type="paragraph" w:customStyle="1" w:styleId="Paragrafos">
    <w:name w:val="Paragrafos"/>
    <w:basedOn w:val="Normal"/>
    <w:link w:val="ParagrafosChar"/>
    <w:autoRedefine/>
    <w:qFormat/>
    <w:rsid w:val="00DA47C6"/>
    <w:pPr>
      <w:widowControl w:val="0"/>
      <w:adjustRightInd w:val="0"/>
      <w:spacing w:before="120" w:after="120" w:line="240" w:lineRule="auto"/>
      <w:ind w:left="567" w:hanging="567"/>
      <w:textAlignment w:val="baseline"/>
    </w:pPr>
    <w:rPr>
      <w:rFonts w:ascii="Arial" w:eastAsia="Times New Roman" w:hAnsi="Arial" w:cs="Times New Roman"/>
      <w:szCs w:val="20"/>
      <w:lang w:eastAsia="pt-BR"/>
    </w:rPr>
  </w:style>
  <w:style w:type="paragraph" w:customStyle="1" w:styleId="Seo">
    <w:name w:val="Seção"/>
    <w:basedOn w:val="Normal"/>
    <w:link w:val="SeoChar"/>
    <w:qFormat/>
    <w:rsid w:val="00DA47C6"/>
    <w:pPr>
      <w:widowControl w:val="0"/>
      <w:adjustRightInd w:val="0"/>
      <w:spacing w:before="60" w:after="60" w:line="360" w:lineRule="auto"/>
      <w:jc w:val="center"/>
      <w:textAlignment w:val="baseline"/>
    </w:pPr>
    <w:rPr>
      <w:rFonts w:ascii="Arial" w:eastAsia="Times New Roman" w:hAnsi="Arial" w:cs="Times New Roman"/>
      <w:b/>
      <w:szCs w:val="20"/>
      <w:lang w:eastAsia="pt-BR"/>
    </w:rPr>
  </w:style>
  <w:style w:type="character" w:customStyle="1" w:styleId="ParagrafosChar">
    <w:name w:val="Paragrafos Char"/>
    <w:basedOn w:val="Fontepargpadro"/>
    <w:link w:val="Paragrafos"/>
    <w:rsid w:val="00DA47C6"/>
    <w:rPr>
      <w:rFonts w:ascii="Arial" w:eastAsia="Times New Roman" w:hAnsi="Arial" w:cs="Times New Roman"/>
      <w:sz w:val="24"/>
      <w:szCs w:val="20"/>
      <w:lang w:eastAsia="pt-BR"/>
    </w:rPr>
  </w:style>
  <w:style w:type="character" w:customStyle="1" w:styleId="SeoChar">
    <w:name w:val="Seção Char"/>
    <w:basedOn w:val="Fontepargpadro"/>
    <w:link w:val="Seo"/>
    <w:rsid w:val="00DA47C6"/>
    <w:rPr>
      <w:rFonts w:ascii="Arial" w:eastAsia="Times New Roman" w:hAnsi="Arial" w:cs="Times New Roman"/>
      <w:b/>
      <w:sz w:val="24"/>
      <w:szCs w:val="20"/>
      <w:lang w:eastAsia="pt-BR"/>
    </w:rPr>
  </w:style>
  <w:style w:type="character" w:styleId="HiperlinkVisitado">
    <w:name w:val="FollowedHyperlink"/>
    <w:basedOn w:val="Fontepargpadro"/>
    <w:uiPriority w:val="99"/>
    <w:semiHidden/>
    <w:unhideWhenUsed/>
    <w:rsid w:val="00CA2921"/>
    <w:rPr>
      <w:color w:val="954F72" w:themeColor="followedHyperlink"/>
      <w:u w:val="single"/>
    </w:rPr>
  </w:style>
  <w:style w:type="character" w:styleId="MenoPendente">
    <w:name w:val="Unresolved Mention"/>
    <w:basedOn w:val="Fontepargpadro"/>
    <w:uiPriority w:val="99"/>
    <w:semiHidden/>
    <w:unhideWhenUsed/>
    <w:rsid w:val="009A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43724">
      <w:bodyDiv w:val="1"/>
      <w:marLeft w:val="0"/>
      <w:marRight w:val="0"/>
      <w:marTop w:val="0"/>
      <w:marBottom w:val="0"/>
      <w:divBdr>
        <w:top w:val="none" w:sz="0" w:space="0" w:color="auto"/>
        <w:left w:val="none" w:sz="0" w:space="0" w:color="auto"/>
        <w:bottom w:val="none" w:sz="0" w:space="0" w:color="auto"/>
        <w:right w:val="none" w:sz="0" w:space="0" w:color="auto"/>
      </w:divBdr>
    </w:div>
    <w:div w:id="1127703493">
      <w:bodyDiv w:val="1"/>
      <w:marLeft w:val="0"/>
      <w:marRight w:val="0"/>
      <w:marTop w:val="0"/>
      <w:marBottom w:val="0"/>
      <w:divBdr>
        <w:top w:val="none" w:sz="0" w:space="0" w:color="auto"/>
        <w:left w:val="none" w:sz="0" w:space="0" w:color="auto"/>
        <w:bottom w:val="none" w:sz="0" w:space="0" w:color="auto"/>
        <w:right w:val="none" w:sz="0" w:space="0" w:color="auto"/>
      </w:divBdr>
    </w:div>
    <w:div w:id="1389649864">
      <w:bodyDiv w:val="1"/>
      <w:marLeft w:val="0"/>
      <w:marRight w:val="0"/>
      <w:marTop w:val="0"/>
      <w:marBottom w:val="0"/>
      <w:divBdr>
        <w:top w:val="none" w:sz="0" w:space="0" w:color="auto"/>
        <w:left w:val="none" w:sz="0" w:space="0" w:color="auto"/>
        <w:bottom w:val="none" w:sz="0" w:space="0" w:color="auto"/>
        <w:right w:val="none" w:sz="0" w:space="0" w:color="auto"/>
      </w:divBdr>
    </w:div>
    <w:div w:id="185414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fsul.edu.br/pdi" TargetMode="External"/><Relationship Id="rId21" Type="http://schemas.openxmlformats.org/officeDocument/2006/relationships/hyperlink" Target="http://www.ifsul.edu.br/conselhos/conselho-superior" TargetMode="External"/><Relationship Id="rId42" Type="http://schemas.openxmlformats.org/officeDocument/2006/relationships/hyperlink" Target="http://www.ifsul.edu.br/projeto-pedagogico-institucional/itemlist/category/51-regulamentos-institucionais" TargetMode="External"/><Relationship Id="rId47" Type="http://schemas.openxmlformats.org/officeDocument/2006/relationships/hyperlink" Target="http://www.ifsul.edu.br/regulamentos-institucionais" TargetMode="External"/><Relationship Id="rId63" Type="http://schemas.openxmlformats.org/officeDocument/2006/relationships/hyperlink" Target="https://docs.google.com/document/d/1jxnpzuStbNiBObyEtwsG8GpcQGjxNmx4/edit" TargetMode="External"/><Relationship Id="rId68" Type="http://schemas.openxmlformats.org/officeDocument/2006/relationships/hyperlink" Target="http://www.ifsul.edu.br/estagio/documentos-de-estagio/item/116-regulamento-de-estagio" TargetMode="External"/><Relationship Id="rId84" Type="http://schemas.openxmlformats.org/officeDocument/2006/relationships/hyperlink" Target="https://docs.google.com/document/d/1uGPCXzSgvemEe3I7eLPuLAuD2sTMUoyY/edit" TargetMode="External"/><Relationship Id="rId89" Type="http://schemas.openxmlformats.org/officeDocument/2006/relationships/glossaryDocument" Target="glossary/document.xml"/><Relationship Id="rId16" Type="http://schemas.openxmlformats.org/officeDocument/2006/relationships/image" Target="media/image5.png"/><Relationship Id="rId11" Type="http://schemas.openxmlformats.org/officeDocument/2006/relationships/image" Target="media/image2.png"/><Relationship Id="rId32" Type="http://schemas.openxmlformats.org/officeDocument/2006/relationships/hyperlink" Target="http://www.ifsul.edu.br/component/k2/item/1334-pdi-2020-2024-ifsul" TargetMode="External"/><Relationship Id="rId37" Type="http://schemas.openxmlformats.org/officeDocument/2006/relationships/hyperlink" Target="http://www.ifsul.edu.br/comissoes-ifsul/comissao-de-etica/a-comissao" TargetMode="External"/><Relationship Id="rId53" Type="http://schemas.openxmlformats.org/officeDocument/2006/relationships/hyperlink" Target="http://www.ifsul.edu.br/modelos-de-documentos" TargetMode="External"/><Relationship Id="rId58" Type="http://schemas.openxmlformats.org/officeDocument/2006/relationships/hyperlink" Target="https://docs.google.com/document/d/1QhtjphsboWvnIowXDmbDJ1Q1lcBDcz6e/edit" TargetMode="External"/><Relationship Id="rId74" Type="http://schemas.openxmlformats.org/officeDocument/2006/relationships/hyperlink" Target="http://www.ifsul.edu.br/component/k2/item/113-organizacao-didatica" TargetMode="External"/><Relationship Id="rId79" Type="http://schemas.openxmlformats.org/officeDocument/2006/relationships/hyperlink" Target="http://www.ifsul.edu.br/component/k2/item/113-organizacao-didatica"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www.ifsul.edu.br/" TargetMode="External"/><Relationship Id="rId22" Type="http://schemas.openxmlformats.org/officeDocument/2006/relationships/hyperlink" Target="http://www.ifsul.edu.br/pdi" TargetMode="External"/><Relationship Id="rId27" Type="http://schemas.openxmlformats.org/officeDocument/2006/relationships/hyperlink" Target="http://www.ifsul.edu.br/diretorias/ddi" TargetMode="External"/><Relationship Id="rId30" Type="http://schemas.openxmlformats.org/officeDocument/2006/relationships/hyperlink" Target="http://www.ifsul.edu.br/component/k2/item/1334-pdi-2020-2024-ifsul" TargetMode="External"/><Relationship Id="rId35" Type="http://schemas.openxmlformats.org/officeDocument/2006/relationships/hyperlink" Target="http://www.ifsul.edu.br/comissoes-ifsul/comissao-permanente-de-pessoal-docente/cppd" TargetMode="External"/><Relationship Id="rId43" Type="http://schemas.openxmlformats.org/officeDocument/2006/relationships/hyperlink" Target="http://www.ifsul.edu.br/sustentavel-ifsul/2016-06-01-20-32-36/item/674-politica-de-sustentabilidade-ambiental-do-ifsul" TargetMode="External"/><Relationship Id="rId48" Type="http://schemas.openxmlformats.org/officeDocument/2006/relationships/hyperlink" Target="http://www.ifsul.edu.br/regulamentos-institucionais" TargetMode="External"/><Relationship Id="rId56" Type="http://schemas.openxmlformats.org/officeDocument/2006/relationships/hyperlink" Target="http://www.ifsul.edu.br/pdi" TargetMode="External"/><Relationship Id="rId64" Type="http://schemas.openxmlformats.org/officeDocument/2006/relationships/hyperlink" Target="http://www.ifsul.edu.br/modelos-de-documentos" TargetMode="External"/><Relationship Id="rId69" Type="http://schemas.openxmlformats.org/officeDocument/2006/relationships/hyperlink" Target="https://docs.google.com/document/d/16ZD0FXVKD8BtBaQEGalxVwjGQsjk_m95/edit" TargetMode="External"/><Relationship Id="rId77" Type="http://schemas.openxmlformats.org/officeDocument/2006/relationships/hyperlink" Target="https://docs.google.com/document/d/1lzPxyHdw-cRrVx9JNUvOLYrFnPLPkRHM/edit" TargetMode="External"/><Relationship Id="rId8" Type="http://schemas.openxmlformats.org/officeDocument/2006/relationships/header" Target="header1.xml"/><Relationship Id="rId51" Type="http://schemas.openxmlformats.org/officeDocument/2006/relationships/hyperlink" Target="http://www.ifsul.edu.br/regulamentos-institucionais" TargetMode="External"/><Relationship Id="rId72" Type="http://schemas.openxmlformats.org/officeDocument/2006/relationships/hyperlink" Target="http://www.ifsul.edu.br/modelos-de-documentos" TargetMode="External"/><Relationship Id="rId80" Type="http://schemas.openxmlformats.org/officeDocument/2006/relationships/hyperlink" Target="http://www.ifsul.edu.br/component/k2/item/113-organizacao-didatica" TargetMode="External"/><Relationship Id="rId85" Type="http://schemas.openxmlformats.org/officeDocument/2006/relationships/hyperlink" Target="https://docs.google.com/document/d/1RnkwipGukmSiLrovyGzpMxFhVM90AINL/edit"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www.ifsul.edu.br/diretorias/diretoria-executiva" TargetMode="External"/><Relationship Id="rId33" Type="http://schemas.openxmlformats.org/officeDocument/2006/relationships/hyperlink" Target="http://www.ifsul.edu.br/comissoes-ifsul/comissao-propria-de-avaliacao/cpa" TargetMode="External"/><Relationship Id="rId38" Type="http://schemas.openxmlformats.org/officeDocument/2006/relationships/hyperlink" Target="http://www.ifsul.edu.br/comissoes-ifsul/comissao-de-etica-uso-de-animais/a-co" TargetMode="External"/><Relationship Id="rId46" Type="http://schemas.openxmlformats.org/officeDocument/2006/relationships/hyperlink" Target="http://www.ifsul.edu.br/regulamentos-institucionais" TargetMode="External"/><Relationship Id="rId59" Type="http://schemas.openxmlformats.org/officeDocument/2006/relationships/hyperlink" Target="https://docs.google.com/document/d/1DOXUuJQoVLYtyRAg4LAUas8t1233vMYK/edit" TargetMode="External"/><Relationship Id="rId67" Type="http://schemas.openxmlformats.org/officeDocument/2006/relationships/hyperlink" Target="http://www.ifsul.edu.br/modelos-de-documentos4" TargetMode="External"/><Relationship Id="rId20" Type="http://schemas.openxmlformats.org/officeDocument/2006/relationships/hyperlink" Target="http://www.ifsul.edu.br/pdi" TargetMode="External"/><Relationship Id="rId41" Type="http://schemas.openxmlformats.org/officeDocument/2006/relationships/hyperlink" Target="http://www.ifsul.edu.br/regimento-geral" TargetMode="External"/><Relationship Id="rId54" Type="http://schemas.openxmlformats.org/officeDocument/2006/relationships/hyperlink" Target="http://www.ifsul.edu.br/modelos-de-documentos" TargetMode="External"/><Relationship Id="rId62" Type="http://schemas.openxmlformats.org/officeDocument/2006/relationships/image" Target="media/image8.png"/><Relationship Id="rId70" Type="http://schemas.openxmlformats.org/officeDocument/2006/relationships/hyperlink" Target="http://www.ifsul.edu.br/modelos-de-documentos" TargetMode="External"/><Relationship Id="rId75" Type="http://schemas.openxmlformats.org/officeDocument/2006/relationships/hyperlink" Target="https://docs.google.com/document/d/1hGEldpD2nRqBxmZENm6ZCQcWNIGQN0lt/edit" TargetMode="External"/><Relationship Id="rId83" Type="http://schemas.openxmlformats.org/officeDocument/2006/relationships/hyperlink" Target="https://docs.google.com/document/d/1uGPCXzSgvemEe3I7eLPuLAuD2sTMUoyY/edi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ifsul.edu.br/conselhos/colegio-de-dirigentes" TargetMode="External"/><Relationship Id="rId28" Type="http://schemas.openxmlformats.org/officeDocument/2006/relationships/hyperlink" Target="http://www.ifsul.edu.br/component/k2/item/1334-pdi-2020-2024-ifsul" TargetMode="External"/><Relationship Id="rId36" Type="http://schemas.openxmlformats.org/officeDocument/2006/relationships/hyperlink" Target="http://www.ifsul.edu.br/component/k2/item/1334-pdi-2020-2024-ifsul" TargetMode="External"/><Relationship Id="rId49" Type="http://schemas.openxmlformats.org/officeDocument/2006/relationships/hyperlink" Target="http://www.ifsul.edu.br/regulamentos-institucionais" TargetMode="External"/><Relationship Id="rId57" Type="http://schemas.openxmlformats.org/officeDocument/2006/relationships/hyperlink" Target="https://docs.google.com/document/d/1OEKyoTEgyFcKLHyJEWz0f0nDWBbHpXUx/edit" TargetMode="External"/><Relationship Id="rId10" Type="http://schemas.openxmlformats.org/officeDocument/2006/relationships/image" Target="media/image1.png"/><Relationship Id="rId31" Type="http://schemas.openxmlformats.org/officeDocument/2006/relationships/hyperlink" Target="http://www.ifsul.edu.br/diretorias/diretoria-de-tecnologia-da-informacao/apresentacao-dti" TargetMode="External"/><Relationship Id="rId44" Type="http://schemas.openxmlformats.org/officeDocument/2006/relationships/hyperlink" Target="http://www.ifsul.edu.br/regulamentos-institucionais" TargetMode="External"/><Relationship Id="rId52" Type="http://schemas.openxmlformats.org/officeDocument/2006/relationships/hyperlink" Target="http://www.ifsul.edu.br/modelos-de-documentos" TargetMode="External"/><Relationship Id="rId60" Type="http://schemas.openxmlformats.org/officeDocument/2006/relationships/hyperlink" Target="https://docs.google.com/document/d/1gpLwy4dzb2iJlquPbVSVF91p1ofNlQhH/edit" TargetMode="External"/><Relationship Id="rId65" Type="http://schemas.openxmlformats.org/officeDocument/2006/relationships/hyperlink" Target="https://intranet.ifsul.edu.br/catalogo/campus/5" TargetMode="External"/><Relationship Id="rId73" Type="http://schemas.openxmlformats.org/officeDocument/2006/relationships/hyperlink" Target="https://docs.google.com/document/d/13wiE_jQX7D2H00dlCjd1dqG93N_D9LaK/edit" TargetMode="External"/><Relationship Id="rId78" Type="http://schemas.openxmlformats.org/officeDocument/2006/relationships/hyperlink" Target="https://docs.google.com/document/d/1yGuas5yLPvFxfuTpExEDkamTaDfwpbVU/edit" TargetMode="External"/><Relationship Id="rId81" Type="http://schemas.openxmlformats.org/officeDocument/2006/relationships/hyperlink" Target="https://wp.ufpel.edu.br/clhd/ppc/" TargetMode="External"/><Relationship Id="rId86"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google.com/search?q=enfere%C3%A7o+reitoria+do+IFSUL&amp;rlz=1C1CHBD_pt-PTBR956BR956&amp;oq=enfere%C3%A7o+reitoria+do+IFSUL&amp;aqs=chrome..69i57j0i22i30.8816j1j15&amp;sourceid=chrome&amp;ie=UTF-8" TargetMode="External"/><Relationship Id="rId18" Type="http://schemas.openxmlformats.org/officeDocument/2006/relationships/image" Target="media/image7.jpg"/><Relationship Id="rId39" Type="http://schemas.openxmlformats.org/officeDocument/2006/relationships/hyperlink" Target="http://www.ifsul.edu.br/o-que-e-rss/87-ddi/2481-cgrc" TargetMode="External"/><Relationship Id="rId34" Type="http://schemas.openxmlformats.org/officeDocument/2006/relationships/hyperlink" Target="http://www.ifsul.edu.br/component/k2/item/1334-pdi-2020-2024-ifsul" TargetMode="External"/><Relationship Id="rId50" Type="http://schemas.openxmlformats.org/officeDocument/2006/relationships/hyperlink" Target="http://www.ifsul.edu.br/regulamentos-institucionais" TargetMode="External"/><Relationship Id="rId55" Type="http://schemas.openxmlformats.org/officeDocument/2006/relationships/hyperlink" Target="https://normativasconselhos.mec.gov.br/normativa/view/CNE_PAR_CNECESN12019.pdf?query=curriculo" TargetMode="External"/><Relationship Id="rId76" Type="http://schemas.openxmlformats.org/officeDocument/2006/relationships/hyperlink" Target="https://docs.google.com/document/d/10W3dSdTqZT07-yYAVJcPQrVF6BCahTF-/edit" TargetMode="External"/><Relationship Id="rId7" Type="http://schemas.openxmlformats.org/officeDocument/2006/relationships/endnotes" Target="endnotes.xml"/><Relationship Id="rId71" Type="http://schemas.openxmlformats.org/officeDocument/2006/relationships/hyperlink" Target="https://docs.google.com/document/d/10klx4a87ICWKL8s3ibHlYusLH36Fonnv/edit" TargetMode="External"/><Relationship Id="rId2" Type="http://schemas.openxmlformats.org/officeDocument/2006/relationships/numbering" Target="numbering.xml"/><Relationship Id="rId29" Type="http://schemas.openxmlformats.org/officeDocument/2006/relationships/hyperlink" Target="http://www.ifsul.edu.br/diretorias/teste/apresentacao-dai" TargetMode="External"/><Relationship Id="rId24" Type="http://schemas.openxmlformats.org/officeDocument/2006/relationships/hyperlink" Target="http://www.ifsul.edu.br/pdi" TargetMode="External"/><Relationship Id="rId40" Type="http://schemas.openxmlformats.org/officeDocument/2006/relationships/hyperlink" Target="http://www.ifsul.edu.br/projeto-pedagogico-institucional/item/113-organizacao-didatica" TargetMode="External"/><Relationship Id="rId45" Type="http://schemas.openxmlformats.org/officeDocument/2006/relationships/hyperlink" Target="http://www.ifsul.edu.br/regulamentos-institucionais" TargetMode="External"/><Relationship Id="rId66" Type="http://schemas.openxmlformats.org/officeDocument/2006/relationships/hyperlink" Target="http://www.ifsul.edu.br/estagio/documentos-de-estagio/item/116-regulamento-de-estagio" TargetMode="External"/><Relationship Id="rId87" Type="http://schemas.openxmlformats.org/officeDocument/2006/relationships/image" Target="media/image10.png"/><Relationship Id="rId61" Type="http://schemas.openxmlformats.org/officeDocument/2006/relationships/hyperlink" Target="https://docs.google.com/document/d/1UHrB-iRppf12Y0MUvbAFvvbyq5-3OpYm/edit" TargetMode="External"/><Relationship Id="rId82" Type="http://schemas.openxmlformats.org/officeDocument/2006/relationships/hyperlink" Target="https://docs.google.com/document/d/1uGPCXzSgvemEe3I7eLPuLAuD2sTMUoyY/edit" TargetMode="External"/><Relationship Id="rId19" Type="http://schemas.openxmlformats.org/officeDocument/2006/relationships/hyperlink" Target="http://www.ifsul.edu.br/pd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C0B66ED37748CF92AB7A3E189D2EF8"/>
        <w:category>
          <w:name w:val="Geral"/>
          <w:gallery w:val="placeholder"/>
        </w:category>
        <w:types>
          <w:type w:val="bbPlcHdr"/>
        </w:types>
        <w:behaviors>
          <w:behavior w:val="content"/>
        </w:behaviors>
        <w:guid w:val="{FBB2E809-8BF5-47C0-9E09-13BB31B27468}"/>
      </w:docPartPr>
      <w:docPartBody>
        <w:p w:rsidR="00EA499E" w:rsidRDefault="003F4AB1" w:rsidP="003F4AB1">
          <w:pPr>
            <w:pStyle w:val="B7C0B66ED37748CF92AB7A3E189D2EF8"/>
          </w:pPr>
          <w:r>
            <w:rPr>
              <w:rStyle w:val="TextodoEspaoReservado"/>
              <w:rFonts w:eastAsiaTheme="minorHAnsi"/>
            </w:rPr>
            <w:t>Digite aqui</w:t>
          </w:r>
        </w:p>
      </w:docPartBody>
    </w:docPart>
    <w:docPart>
      <w:docPartPr>
        <w:name w:val="567DAB7D73B44F0B8371214E2836AB79"/>
        <w:category>
          <w:name w:val="Geral"/>
          <w:gallery w:val="placeholder"/>
        </w:category>
        <w:types>
          <w:type w:val="bbPlcHdr"/>
        </w:types>
        <w:behaviors>
          <w:behavior w:val="content"/>
        </w:behaviors>
        <w:guid w:val="{E3F65341-5C57-41AC-B556-F27256BBAC6B}"/>
      </w:docPartPr>
      <w:docPartBody>
        <w:p w:rsidR="00EA499E" w:rsidRDefault="003F4AB1" w:rsidP="003F4AB1">
          <w:pPr>
            <w:pStyle w:val="567DAB7D73B44F0B8371214E2836AB79"/>
          </w:pPr>
          <w:r>
            <w:rPr>
              <w:rStyle w:val="TextodoEspaoReservado"/>
              <w:rFonts w:eastAsiaTheme="minorHAnsi"/>
            </w:rPr>
            <w:t>Informe a denominação do curso.</w:t>
          </w:r>
        </w:p>
      </w:docPartBody>
    </w:docPart>
    <w:docPart>
      <w:docPartPr>
        <w:name w:val="07E9FB5EED964F86B91C399399A08934"/>
        <w:category>
          <w:name w:val="Geral"/>
          <w:gallery w:val="placeholder"/>
        </w:category>
        <w:types>
          <w:type w:val="bbPlcHdr"/>
        </w:types>
        <w:behaviors>
          <w:behavior w:val="content"/>
        </w:behaviors>
        <w:guid w:val="{25624EEB-8110-4139-8A4B-FE7D974B7704}"/>
      </w:docPartPr>
      <w:docPartBody>
        <w:p w:rsidR="00EA499E" w:rsidRDefault="003F4AB1" w:rsidP="003F4AB1">
          <w:pPr>
            <w:pStyle w:val="07E9FB5EED964F86B91C399399A08934"/>
          </w:pPr>
          <w:r>
            <w:rPr>
              <w:iCs/>
            </w:rPr>
            <w:t xml:space="preserve"> </w:t>
          </w:r>
        </w:p>
      </w:docPartBody>
    </w:docPart>
    <w:docPart>
      <w:docPartPr>
        <w:name w:val="8484C04A844F4F989E4D9F6E9FC4D1B8"/>
        <w:category>
          <w:name w:val="Geral"/>
          <w:gallery w:val="placeholder"/>
        </w:category>
        <w:types>
          <w:type w:val="bbPlcHdr"/>
        </w:types>
        <w:behaviors>
          <w:behavior w:val="content"/>
        </w:behaviors>
        <w:guid w:val="{A00171C7-99F2-4991-A7D8-0DD9AFA142EE}"/>
      </w:docPartPr>
      <w:docPartBody>
        <w:p w:rsidR="00EA499E" w:rsidRDefault="003F4AB1" w:rsidP="003F4AB1">
          <w:pPr>
            <w:pStyle w:val="8484C04A844F4F989E4D9F6E9FC4D1B8"/>
          </w:pPr>
          <w:r>
            <w:rPr>
              <w:iCs/>
            </w:rPr>
            <w:t xml:space="preserve"> </w:t>
          </w:r>
        </w:p>
      </w:docPartBody>
    </w:docPart>
    <w:docPart>
      <w:docPartPr>
        <w:name w:val="18B0D6D015F0408D813D686FE94C7428"/>
        <w:category>
          <w:name w:val="Geral"/>
          <w:gallery w:val="placeholder"/>
        </w:category>
        <w:types>
          <w:type w:val="bbPlcHdr"/>
        </w:types>
        <w:behaviors>
          <w:behavior w:val="content"/>
        </w:behaviors>
        <w:guid w:val="{FF0D00E0-4146-4C4D-BD6F-A4D4DC021242}"/>
      </w:docPartPr>
      <w:docPartBody>
        <w:p w:rsidR="00EA499E" w:rsidRDefault="003F4AB1" w:rsidP="003F4AB1">
          <w:pPr>
            <w:pStyle w:val="18B0D6D015F0408D813D686FE94C7428"/>
          </w:pPr>
          <w:r>
            <w:rPr>
              <w:iCs/>
            </w:rPr>
            <w:t xml:space="preserve"> </w:t>
          </w:r>
        </w:p>
      </w:docPartBody>
    </w:docPart>
    <w:docPart>
      <w:docPartPr>
        <w:name w:val="C4F9CF2C426B496B9198C23BD78F83E0"/>
        <w:category>
          <w:name w:val="Geral"/>
          <w:gallery w:val="placeholder"/>
        </w:category>
        <w:types>
          <w:type w:val="bbPlcHdr"/>
        </w:types>
        <w:behaviors>
          <w:behavior w:val="content"/>
        </w:behaviors>
        <w:guid w:val="{D6ECD45E-4464-4ABA-AC70-CF3BADF28AB3}"/>
      </w:docPartPr>
      <w:docPartBody>
        <w:p w:rsidR="00EA499E" w:rsidRDefault="003F4AB1" w:rsidP="003F4AB1">
          <w:pPr>
            <w:pStyle w:val="C4F9CF2C426B496B9198C23BD78F83E0"/>
          </w:pPr>
          <w:r>
            <w:rPr>
              <w:iCs/>
            </w:rPr>
            <w:t xml:space="preserve"> </w:t>
          </w:r>
        </w:p>
      </w:docPartBody>
    </w:docPart>
    <w:docPart>
      <w:docPartPr>
        <w:name w:val="6A5886A926394C639F61AFEE0E31A74E"/>
        <w:category>
          <w:name w:val="Geral"/>
          <w:gallery w:val="placeholder"/>
        </w:category>
        <w:types>
          <w:type w:val="bbPlcHdr"/>
        </w:types>
        <w:behaviors>
          <w:behavior w:val="content"/>
        </w:behaviors>
        <w:guid w:val="{DD466F5C-77D7-4EE2-9718-46548E12F8D3}"/>
      </w:docPartPr>
      <w:docPartBody>
        <w:p w:rsidR="00EA499E" w:rsidRDefault="003F4AB1" w:rsidP="003F4AB1">
          <w:pPr>
            <w:pStyle w:val="6A5886A926394C639F61AFEE0E31A74E"/>
          </w:pPr>
          <w:r>
            <w:rPr>
              <w:rStyle w:val="TextodoEspaoReservado"/>
              <w:rFonts w:eastAsiaTheme="minorHAnsi"/>
            </w:rPr>
            <w:t>Caracterizar o tipo de atividade desenvolvida no curso como TCC</w:t>
          </w:r>
        </w:p>
      </w:docPartBody>
    </w:docPart>
    <w:docPart>
      <w:docPartPr>
        <w:name w:val="1626222E79584F7689771AB4BE4B3748"/>
        <w:category>
          <w:name w:val="Geral"/>
          <w:gallery w:val="placeholder"/>
        </w:category>
        <w:types>
          <w:type w:val="bbPlcHdr"/>
        </w:types>
        <w:behaviors>
          <w:behavior w:val="content"/>
        </w:behaviors>
        <w:guid w:val="{E11A22BA-8E80-42BF-8C61-9AD715D2D158}"/>
      </w:docPartPr>
      <w:docPartBody>
        <w:p w:rsidR="00EA499E" w:rsidRDefault="003F4AB1" w:rsidP="003F4AB1">
          <w:pPr>
            <w:pStyle w:val="1626222E79584F7689771AB4BE4B3748"/>
          </w:pPr>
          <w:r>
            <w:rPr>
              <w:rStyle w:val="TextodoEspaoReservado"/>
              <w:rFonts w:eastAsiaTheme="minorHAnsi"/>
            </w:rPr>
            <w:t>Trabalho de pesquisa, projeto, desenvolvimento de produto, etc, conforme previsão do PPC do Curso</w:t>
          </w:r>
        </w:p>
      </w:docPartBody>
    </w:docPart>
    <w:docPart>
      <w:docPartPr>
        <w:name w:val="51F8726C84584E318CBC27CCFA7B26B8"/>
        <w:category>
          <w:name w:val="Geral"/>
          <w:gallery w:val="placeholder"/>
        </w:category>
        <w:types>
          <w:type w:val="bbPlcHdr"/>
        </w:types>
        <w:behaviors>
          <w:behavior w:val="content"/>
        </w:behaviors>
        <w:guid w:val="{3AB059A6-978C-48A2-BCA2-311A5EABDB25}"/>
      </w:docPartPr>
      <w:docPartBody>
        <w:p w:rsidR="00EA499E" w:rsidRDefault="003F4AB1" w:rsidP="003F4AB1">
          <w:pPr>
            <w:pStyle w:val="51F8726C84584E318CBC27CCFA7B26B8"/>
          </w:pPr>
          <w:r>
            <w:rPr>
              <w:iCs/>
            </w:rPr>
            <w:t xml:space="preserve"> </w:t>
          </w:r>
        </w:p>
      </w:docPartBody>
    </w:docPart>
    <w:docPart>
      <w:docPartPr>
        <w:name w:val="8497781CDBFD4563A34C67449F73A0EB"/>
        <w:category>
          <w:name w:val="Geral"/>
          <w:gallery w:val="placeholder"/>
        </w:category>
        <w:types>
          <w:type w:val="bbPlcHdr"/>
        </w:types>
        <w:behaviors>
          <w:behavior w:val="content"/>
        </w:behaviors>
        <w:guid w:val="{33652B70-B11D-48F0-983C-23EDA93E5A2A}"/>
      </w:docPartPr>
      <w:docPartBody>
        <w:p w:rsidR="00EA499E" w:rsidRDefault="003F4AB1" w:rsidP="003F4AB1">
          <w:pPr>
            <w:pStyle w:val="8497781CDBFD4563A34C67449F73A0EB"/>
          </w:pPr>
          <w:r>
            <w:rPr>
              <w:rStyle w:val="TextodoEspaoReservado"/>
              <w:rFonts w:eastAsiaTheme="minorHAnsi"/>
            </w:rPr>
            <w:t xml:space="preserve"> </w:t>
          </w:r>
        </w:p>
      </w:docPartBody>
    </w:docPart>
    <w:docPart>
      <w:docPartPr>
        <w:name w:val="1DCCB096A0AC4331971A30006007F5C0"/>
        <w:category>
          <w:name w:val="Geral"/>
          <w:gallery w:val="placeholder"/>
        </w:category>
        <w:types>
          <w:type w:val="bbPlcHdr"/>
        </w:types>
        <w:behaviors>
          <w:behavior w:val="content"/>
        </w:behaviors>
        <w:guid w:val="{4A8D876C-C8D2-4397-B2F0-6F7587893F9C}"/>
      </w:docPartPr>
      <w:docPartBody>
        <w:p w:rsidR="00EA499E" w:rsidRDefault="003F4AB1" w:rsidP="003F4AB1">
          <w:pPr>
            <w:pStyle w:val="1DCCB096A0AC4331971A30006007F5C0"/>
          </w:pPr>
          <w:r>
            <w:rPr>
              <w:rStyle w:val="TextodoEspaoReservado"/>
              <w:rFonts w:eastAsiaTheme="minorHAnsi"/>
            </w:rPr>
            <w:t>Resumo, revisão bibliográfica, objetivos, metodologia, resultados e discussão, conclusão e referências bibliográficas, ou outra estrutura definida pelo Curso, em conformidade com a tipologia de trabalho desenvolvido</w:t>
          </w:r>
          <w:r w:rsidRPr="0017786F">
            <w:rPr>
              <w:rStyle w:val="TextodoEspaoReservado"/>
              <w:rFonts w:eastAsiaTheme="minorHAnsi"/>
            </w:rPr>
            <w:t>]</w:t>
          </w:r>
        </w:p>
      </w:docPartBody>
    </w:docPart>
    <w:docPart>
      <w:docPartPr>
        <w:name w:val="4713F9C60D2D46909E30AB887BF5012A"/>
        <w:category>
          <w:name w:val="Geral"/>
          <w:gallery w:val="placeholder"/>
        </w:category>
        <w:types>
          <w:type w:val="bbPlcHdr"/>
        </w:types>
        <w:behaviors>
          <w:behavior w:val="content"/>
        </w:behaviors>
        <w:guid w:val="{6433AE55-A1C6-40CE-917E-4E24BA929964}"/>
      </w:docPartPr>
      <w:docPartBody>
        <w:p w:rsidR="00EA499E" w:rsidRDefault="003F4AB1" w:rsidP="003F4AB1">
          <w:pPr>
            <w:pStyle w:val="4713F9C60D2D46909E30AB887BF5012A"/>
          </w:pPr>
          <w:r>
            <w:rPr>
              <w:rStyle w:val="TextodoEspaoReservado"/>
              <w:rFonts w:eastAsiaTheme="minorHAnsi"/>
            </w:rPr>
            <w:t>Times New Roman, Arial ou outra a ser definida pelo Curso</w:t>
          </w:r>
        </w:p>
      </w:docPartBody>
    </w:docPart>
    <w:docPart>
      <w:docPartPr>
        <w:name w:val="64ED9FCC34BF4D65AD04CA4618CAA0ED"/>
        <w:category>
          <w:name w:val="Geral"/>
          <w:gallery w:val="placeholder"/>
        </w:category>
        <w:types>
          <w:type w:val="bbPlcHdr"/>
        </w:types>
        <w:behaviors>
          <w:behavior w:val="content"/>
        </w:behaviors>
        <w:guid w:val="{794F197A-1D51-41A5-B208-9F951281F690}"/>
      </w:docPartPr>
      <w:docPartBody>
        <w:p w:rsidR="00EA499E" w:rsidRDefault="003F4AB1" w:rsidP="003F4AB1">
          <w:pPr>
            <w:pStyle w:val="64ED9FCC34BF4D65AD04CA4618CAA0ED"/>
          </w:pPr>
          <w:r>
            <w:rPr>
              <w:rStyle w:val="TextodoEspaoReservado"/>
              <w:rFonts w:eastAsiaTheme="minorHAnsi"/>
            </w:rPr>
            <w:t>Indicar período letivo</w:t>
          </w:r>
        </w:p>
      </w:docPartBody>
    </w:docPart>
    <w:docPart>
      <w:docPartPr>
        <w:name w:val="016EF7C67E604124A03C66F052D29CAB"/>
        <w:category>
          <w:name w:val="Geral"/>
          <w:gallery w:val="placeholder"/>
        </w:category>
        <w:types>
          <w:type w:val="bbPlcHdr"/>
        </w:types>
        <w:behaviors>
          <w:behavior w:val="content"/>
        </w:behaviors>
        <w:guid w:val="{BEADE242-AA36-4D4C-84A9-7F3D83A343A0}"/>
      </w:docPartPr>
      <w:docPartBody>
        <w:p w:rsidR="00EA499E" w:rsidRDefault="003F4AB1" w:rsidP="003F4AB1">
          <w:pPr>
            <w:pStyle w:val="016EF7C67E604124A03C66F052D29CAB"/>
          </w:pPr>
          <w:r>
            <w:rPr>
              <w:rStyle w:val="TextodoEspaoReservado"/>
              <w:rFonts w:eastAsiaTheme="minorHAnsi"/>
            </w:rPr>
            <w:t>Digite aqui</w:t>
          </w:r>
        </w:p>
      </w:docPartBody>
    </w:docPart>
    <w:docPart>
      <w:docPartPr>
        <w:name w:val="4293CEE35D724505B071DBC297F328B9"/>
        <w:category>
          <w:name w:val="Geral"/>
          <w:gallery w:val="placeholder"/>
        </w:category>
        <w:types>
          <w:type w:val="bbPlcHdr"/>
        </w:types>
        <w:behaviors>
          <w:behavior w:val="content"/>
        </w:behaviors>
        <w:guid w:val="{CA85EDD2-4CE9-47D8-876B-8F2482E1C937}"/>
      </w:docPartPr>
      <w:docPartBody>
        <w:p w:rsidR="00EA499E" w:rsidRDefault="003F4AB1" w:rsidP="003F4AB1">
          <w:pPr>
            <w:pStyle w:val="4293CEE35D724505B071DBC297F328B9"/>
          </w:pPr>
          <w:r>
            <w:rPr>
              <w:rStyle w:val="TextodoEspaoReservado"/>
              <w:rFonts w:eastAsiaTheme="minorHAnsi"/>
            </w:rPr>
            <w:t>Informe a denominação do curso.</w:t>
          </w:r>
        </w:p>
      </w:docPartBody>
    </w:docPart>
    <w:docPart>
      <w:docPartPr>
        <w:name w:val="026FD2FD6A8F42F0A70F1C2C860B1676"/>
        <w:category>
          <w:name w:val="Geral"/>
          <w:gallery w:val="placeholder"/>
        </w:category>
        <w:types>
          <w:type w:val="bbPlcHdr"/>
        </w:types>
        <w:behaviors>
          <w:behavior w:val="content"/>
        </w:behaviors>
        <w:guid w:val="{3419C25F-4E63-4065-A864-AF55B50F0792}"/>
      </w:docPartPr>
      <w:docPartBody>
        <w:p w:rsidR="00EA499E" w:rsidRDefault="003F4AB1" w:rsidP="003F4AB1">
          <w:pPr>
            <w:pStyle w:val="026FD2FD6A8F42F0A70F1C2C860B1676"/>
          </w:pPr>
          <w:r>
            <w:rPr>
              <w:iCs/>
            </w:rPr>
            <w:t xml:space="preserve"> </w:t>
          </w:r>
        </w:p>
      </w:docPartBody>
    </w:docPart>
    <w:docPart>
      <w:docPartPr>
        <w:name w:val="0E6D8E19BC674117871B5E6DC65DA659"/>
        <w:category>
          <w:name w:val="Geral"/>
          <w:gallery w:val="placeholder"/>
        </w:category>
        <w:types>
          <w:type w:val="bbPlcHdr"/>
        </w:types>
        <w:behaviors>
          <w:behavior w:val="content"/>
        </w:behaviors>
        <w:guid w:val="{77B59587-09FC-4F5B-A888-D82DBC619DF7}"/>
      </w:docPartPr>
      <w:docPartBody>
        <w:p w:rsidR="00EA499E" w:rsidRDefault="003F4AB1" w:rsidP="003F4AB1">
          <w:pPr>
            <w:pStyle w:val="0E6D8E19BC674117871B5E6DC65DA659"/>
          </w:pPr>
          <w:r>
            <w:rPr>
              <w:iCs/>
            </w:rPr>
            <w:t xml:space="preserve"> </w:t>
          </w:r>
        </w:p>
      </w:docPartBody>
    </w:docPart>
    <w:docPart>
      <w:docPartPr>
        <w:name w:val="574D30FC3735438389AAFDD6BD9418A1"/>
        <w:category>
          <w:name w:val="Geral"/>
          <w:gallery w:val="placeholder"/>
        </w:category>
        <w:types>
          <w:type w:val="bbPlcHdr"/>
        </w:types>
        <w:behaviors>
          <w:behavior w:val="content"/>
        </w:behaviors>
        <w:guid w:val="{9F6F382A-890F-439B-9AD1-D1C278BD95C8}"/>
      </w:docPartPr>
      <w:docPartBody>
        <w:p w:rsidR="00EA499E" w:rsidRDefault="003F4AB1" w:rsidP="003F4AB1">
          <w:pPr>
            <w:pStyle w:val="574D30FC3735438389AAFDD6BD9418A1"/>
          </w:pPr>
          <w:r>
            <w:t xml:space="preserve"> </w:t>
          </w:r>
        </w:p>
      </w:docPartBody>
    </w:docPart>
    <w:docPart>
      <w:docPartPr>
        <w:name w:val="C287C1ACCBDE4E5DA8942933340D4377"/>
        <w:category>
          <w:name w:val="Geral"/>
          <w:gallery w:val="placeholder"/>
        </w:category>
        <w:types>
          <w:type w:val="bbPlcHdr"/>
        </w:types>
        <w:behaviors>
          <w:behavior w:val="content"/>
        </w:behaviors>
        <w:guid w:val="{0F358BBC-BBA7-4D84-87AA-1E6B44128E8A}"/>
      </w:docPartPr>
      <w:docPartBody>
        <w:p w:rsidR="00EA499E" w:rsidRDefault="003F4AB1" w:rsidP="003F4AB1">
          <w:pPr>
            <w:pStyle w:val="C287C1ACCBDE4E5DA8942933340D4377"/>
          </w:pPr>
          <w:r w:rsidRPr="00F95B7D">
            <w:rPr>
              <w:color w:val="A6A6A6" w:themeColor="background1" w:themeShade="A6"/>
            </w:rPr>
            <w:t>Acrescentar finalidades próprias do Curso</w:t>
          </w:r>
        </w:p>
      </w:docPartBody>
    </w:docPart>
    <w:docPart>
      <w:docPartPr>
        <w:name w:val="D0FD075243B94F16908519720892FFE5"/>
        <w:category>
          <w:name w:val="Geral"/>
          <w:gallery w:val="placeholder"/>
        </w:category>
        <w:types>
          <w:type w:val="bbPlcHdr"/>
        </w:types>
        <w:behaviors>
          <w:behavior w:val="content"/>
        </w:behaviors>
        <w:guid w:val="{A263E3A4-0469-417A-A414-984EA822E665}"/>
      </w:docPartPr>
      <w:docPartBody>
        <w:p w:rsidR="00EA499E" w:rsidRDefault="003F4AB1" w:rsidP="003F4AB1">
          <w:pPr>
            <w:pStyle w:val="D0FD075243B94F16908519720892FFE5"/>
          </w:pPr>
          <w:r>
            <w:rPr>
              <w:iCs/>
            </w:rPr>
            <w:t xml:space="preserve"> </w:t>
          </w:r>
        </w:p>
      </w:docPartBody>
    </w:docPart>
    <w:docPart>
      <w:docPartPr>
        <w:name w:val="EE1E310630084000AD887F60798190CA"/>
        <w:category>
          <w:name w:val="Geral"/>
          <w:gallery w:val="placeholder"/>
        </w:category>
        <w:types>
          <w:type w:val="bbPlcHdr"/>
        </w:types>
        <w:behaviors>
          <w:behavior w:val="content"/>
        </w:behaviors>
        <w:guid w:val="{C9B0DED4-56F1-455F-8132-8EF1D37FD691}"/>
      </w:docPartPr>
      <w:docPartBody>
        <w:p w:rsidR="00EA499E" w:rsidRDefault="003F4AB1" w:rsidP="003F4AB1">
          <w:pPr>
            <w:pStyle w:val="EE1E310630084000AD887F60798190CA"/>
          </w:pPr>
          <w:r w:rsidRPr="00F95B7D">
            <w:rPr>
              <w:color w:val="A6A6A6" w:themeColor="background1" w:themeShade="A6"/>
            </w:rPr>
            <w:t>Acrescentar atividades específicas ao perfil de egresso do Curso</w:t>
          </w:r>
        </w:p>
      </w:docPartBody>
    </w:docPart>
    <w:docPart>
      <w:docPartPr>
        <w:name w:val="E55DD909147C45648CF9CF8BA8B8D260"/>
        <w:category>
          <w:name w:val="Geral"/>
          <w:gallery w:val="placeholder"/>
        </w:category>
        <w:types>
          <w:type w:val="bbPlcHdr"/>
        </w:types>
        <w:behaviors>
          <w:behavior w:val="content"/>
        </w:behaviors>
        <w:guid w:val="{D509F76C-C339-42A5-8579-9A7A44BE756C}"/>
      </w:docPartPr>
      <w:docPartBody>
        <w:p w:rsidR="00EA499E" w:rsidRDefault="003F4AB1" w:rsidP="003F4AB1">
          <w:pPr>
            <w:pStyle w:val="E55DD909147C45648CF9CF8BA8B8D260"/>
          </w:pPr>
          <w:r>
            <w:rPr>
              <w:iCs/>
            </w:rPr>
            <w:t xml:space="preserve"> </w:t>
          </w:r>
        </w:p>
      </w:docPartBody>
    </w:docPart>
    <w:docPart>
      <w:docPartPr>
        <w:name w:val="B41BC61856734E12BB262FF11401AA64"/>
        <w:category>
          <w:name w:val="Geral"/>
          <w:gallery w:val="placeholder"/>
        </w:category>
        <w:types>
          <w:type w:val="bbPlcHdr"/>
        </w:types>
        <w:behaviors>
          <w:behavior w:val="content"/>
        </w:behaviors>
        <w:guid w:val="{34978C75-38E7-4B71-ACFA-356D1D032ED0}"/>
      </w:docPartPr>
      <w:docPartBody>
        <w:p w:rsidR="00EA499E" w:rsidRDefault="003F4AB1" w:rsidP="003F4AB1">
          <w:pPr>
            <w:pStyle w:val="B41BC61856734E12BB262FF11401AA64"/>
          </w:pPr>
          <w:r w:rsidRPr="00051AD8">
            <w:rPr>
              <w:rStyle w:val="TextodoEspaoReservado"/>
              <w:color w:val="FF0000"/>
            </w:rPr>
            <w:t>Indicar o período letivo</w:t>
          </w:r>
        </w:p>
      </w:docPartBody>
    </w:docPart>
    <w:docPart>
      <w:docPartPr>
        <w:name w:val="C3BA7E1608534FA2A2800FEB1CA85688"/>
        <w:category>
          <w:name w:val="Geral"/>
          <w:gallery w:val="placeholder"/>
        </w:category>
        <w:types>
          <w:type w:val="bbPlcHdr"/>
        </w:types>
        <w:behaviors>
          <w:behavior w:val="content"/>
        </w:behaviors>
        <w:guid w:val="{84F03EFE-9A8A-491F-83BD-AEC89F392EE8}"/>
      </w:docPartPr>
      <w:docPartBody>
        <w:p w:rsidR="00EA499E" w:rsidRDefault="003F4AB1" w:rsidP="003F4AB1">
          <w:pPr>
            <w:pStyle w:val="C3BA7E1608534FA2A2800FEB1CA85688"/>
          </w:pPr>
          <w:r w:rsidRPr="00F95B7D">
            <w:rPr>
              <w:rStyle w:val="TextodoEspaoReservado"/>
              <w:color w:val="FF0000"/>
            </w:rPr>
            <w:t>[Informe a quantidade de horas]</w:t>
          </w:r>
        </w:p>
      </w:docPartBody>
    </w:docPart>
    <w:docPart>
      <w:docPartPr>
        <w:name w:val="D8483E804CB14C8ABABD997F7863773C"/>
        <w:category>
          <w:name w:val="Geral"/>
          <w:gallery w:val="placeholder"/>
        </w:category>
        <w:types>
          <w:type w:val="bbPlcHdr"/>
        </w:types>
        <w:behaviors>
          <w:behavior w:val="content"/>
        </w:behaviors>
        <w:guid w:val="{5F865840-0D27-4883-91F3-8FC8AD74F8A2}"/>
      </w:docPartPr>
      <w:docPartBody>
        <w:p w:rsidR="00EA499E" w:rsidRDefault="003F4AB1" w:rsidP="003F4AB1">
          <w:pPr>
            <w:pStyle w:val="D8483E804CB14C8ABABD997F786377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B1"/>
    <w:rsid w:val="00033708"/>
    <w:rsid w:val="0008570D"/>
    <w:rsid w:val="000D22FC"/>
    <w:rsid w:val="00300611"/>
    <w:rsid w:val="003F4AB1"/>
    <w:rsid w:val="004409C2"/>
    <w:rsid w:val="004D61AB"/>
    <w:rsid w:val="00530DA1"/>
    <w:rsid w:val="00550B52"/>
    <w:rsid w:val="00612CB9"/>
    <w:rsid w:val="006A656A"/>
    <w:rsid w:val="00840127"/>
    <w:rsid w:val="00A212F3"/>
    <w:rsid w:val="00A93719"/>
    <w:rsid w:val="00A954C8"/>
    <w:rsid w:val="00C24004"/>
    <w:rsid w:val="00CA3CB0"/>
    <w:rsid w:val="00CE5546"/>
    <w:rsid w:val="00DB5C82"/>
    <w:rsid w:val="00EA4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4AB1"/>
    <w:rPr>
      <w:color w:val="808080"/>
    </w:rPr>
  </w:style>
  <w:style w:type="paragraph" w:customStyle="1" w:styleId="B7C0B66ED37748CF92AB7A3E189D2EF8">
    <w:name w:val="B7C0B66ED37748CF92AB7A3E189D2EF8"/>
    <w:rsid w:val="003F4AB1"/>
  </w:style>
  <w:style w:type="paragraph" w:customStyle="1" w:styleId="567DAB7D73B44F0B8371214E2836AB79">
    <w:name w:val="567DAB7D73B44F0B8371214E2836AB79"/>
    <w:rsid w:val="003F4AB1"/>
  </w:style>
  <w:style w:type="paragraph" w:customStyle="1" w:styleId="07E9FB5EED964F86B91C399399A08934">
    <w:name w:val="07E9FB5EED964F86B91C399399A08934"/>
    <w:rsid w:val="003F4AB1"/>
  </w:style>
  <w:style w:type="paragraph" w:customStyle="1" w:styleId="8484C04A844F4F989E4D9F6E9FC4D1B8">
    <w:name w:val="8484C04A844F4F989E4D9F6E9FC4D1B8"/>
    <w:rsid w:val="003F4AB1"/>
  </w:style>
  <w:style w:type="paragraph" w:customStyle="1" w:styleId="18B0D6D015F0408D813D686FE94C7428">
    <w:name w:val="18B0D6D015F0408D813D686FE94C7428"/>
    <w:rsid w:val="003F4AB1"/>
  </w:style>
  <w:style w:type="paragraph" w:customStyle="1" w:styleId="C4F9CF2C426B496B9198C23BD78F83E0">
    <w:name w:val="C4F9CF2C426B496B9198C23BD78F83E0"/>
    <w:rsid w:val="003F4AB1"/>
  </w:style>
  <w:style w:type="paragraph" w:customStyle="1" w:styleId="6A5886A926394C639F61AFEE0E31A74E">
    <w:name w:val="6A5886A926394C639F61AFEE0E31A74E"/>
    <w:rsid w:val="003F4AB1"/>
  </w:style>
  <w:style w:type="paragraph" w:customStyle="1" w:styleId="1626222E79584F7689771AB4BE4B3748">
    <w:name w:val="1626222E79584F7689771AB4BE4B3748"/>
    <w:rsid w:val="003F4AB1"/>
  </w:style>
  <w:style w:type="paragraph" w:customStyle="1" w:styleId="51F8726C84584E318CBC27CCFA7B26B8">
    <w:name w:val="51F8726C84584E318CBC27CCFA7B26B8"/>
    <w:rsid w:val="003F4AB1"/>
  </w:style>
  <w:style w:type="paragraph" w:customStyle="1" w:styleId="8497781CDBFD4563A34C67449F73A0EB">
    <w:name w:val="8497781CDBFD4563A34C67449F73A0EB"/>
    <w:rsid w:val="003F4AB1"/>
  </w:style>
  <w:style w:type="paragraph" w:customStyle="1" w:styleId="1DCCB096A0AC4331971A30006007F5C0">
    <w:name w:val="1DCCB096A0AC4331971A30006007F5C0"/>
    <w:rsid w:val="003F4AB1"/>
  </w:style>
  <w:style w:type="paragraph" w:customStyle="1" w:styleId="4713F9C60D2D46909E30AB887BF5012A">
    <w:name w:val="4713F9C60D2D46909E30AB887BF5012A"/>
    <w:rsid w:val="003F4AB1"/>
  </w:style>
  <w:style w:type="paragraph" w:customStyle="1" w:styleId="64ED9FCC34BF4D65AD04CA4618CAA0ED">
    <w:name w:val="64ED9FCC34BF4D65AD04CA4618CAA0ED"/>
    <w:rsid w:val="003F4AB1"/>
  </w:style>
  <w:style w:type="paragraph" w:customStyle="1" w:styleId="016EF7C67E604124A03C66F052D29CAB">
    <w:name w:val="016EF7C67E604124A03C66F052D29CAB"/>
    <w:rsid w:val="003F4AB1"/>
  </w:style>
  <w:style w:type="paragraph" w:customStyle="1" w:styleId="4293CEE35D724505B071DBC297F328B9">
    <w:name w:val="4293CEE35D724505B071DBC297F328B9"/>
    <w:rsid w:val="003F4AB1"/>
  </w:style>
  <w:style w:type="paragraph" w:customStyle="1" w:styleId="026FD2FD6A8F42F0A70F1C2C860B1676">
    <w:name w:val="026FD2FD6A8F42F0A70F1C2C860B1676"/>
    <w:rsid w:val="003F4AB1"/>
  </w:style>
  <w:style w:type="paragraph" w:customStyle="1" w:styleId="0E6D8E19BC674117871B5E6DC65DA659">
    <w:name w:val="0E6D8E19BC674117871B5E6DC65DA659"/>
    <w:rsid w:val="003F4AB1"/>
  </w:style>
  <w:style w:type="paragraph" w:customStyle="1" w:styleId="574D30FC3735438389AAFDD6BD9418A1">
    <w:name w:val="574D30FC3735438389AAFDD6BD9418A1"/>
    <w:rsid w:val="003F4AB1"/>
  </w:style>
  <w:style w:type="paragraph" w:customStyle="1" w:styleId="C287C1ACCBDE4E5DA8942933340D4377">
    <w:name w:val="C287C1ACCBDE4E5DA8942933340D4377"/>
    <w:rsid w:val="003F4AB1"/>
  </w:style>
  <w:style w:type="paragraph" w:customStyle="1" w:styleId="D0FD075243B94F16908519720892FFE5">
    <w:name w:val="D0FD075243B94F16908519720892FFE5"/>
    <w:rsid w:val="003F4AB1"/>
  </w:style>
  <w:style w:type="paragraph" w:customStyle="1" w:styleId="EE1E310630084000AD887F60798190CA">
    <w:name w:val="EE1E310630084000AD887F60798190CA"/>
    <w:rsid w:val="003F4AB1"/>
  </w:style>
  <w:style w:type="paragraph" w:customStyle="1" w:styleId="E55DD909147C45648CF9CF8BA8B8D260">
    <w:name w:val="E55DD909147C45648CF9CF8BA8B8D260"/>
    <w:rsid w:val="003F4AB1"/>
  </w:style>
  <w:style w:type="paragraph" w:customStyle="1" w:styleId="B41BC61856734E12BB262FF11401AA64">
    <w:name w:val="B41BC61856734E12BB262FF11401AA64"/>
    <w:rsid w:val="003F4AB1"/>
  </w:style>
  <w:style w:type="paragraph" w:customStyle="1" w:styleId="C3BA7E1608534FA2A2800FEB1CA85688">
    <w:name w:val="C3BA7E1608534FA2A2800FEB1CA85688"/>
    <w:rsid w:val="003F4AB1"/>
  </w:style>
  <w:style w:type="paragraph" w:customStyle="1" w:styleId="D8483E804CB14C8ABABD997F7863773C">
    <w:name w:val="D8483E804CB14C8ABABD997F7863773C"/>
    <w:rsid w:val="003F4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93DB-4594-4668-AD42-24DF86C5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83</Pages>
  <Words>18955</Words>
  <Characters>102359</Characters>
  <Application>Microsoft Office Word</Application>
  <DocSecurity>0</DocSecurity>
  <Lines>852</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da Silva Behling</dc:creator>
  <cp:keywords/>
  <dc:description/>
  <cp:lastModifiedBy>Adriana Mattos</cp:lastModifiedBy>
  <cp:revision>45</cp:revision>
  <cp:lastPrinted>2024-07-01T15:27:00Z</cp:lastPrinted>
  <dcterms:created xsi:type="dcterms:W3CDTF">2024-09-05T14:27:00Z</dcterms:created>
  <dcterms:modified xsi:type="dcterms:W3CDTF">2024-11-04T15:08:00Z</dcterms:modified>
</cp:coreProperties>
</file>