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5BA37" w14:textId="77777777" w:rsidR="00D203AE" w:rsidRPr="00FD2853" w:rsidRDefault="0049539F" w:rsidP="00FD2853">
      <w:pPr>
        <w:jc w:val="left"/>
        <w:rPr>
          <w:rFonts w:asciiTheme="minorHAnsi" w:eastAsiaTheme="majorEastAsia" w:hAnsiTheme="minorHAnsi" w:cstheme="majorBidi"/>
          <w:b/>
          <w:color w:val="349746"/>
          <w:sz w:val="32"/>
          <w:szCs w:val="32"/>
        </w:rPr>
        <w:sectPr w:rsidR="00D203AE" w:rsidRPr="00FD2853" w:rsidSect="00D203AE">
          <w:headerReference w:type="default" r:id="rId8"/>
          <w:footerReference w:type="default" r:id="rId9"/>
          <w:pgSz w:w="11906" w:h="16838"/>
          <w:pgMar w:top="1417" w:right="1701" w:bottom="1417" w:left="1701" w:header="708" w:footer="708" w:gutter="0"/>
          <w:cols w:space="708"/>
          <w:titlePg/>
          <w:docGrid w:linePitch="360"/>
        </w:sectPr>
      </w:pPr>
      <w:r>
        <w:rPr>
          <w:rFonts w:eastAsiaTheme="majorEastAsia" w:cstheme="majorHAnsi"/>
          <w:b/>
          <w:noProof/>
          <w:szCs w:val="24"/>
          <w:lang w:eastAsia="pt-BR"/>
        </w:rPr>
        <w:drawing>
          <wp:anchor distT="0" distB="0" distL="114300" distR="114300" simplePos="0" relativeHeight="251667456" behindDoc="1" locked="0" layoutInCell="1" allowOverlap="1" wp14:anchorId="2E0A993F" wp14:editId="67A5C533">
            <wp:simplePos x="0" y="0"/>
            <wp:positionH relativeFrom="margin">
              <wp:posOffset>1856654</wp:posOffset>
            </wp:positionH>
            <wp:positionV relativeFrom="margin">
              <wp:posOffset>-348001</wp:posOffset>
            </wp:positionV>
            <wp:extent cx="1198156" cy="1361728"/>
            <wp:effectExtent l="19050" t="19050" r="21590" b="1016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tivo 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2329" cy="1377836"/>
                    </a:xfrm>
                    <a:prstGeom prst="rect">
                      <a:avLst/>
                    </a:prstGeom>
                    <a:ln>
                      <a:solidFill>
                        <a:schemeClr val="bg2"/>
                      </a:solid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6432" behindDoc="1" locked="1" layoutInCell="1" allowOverlap="1" wp14:anchorId="5D8B2206" wp14:editId="3DA51A9E">
            <wp:simplePos x="0" y="0"/>
            <wp:positionH relativeFrom="margin">
              <wp:posOffset>-50974</wp:posOffset>
            </wp:positionH>
            <wp:positionV relativeFrom="margin">
              <wp:posOffset>-349851</wp:posOffset>
            </wp:positionV>
            <wp:extent cx="1198800" cy="1335600"/>
            <wp:effectExtent l="0" t="0" r="1905"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ivo 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8800" cy="1335600"/>
                    </a:xfrm>
                    <a:prstGeom prst="rect">
                      <a:avLst/>
                    </a:prstGeom>
                  </pic:spPr>
                </pic:pic>
              </a:graphicData>
            </a:graphic>
            <wp14:sizeRelH relativeFrom="margin">
              <wp14:pctWidth>0</wp14:pctWidth>
            </wp14:sizeRelH>
            <wp14:sizeRelV relativeFrom="margin">
              <wp14:pctHeight>0</wp14:pctHeight>
            </wp14:sizeRelV>
          </wp:anchor>
        </w:drawing>
      </w:r>
    </w:p>
    <w:p w14:paraId="0315C7A5" w14:textId="77777777" w:rsidR="00486137" w:rsidRDefault="00242B04">
      <w:pPr>
        <w:jc w:val="left"/>
        <w:rPr>
          <w:rFonts w:eastAsiaTheme="majorEastAsia" w:cstheme="majorHAnsi"/>
          <w:b/>
          <w:szCs w:val="24"/>
        </w:rPr>
      </w:pPr>
      <w:r>
        <w:rPr>
          <w:noProof/>
          <w:lang w:eastAsia="pt-BR"/>
        </w:rPr>
        <mc:AlternateContent>
          <mc:Choice Requires="wps">
            <w:drawing>
              <wp:anchor distT="45720" distB="45720" distL="114300" distR="114300" simplePos="0" relativeHeight="251671552" behindDoc="0" locked="0" layoutInCell="1" allowOverlap="1" wp14:anchorId="01FB0275" wp14:editId="1599FAEE">
                <wp:simplePos x="0" y="0"/>
                <wp:positionH relativeFrom="column">
                  <wp:posOffset>-146685</wp:posOffset>
                </wp:positionH>
                <wp:positionV relativeFrom="paragraph">
                  <wp:posOffset>5820220</wp:posOffset>
                </wp:positionV>
                <wp:extent cx="4858385" cy="1404620"/>
                <wp:effectExtent l="0" t="0" r="0" b="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1404620"/>
                        </a:xfrm>
                        <a:prstGeom prst="rect">
                          <a:avLst/>
                        </a:prstGeom>
                        <a:noFill/>
                        <a:ln w="9525">
                          <a:noFill/>
                          <a:miter lim="800000"/>
                          <a:headEnd/>
                          <a:tailEnd/>
                        </a:ln>
                      </wps:spPr>
                      <wps:txbx>
                        <w:txbxContent>
                          <w:p w14:paraId="46B76DD3" w14:textId="77777777" w:rsidR="0072478D" w:rsidRPr="002C6318" w:rsidRDefault="0072478D" w:rsidP="00FC2ADD">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 xml:space="preserve">Câmpus </w:t>
                            </w:r>
                            <w:proofErr w:type="spellStart"/>
                            <w:r w:rsidRPr="002C6318">
                              <w:rPr>
                                <w:rFonts w:asciiTheme="minorHAnsi" w:hAnsiTheme="minorHAnsi" w:cstheme="minorHAnsi"/>
                                <w:color w:val="FFFFFF" w:themeColor="background1"/>
                                <w:sz w:val="32"/>
                                <w:szCs w:val="32"/>
                              </w:rPr>
                              <w:t>Xxxxxxx</w:t>
                            </w:r>
                            <w:proofErr w:type="spellEnd"/>
                            <w:r w:rsidRPr="002C6318">
                              <w:rPr>
                                <w:rFonts w:asciiTheme="minorHAnsi" w:hAnsiTheme="minorHAnsi" w:cstheme="minorHAnsi"/>
                                <w:color w:val="FFFFFF" w:themeColor="background1"/>
                                <w:sz w:val="32"/>
                                <w:szCs w:val="32"/>
                              </w:rPr>
                              <w:t xml:space="preserve"> </w:t>
                            </w:r>
                            <w:proofErr w:type="spellStart"/>
                            <w:r w:rsidRPr="002C6318">
                              <w:rPr>
                                <w:rFonts w:asciiTheme="minorHAnsi" w:hAnsiTheme="minorHAnsi" w:cstheme="minorHAnsi"/>
                                <w:color w:val="FFFFFF" w:themeColor="background1"/>
                                <w:sz w:val="32"/>
                                <w:szCs w:val="32"/>
                              </w:rPr>
                              <w:t>Xxxxxxx</w:t>
                            </w:r>
                            <w:proofErr w:type="spellEnd"/>
                          </w:p>
                          <w:p w14:paraId="05FD10E5" w14:textId="77777777" w:rsidR="0072478D" w:rsidRPr="002C6318" w:rsidRDefault="0072478D" w:rsidP="00FC2ADD">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202x/x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FB0275" id="_x0000_t202" coordsize="21600,21600" o:spt="202" path="m,l,21600r21600,l21600,xe">
                <v:stroke joinstyle="miter"/>
                <v:path gradientshapeok="t" o:connecttype="rect"/>
              </v:shapetype>
              <v:shape id="Caixa de Texto 2" o:spid="_x0000_s1026" type="#_x0000_t202" style="position:absolute;margin-left:-11.55pt;margin-top:458.3pt;width:382.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" filled="f" stroked="f">
                <v:textbox style="mso-fit-shape-to-text:t">
                  <w:txbxContent>
                    <w:p w14:paraId="46B76DD3" w14:textId="77777777" w:rsidR="0072478D" w:rsidRPr="002C6318" w:rsidRDefault="0072478D" w:rsidP="00FC2ADD">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 xml:space="preserve">Câmpus </w:t>
                      </w:r>
                      <w:proofErr w:type="spellStart"/>
                      <w:r w:rsidRPr="002C6318">
                        <w:rPr>
                          <w:rFonts w:asciiTheme="minorHAnsi" w:hAnsiTheme="minorHAnsi" w:cstheme="minorHAnsi"/>
                          <w:color w:val="FFFFFF" w:themeColor="background1"/>
                          <w:sz w:val="32"/>
                          <w:szCs w:val="32"/>
                        </w:rPr>
                        <w:t>Xxxxxxx</w:t>
                      </w:r>
                      <w:proofErr w:type="spellEnd"/>
                      <w:r w:rsidRPr="002C6318">
                        <w:rPr>
                          <w:rFonts w:asciiTheme="minorHAnsi" w:hAnsiTheme="minorHAnsi" w:cstheme="minorHAnsi"/>
                          <w:color w:val="FFFFFF" w:themeColor="background1"/>
                          <w:sz w:val="32"/>
                          <w:szCs w:val="32"/>
                        </w:rPr>
                        <w:t xml:space="preserve"> </w:t>
                      </w:r>
                      <w:proofErr w:type="spellStart"/>
                      <w:r w:rsidRPr="002C6318">
                        <w:rPr>
                          <w:rFonts w:asciiTheme="minorHAnsi" w:hAnsiTheme="minorHAnsi" w:cstheme="minorHAnsi"/>
                          <w:color w:val="FFFFFF" w:themeColor="background1"/>
                          <w:sz w:val="32"/>
                          <w:szCs w:val="32"/>
                        </w:rPr>
                        <w:t>Xxxxxxx</w:t>
                      </w:r>
                      <w:proofErr w:type="spellEnd"/>
                    </w:p>
                    <w:p w14:paraId="05FD10E5" w14:textId="77777777" w:rsidR="0072478D" w:rsidRPr="002C6318" w:rsidRDefault="0072478D" w:rsidP="00FC2ADD">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202x/x</w:t>
                      </w:r>
                    </w:p>
                  </w:txbxContent>
                </v:textbox>
                <w10:wrap type="square"/>
              </v:shape>
            </w:pict>
          </mc:Fallback>
        </mc:AlternateContent>
      </w:r>
      <w:r w:rsidR="009C1BC1">
        <w:rPr>
          <w:noProof/>
          <w:lang w:eastAsia="pt-BR"/>
        </w:rPr>
        <mc:AlternateContent>
          <mc:Choice Requires="wpg">
            <w:drawing>
              <wp:anchor distT="0" distB="0" distL="114300" distR="114300" simplePos="0" relativeHeight="251643903" behindDoc="0" locked="0" layoutInCell="1" allowOverlap="1" wp14:anchorId="4F3C2752" wp14:editId="51BD61BC">
                <wp:simplePos x="0" y="0"/>
                <wp:positionH relativeFrom="column">
                  <wp:posOffset>-2434908</wp:posOffset>
                </wp:positionH>
                <wp:positionV relativeFrom="paragraph">
                  <wp:posOffset>1010697</wp:posOffset>
                </wp:positionV>
                <wp:extent cx="10810800" cy="8399122"/>
                <wp:effectExtent l="0" t="0" r="0" b="2540"/>
                <wp:wrapNone/>
                <wp:docPr id="12" name="Grupo 12"/>
                <wp:cNvGraphicFramePr/>
                <a:graphic xmlns:a="http://schemas.openxmlformats.org/drawingml/2006/main">
                  <a:graphicData uri="http://schemas.microsoft.com/office/word/2010/wordprocessingGroup">
                    <wpg:wgp>
                      <wpg:cNvGrpSpPr/>
                      <wpg:grpSpPr>
                        <a:xfrm>
                          <a:off x="0" y="0"/>
                          <a:ext cx="10810800" cy="8399122"/>
                          <a:chOff x="0" y="0"/>
                          <a:chExt cx="10810800" cy="8399122"/>
                        </a:xfrm>
                      </wpg:grpSpPr>
                      <wps:wsp>
                        <wps:cNvPr id="1" name="Retângulo 1"/>
                        <wps:cNvSpPr/>
                        <wps:spPr>
                          <a:xfrm>
                            <a:off x="1236020" y="0"/>
                            <a:ext cx="7708300" cy="6724932"/>
                          </a:xfrm>
                          <a:prstGeom prst="rect">
                            <a:avLst/>
                          </a:prstGeom>
                          <a:solidFill>
                            <a:srgbClr val="32A0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tângulo 23"/>
                        <wps:cNvSpPr/>
                        <wps:spPr>
                          <a:xfrm rot="5400000">
                            <a:off x="4567049" y="2155371"/>
                            <a:ext cx="1676702" cy="10810800"/>
                          </a:xfrm>
                          <a:prstGeom prst="rect">
                            <a:avLst/>
                          </a:prstGeom>
                          <a:solidFill>
                            <a:srgbClr val="1E60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onector reto 25"/>
                        <wps:cNvCnPr/>
                        <wps:spPr>
                          <a:xfrm>
                            <a:off x="2281048" y="4536374"/>
                            <a:ext cx="6623177"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3B3FB43" id="Grupo 12" o:spid="_x0000_s1026" style="position:absolute;margin-left:-191.75pt;margin-top:79.6pt;width:851.25pt;height:661.35pt;z-index:251643903" coordsize="108108,8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">
                <v:rect id="Retângulo 1" o:spid="_x0000_s1027" style="position:absolute;left:12360;width:77083;height:67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eVsIA&#10;AADaAAAADwAAAGRycy9kb3ducmV2LnhtbERP22rCQBB9F/yHZQp9KbppKiKpq8SCweJD6+UDhuw0&#10;Cc3Oht3VpP36rlDwaTic6yzXg2nFlZxvLCt4niYgiEurG64UnE/byQKED8gaW8uk4Ic8rFfj0RIz&#10;bXs+0PUYKhFD2GeooA6hy6T0ZU0G/dR2xJH7ss5giNBVUjvsY7hpZZokc2mw4dhQY0dvNZXfx4tR&#10;kF82Np0Vxda17/vPl48dUfh9UurxYchfQQQawl38797pOB9ur9yu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4h5WwgAAANoAAAAPAAAAAAAAAAAAAAAAAJgCAABkcnMvZG93&#10;bnJldi54bWxQSwUGAAAAAAQABAD1AAAAhwMAAAAA&#10;" fillcolor="#32a041" stroked="f" strokeweight="1pt"/>
                <v:rect id="Retângulo 23" o:spid="_x0000_s1028" style="position:absolute;left:45670;top:21554;width:16767;height:10810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Y4tsQA&#10;AADbAAAADwAAAGRycy9kb3ducmV2LnhtbESP3WrCQBSE7wu+w3KE3ohujFA0dRUNiApF8Pf6kD1N&#10;gtmzIbs16dt3hYKXw8x8w8yXnanEgxpXWlYwHkUgiDOrS84VXM6b4RSE88gaK8uk4JccLBe9tzkm&#10;2rZ8pMfJ5yJA2CWooPC+TqR0WUEG3cjWxMH7to1BH2STS91gG+CmknEUfUiDJYeFAmtKC8rupx+j&#10;oI7uPNhe02P6Nd22+8ONZut4oNR7v1t9gvDU+Vf4v73TCuIJPL+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OLbEAAAA2wAAAA8AAAAAAAAAAAAAAAAAmAIAAGRycy9k&#10;b3ducmV2LnhtbFBLBQYAAAAABAAEAPUAAACJAwAAAAA=&#10;" fillcolor="#1e6024" stroked="f" strokeweight="1pt"/>
                <v:line id="Conector reto 25" o:spid="_x0000_s1029" style="position:absolute;visibility:visible;mso-wrap-style:square" from="22810,45363" to="89042,45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NsMIAAADbAAAADwAAAGRycy9kb3ducmV2LnhtbESPS2vDMBCE74H8B7GB3mK5Lk2LazmE&#10;QKA95nFob4u1tU2tlSMpfvz7qFDocZiZb5hiO5lODOR8a1nBY5KCIK6sbrlWcDkf1q8gfEDW2Fkm&#10;BTN52JbLRYG5tiMfaTiFWkQI+xwVNCH0uZS+asigT2xPHL1v6wyGKF0ttcMxwk0nszTdSIMtx4UG&#10;e9o3VP2cbkbB+XNod/LrJaQfg5tntE8be2WlHlbT7g1EoCn8h//a71pB9gy/X+IPk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FNsMIAAADbAAAADwAAAAAAAAAAAAAA&#10;AAChAgAAZHJzL2Rvd25yZXYueG1sUEsFBgAAAAAEAAQA+QAAAJADAAAAAA==&#10;" strokecolor="white [3212]" strokeweight="1.5pt">
                  <v:stroke joinstyle="miter"/>
                </v:line>
              </v:group>
            </w:pict>
          </mc:Fallback>
        </mc:AlternateContent>
      </w:r>
      <w:r w:rsidR="00F23C2E">
        <w:rPr>
          <w:noProof/>
          <w:lang w:eastAsia="pt-BR"/>
        </w:rPr>
        <mc:AlternateContent>
          <mc:Choice Requires="wps">
            <w:drawing>
              <wp:anchor distT="45720" distB="45720" distL="114300" distR="114300" simplePos="0" relativeHeight="251662336" behindDoc="0" locked="0" layoutInCell="1" allowOverlap="1" wp14:anchorId="695B472E" wp14:editId="6DC6A067">
                <wp:simplePos x="0" y="0"/>
                <wp:positionH relativeFrom="column">
                  <wp:posOffset>-151130</wp:posOffset>
                </wp:positionH>
                <wp:positionV relativeFrom="paragraph">
                  <wp:posOffset>2453640</wp:posOffset>
                </wp:positionV>
                <wp:extent cx="3430270" cy="356235"/>
                <wp:effectExtent l="0" t="0" r="0" b="5715"/>
                <wp:wrapSquare wrapText="bothSides"/>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356235"/>
                        </a:xfrm>
                        <a:prstGeom prst="rect">
                          <a:avLst/>
                        </a:prstGeom>
                        <a:solidFill>
                          <a:srgbClr val="1E6024"/>
                        </a:solidFill>
                        <a:ln w="9525">
                          <a:noFill/>
                          <a:miter lim="800000"/>
                          <a:headEnd/>
                          <a:tailEnd/>
                        </a:ln>
                      </wps:spPr>
                      <wps:txbx>
                        <w:txbxContent>
                          <w:p w14:paraId="703FFFAD" w14:textId="77777777" w:rsidR="0072478D" w:rsidRPr="00F23C2E" w:rsidRDefault="0072478D" w:rsidP="009C1BC1">
                            <w:pPr>
                              <w:spacing w:after="0"/>
                              <w:jc w:val="center"/>
                              <w:rPr>
                                <w:rFonts w:asciiTheme="minorHAnsi" w:hAnsiTheme="minorHAnsi" w:cstheme="minorHAnsi"/>
                                <w:b/>
                                <w:color w:val="FFFFFF" w:themeColor="background1"/>
                                <w:sz w:val="36"/>
                                <w:szCs w:val="36"/>
                              </w:rPr>
                            </w:pPr>
                            <w:r w:rsidRPr="00F23C2E">
                              <w:rPr>
                                <w:rFonts w:asciiTheme="minorHAnsi" w:hAnsiTheme="minorHAnsi" w:cstheme="minorHAnsi"/>
                                <w:b/>
                                <w:color w:val="FFFFFF" w:themeColor="background1"/>
                                <w:sz w:val="36"/>
                                <w:szCs w:val="36"/>
                              </w:rPr>
                              <w:t>PROJETO PEDAGÓGICO DE 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B472E" id="_x0000_s1027" type="#_x0000_t202" style="position:absolute;margin-left:-11.9pt;margin-top:193.2pt;width:270.1pt;height:28.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" fillcolor="#1e6024" stroked="f">
                <v:textbox>
                  <w:txbxContent>
                    <w:p w14:paraId="703FFFAD" w14:textId="77777777" w:rsidR="0072478D" w:rsidRPr="00F23C2E" w:rsidRDefault="0072478D" w:rsidP="009C1BC1">
                      <w:pPr>
                        <w:spacing w:after="0"/>
                        <w:jc w:val="center"/>
                        <w:rPr>
                          <w:rFonts w:asciiTheme="minorHAnsi" w:hAnsiTheme="minorHAnsi" w:cstheme="minorHAnsi"/>
                          <w:b/>
                          <w:color w:val="FFFFFF" w:themeColor="background1"/>
                          <w:sz w:val="36"/>
                          <w:szCs w:val="36"/>
                        </w:rPr>
                      </w:pPr>
                      <w:r w:rsidRPr="00F23C2E">
                        <w:rPr>
                          <w:rFonts w:asciiTheme="minorHAnsi" w:hAnsiTheme="minorHAnsi" w:cstheme="minorHAnsi"/>
                          <w:b/>
                          <w:color w:val="FFFFFF" w:themeColor="background1"/>
                          <w:sz w:val="36"/>
                          <w:szCs w:val="36"/>
                        </w:rPr>
                        <w:t>PROJETO PEDAGÓGICO DE CURSO</w:t>
                      </w:r>
                    </w:p>
                  </w:txbxContent>
                </v:textbox>
                <w10:wrap type="square"/>
              </v:shape>
            </w:pict>
          </mc:Fallback>
        </mc:AlternateContent>
      </w:r>
      <w:r w:rsidR="00F23C2E">
        <w:rPr>
          <w:noProof/>
          <w:lang w:eastAsia="pt-BR"/>
        </w:rPr>
        <mc:AlternateContent>
          <mc:Choice Requires="wps">
            <w:drawing>
              <wp:anchor distT="45720" distB="45720" distL="114300" distR="114300" simplePos="0" relativeHeight="251655168" behindDoc="0" locked="0" layoutInCell="1" allowOverlap="1" wp14:anchorId="78047072" wp14:editId="5D5ACE4E">
                <wp:simplePos x="0" y="0"/>
                <wp:positionH relativeFrom="column">
                  <wp:posOffset>-152400</wp:posOffset>
                </wp:positionH>
                <wp:positionV relativeFrom="paragraph">
                  <wp:posOffset>3232785</wp:posOffset>
                </wp:positionV>
                <wp:extent cx="4625975" cy="2087880"/>
                <wp:effectExtent l="0" t="0" r="0" b="0"/>
                <wp:wrapSquare wrapText="bothSides"/>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2087880"/>
                        </a:xfrm>
                        <a:prstGeom prst="rect">
                          <a:avLst/>
                        </a:prstGeom>
                        <a:noFill/>
                        <a:ln w="9525">
                          <a:noFill/>
                          <a:miter lim="800000"/>
                          <a:headEnd/>
                          <a:tailEnd/>
                        </a:ln>
                      </wps:spPr>
                      <wps:txbx>
                        <w:txbxContent>
                          <w:p w14:paraId="5FB28D9D" w14:textId="4F73D7D5" w:rsidR="0072478D" w:rsidRPr="00F23C2E" w:rsidRDefault="0031456F" w:rsidP="00F23C2E">
                            <w:pPr>
                              <w:spacing w:after="0" w:line="240" w:lineRule="auto"/>
                              <w:jc w:val="left"/>
                              <w:rPr>
                                <w:rFonts w:asciiTheme="minorHAnsi" w:hAnsiTheme="minorHAnsi" w:cstheme="minorHAnsi"/>
                                <w:b/>
                                <w:color w:val="FFFFFF" w:themeColor="background1"/>
                                <w:sz w:val="76"/>
                                <w:szCs w:val="76"/>
                              </w:rPr>
                            </w:pPr>
                            <w:r>
                              <w:rPr>
                                <w:rFonts w:asciiTheme="minorHAnsi" w:hAnsiTheme="minorHAnsi" w:cstheme="minorHAnsi"/>
                                <w:b/>
                                <w:color w:val="FFFFFF" w:themeColor="background1"/>
                                <w:sz w:val="76"/>
                                <w:szCs w:val="76"/>
                              </w:rPr>
                              <w:t>Tecnólogo</w:t>
                            </w:r>
                            <w:r w:rsidR="0072478D" w:rsidRPr="00F23C2E">
                              <w:rPr>
                                <w:rFonts w:asciiTheme="minorHAnsi" w:hAnsiTheme="minorHAnsi" w:cstheme="minorHAnsi"/>
                                <w:b/>
                                <w:color w:val="FFFFFF" w:themeColor="background1"/>
                                <w:sz w:val="76"/>
                                <w:szCs w:val="76"/>
                              </w:rPr>
                              <w:t xml:space="preserve"> em</w:t>
                            </w:r>
                          </w:p>
                          <w:p w14:paraId="5FEF9766" w14:textId="77777777" w:rsidR="0072478D" w:rsidRPr="00F23C2E" w:rsidRDefault="0072478D" w:rsidP="00F23C2E">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w:t>
                            </w:r>
                            <w:proofErr w:type="spellEnd"/>
                            <w:r w:rsidRPr="00F23C2E">
                              <w:rPr>
                                <w:rFonts w:asciiTheme="minorHAnsi" w:hAnsiTheme="minorHAnsi" w:cstheme="minorHAnsi"/>
                                <w:b/>
                                <w:color w:val="FFFFFF" w:themeColor="background1"/>
                                <w:sz w:val="76"/>
                                <w:szCs w:val="76"/>
                              </w:rPr>
                              <w:t xml:space="preserve"> </w:t>
                            </w:r>
                            <w:proofErr w:type="spellStart"/>
                            <w:r w:rsidRPr="00F23C2E">
                              <w:rPr>
                                <w:rFonts w:asciiTheme="minorHAnsi" w:hAnsiTheme="minorHAnsi" w:cstheme="minorHAnsi"/>
                                <w:b/>
                                <w:color w:val="FFFFFF" w:themeColor="background1"/>
                                <w:sz w:val="76"/>
                                <w:szCs w:val="76"/>
                              </w:rPr>
                              <w:t>xxx</w:t>
                            </w:r>
                            <w:proofErr w:type="spellEnd"/>
                          </w:p>
                          <w:p w14:paraId="05901C52" w14:textId="77777777" w:rsidR="0072478D" w:rsidRPr="00F23C2E" w:rsidRDefault="0072478D" w:rsidP="00F23C2E">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xxxxxxxxxxxxxxxxxxx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47072" id="_x0000_s1028" type="#_x0000_t202" style="position:absolute;margin-left:-12pt;margin-top:254.55pt;width:364.25pt;height:164.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" filled="f" stroked="f">
                <v:textbox>
                  <w:txbxContent>
                    <w:p w14:paraId="5FB28D9D" w14:textId="4F73D7D5" w:rsidR="0072478D" w:rsidRPr="00F23C2E" w:rsidRDefault="0031456F" w:rsidP="00F23C2E">
                      <w:pPr>
                        <w:spacing w:after="0" w:line="240" w:lineRule="auto"/>
                        <w:jc w:val="left"/>
                        <w:rPr>
                          <w:rFonts w:asciiTheme="minorHAnsi" w:hAnsiTheme="minorHAnsi" w:cstheme="minorHAnsi"/>
                          <w:b/>
                          <w:color w:val="FFFFFF" w:themeColor="background1"/>
                          <w:sz w:val="76"/>
                          <w:szCs w:val="76"/>
                        </w:rPr>
                      </w:pPr>
                      <w:r>
                        <w:rPr>
                          <w:rFonts w:asciiTheme="minorHAnsi" w:hAnsiTheme="minorHAnsi" w:cstheme="minorHAnsi"/>
                          <w:b/>
                          <w:color w:val="FFFFFF" w:themeColor="background1"/>
                          <w:sz w:val="76"/>
                          <w:szCs w:val="76"/>
                        </w:rPr>
                        <w:t>Tecnólogo</w:t>
                      </w:r>
                      <w:r w:rsidR="0072478D" w:rsidRPr="00F23C2E">
                        <w:rPr>
                          <w:rFonts w:asciiTheme="minorHAnsi" w:hAnsiTheme="minorHAnsi" w:cstheme="minorHAnsi"/>
                          <w:b/>
                          <w:color w:val="FFFFFF" w:themeColor="background1"/>
                          <w:sz w:val="76"/>
                          <w:szCs w:val="76"/>
                        </w:rPr>
                        <w:t xml:space="preserve"> em</w:t>
                      </w:r>
                    </w:p>
                    <w:p w14:paraId="5FEF9766" w14:textId="77777777" w:rsidR="0072478D" w:rsidRPr="00F23C2E" w:rsidRDefault="0072478D" w:rsidP="00F23C2E">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w:t>
                      </w:r>
                      <w:proofErr w:type="spellEnd"/>
                      <w:r w:rsidRPr="00F23C2E">
                        <w:rPr>
                          <w:rFonts w:asciiTheme="minorHAnsi" w:hAnsiTheme="minorHAnsi" w:cstheme="minorHAnsi"/>
                          <w:b/>
                          <w:color w:val="FFFFFF" w:themeColor="background1"/>
                          <w:sz w:val="76"/>
                          <w:szCs w:val="76"/>
                        </w:rPr>
                        <w:t xml:space="preserve"> </w:t>
                      </w:r>
                      <w:proofErr w:type="spellStart"/>
                      <w:r w:rsidRPr="00F23C2E">
                        <w:rPr>
                          <w:rFonts w:asciiTheme="minorHAnsi" w:hAnsiTheme="minorHAnsi" w:cstheme="minorHAnsi"/>
                          <w:b/>
                          <w:color w:val="FFFFFF" w:themeColor="background1"/>
                          <w:sz w:val="76"/>
                          <w:szCs w:val="76"/>
                        </w:rPr>
                        <w:t>xxx</w:t>
                      </w:r>
                      <w:proofErr w:type="spellEnd"/>
                    </w:p>
                    <w:p w14:paraId="05901C52" w14:textId="77777777" w:rsidR="0072478D" w:rsidRPr="00F23C2E" w:rsidRDefault="0072478D" w:rsidP="00F23C2E">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xxxxxxxxxxxxxxxxxxx</w:t>
                      </w:r>
                      <w:proofErr w:type="spellEnd"/>
                    </w:p>
                  </w:txbxContent>
                </v:textbox>
                <w10:wrap type="square"/>
              </v:shape>
            </w:pict>
          </mc:Fallback>
        </mc:AlternateContent>
      </w:r>
      <w:r w:rsidR="00486137">
        <w:rPr>
          <w:rFonts w:eastAsiaTheme="majorEastAsia" w:cstheme="majorHAnsi"/>
          <w:b/>
          <w:szCs w:val="24"/>
        </w:rPr>
        <w:br w:type="page"/>
      </w:r>
    </w:p>
    <w:p w14:paraId="7598BB7C" w14:textId="77777777" w:rsidR="004F7C7A" w:rsidRDefault="004F7C7A" w:rsidP="00F10D85">
      <w:pPr>
        <w:jc w:val="left"/>
        <w:rPr>
          <w:rFonts w:eastAsiaTheme="majorEastAsia" w:cstheme="majorHAnsi"/>
          <w:b/>
          <w:szCs w:val="24"/>
        </w:rPr>
        <w:sectPr w:rsidR="004F7C7A" w:rsidSect="00531F70">
          <w:type w:val="continuous"/>
          <w:pgSz w:w="11906" w:h="16838"/>
          <w:pgMar w:top="1871" w:right="1701" w:bottom="1418" w:left="1701" w:header="709" w:footer="709" w:gutter="0"/>
          <w:cols w:space="680"/>
          <w:titlePg/>
          <w:docGrid w:linePitch="360"/>
        </w:sectPr>
      </w:pPr>
    </w:p>
    <w:p w14:paraId="7F5D8D3D" w14:textId="77777777" w:rsidR="0027741E" w:rsidRDefault="00AA00C7" w:rsidP="00F10D85">
      <w:pPr>
        <w:jc w:val="left"/>
        <w:rPr>
          <w:rFonts w:eastAsiaTheme="majorEastAsia" w:cstheme="majorHAnsi"/>
          <w:b/>
          <w:szCs w:val="24"/>
        </w:rPr>
      </w:pPr>
      <w:r>
        <w:rPr>
          <w:noProof/>
          <w:lang w:eastAsia="pt-BR"/>
        </w:rPr>
        <w:lastRenderedPageBreak/>
        <w:drawing>
          <wp:anchor distT="0" distB="0" distL="114300" distR="114300" simplePos="0" relativeHeight="251692032" behindDoc="0" locked="1" layoutInCell="1" allowOverlap="1" wp14:anchorId="7FA98124" wp14:editId="24CC371E">
            <wp:simplePos x="0" y="0"/>
            <wp:positionH relativeFrom="margin">
              <wp:posOffset>-68580</wp:posOffset>
            </wp:positionH>
            <wp:positionV relativeFrom="margin">
              <wp:posOffset>-561975</wp:posOffset>
            </wp:positionV>
            <wp:extent cx="5400000" cy="489600"/>
            <wp:effectExtent l="0" t="0" r="0" b="571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arcas_IFSul-PROEN-DETE-CPTE colorida_IFSul-PROEN-DETE-CPTE colorid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0" cy="489600"/>
                    </a:xfrm>
                    <a:prstGeom prst="rect">
                      <a:avLst/>
                    </a:prstGeom>
                  </pic:spPr>
                </pic:pic>
              </a:graphicData>
            </a:graphic>
            <wp14:sizeRelH relativeFrom="margin">
              <wp14:pctWidth>0</wp14:pctWidth>
            </wp14:sizeRelH>
            <wp14:sizeRelV relativeFrom="margin">
              <wp14:pctHeight>0</wp14:pctHeight>
            </wp14:sizeRelV>
          </wp:anchor>
        </w:drawing>
      </w:r>
    </w:p>
    <w:p w14:paraId="43006468" w14:textId="77777777" w:rsidR="00E23553" w:rsidRPr="00E23553" w:rsidRDefault="00037F9B" w:rsidP="00F10D85">
      <w:pPr>
        <w:jc w:val="left"/>
        <w:rPr>
          <w:rFonts w:eastAsiaTheme="majorEastAsia" w:cstheme="majorHAnsi"/>
          <w:b/>
          <w:szCs w:val="24"/>
        </w:rPr>
      </w:pPr>
      <w:r>
        <w:rPr>
          <w:rFonts w:eastAsiaTheme="majorEastAsia" w:cstheme="majorHAnsi"/>
          <w:b/>
          <w:noProof/>
          <w:szCs w:val="24"/>
          <w:lang w:eastAsia="pt-BR"/>
        </w:rPr>
        <mc:AlternateContent>
          <mc:Choice Requires="wps">
            <w:drawing>
              <wp:anchor distT="0" distB="0" distL="114300" distR="114300" simplePos="0" relativeHeight="251677696" behindDoc="1" locked="1" layoutInCell="1" allowOverlap="1" wp14:anchorId="496B493F" wp14:editId="33E5DD70">
                <wp:simplePos x="0" y="0"/>
                <wp:positionH relativeFrom="column">
                  <wp:posOffset>-1175385</wp:posOffset>
                </wp:positionH>
                <wp:positionV relativeFrom="paragraph">
                  <wp:posOffset>-1508760</wp:posOffset>
                </wp:positionV>
                <wp:extent cx="7772400" cy="11075670"/>
                <wp:effectExtent l="0" t="0" r="0" b="0"/>
                <wp:wrapNone/>
                <wp:docPr id="3" name="Retângulo 3"/>
                <wp:cNvGraphicFramePr/>
                <a:graphic xmlns:a="http://schemas.openxmlformats.org/drawingml/2006/main">
                  <a:graphicData uri="http://schemas.microsoft.com/office/word/2010/wordprocessingShape">
                    <wps:wsp>
                      <wps:cNvSpPr/>
                      <wps:spPr>
                        <a:xfrm>
                          <a:off x="0" y="0"/>
                          <a:ext cx="7772400" cy="110756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DBE649" w14:textId="77777777" w:rsidR="0072478D" w:rsidRDefault="0072478D" w:rsidP="002774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B493F" id="Retângulo 3" o:spid="_x0000_s1029" style="position:absolute;margin-left:-92.55pt;margin-top:-118.8pt;width:612pt;height:87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" fillcolor="white [3212]" stroked="f" strokeweight="1pt">
                <v:textbox>
                  <w:txbxContent>
                    <w:p w14:paraId="4CDBE649" w14:textId="77777777" w:rsidR="0072478D" w:rsidRDefault="0072478D" w:rsidP="0027741E">
                      <w:pPr>
                        <w:jc w:val="center"/>
                      </w:pPr>
                    </w:p>
                  </w:txbxContent>
                </v:textbox>
                <w10:anchorlock/>
              </v:rect>
            </w:pict>
          </mc:Fallback>
        </mc:AlternateContent>
      </w:r>
      <w:r w:rsidR="00E23553" w:rsidRPr="00E23553">
        <w:rPr>
          <w:rFonts w:eastAsiaTheme="majorEastAsia" w:cstheme="majorHAnsi"/>
          <w:b/>
          <w:szCs w:val="24"/>
        </w:rPr>
        <w:t>INSTITUTO FEDERAL DE EDUCAÇÃO, CIÊNCIA E TECNOLOGIA SUL-RIO-GRANDENSE</w:t>
      </w:r>
    </w:p>
    <w:p w14:paraId="0118BE61" w14:textId="77777777" w:rsidR="00894975" w:rsidRDefault="00894975" w:rsidP="00E23553">
      <w:pPr>
        <w:spacing w:after="0" w:line="240" w:lineRule="auto"/>
        <w:jc w:val="left"/>
        <w:rPr>
          <w:rFonts w:eastAsiaTheme="majorEastAsia" w:cstheme="majorHAnsi"/>
          <w:b/>
          <w:color w:val="3ACD69"/>
          <w:szCs w:val="24"/>
        </w:rPr>
      </w:pPr>
    </w:p>
    <w:p w14:paraId="2D4C457D" w14:textId="77777777" w:rsidR="00894975" w:rsidRDefault="00894975" w:rsidP="00E23553">
      <w:pPr>
        <w:spacing w:after="0" w:line="240" w:lineRule="auto"/>
        <w:jc w:val="left"/>
        <w:rPr>
          <w:rFonts w:eastAsiaTheme="majorEastAsia" w:cstheme="majorHAnsi"/>
          <w:b/>
          <w:color w:val="3ACD69"/>
          <w:szCs w:val="24"/>
        </w:rPr>
        <w:sectPr w:rsidR="00894975" w:rsidSect="004F7C7A">
          <w:pgSz w:w="11906" w:h="16838"/>
          <w:pgMar w:top="1871" w:right="1701" w:bottom="1418" w:left="1701" w:header="709" w:footer="709" w:gutter="0"/>
          <w:cols w:space="680"/>
          <w:titlePg/>
          <w:docGrid w:linePitch="360"/>
        </w:sectPr>
      </w:pPr>
    </w:p>
    <w:p w14:paraId="6212935E" w14:textId="77777777" w:rsidR="00E23553" w:rsidRDefault="00E23553" w:rsidP="00E23553">
      <w:pPr>
        <w:spacing w:after="0" w:line="240" w:lineRule="auto"/>
        <w:jc w:val="left"/>
        <w:rPr>
          <w:rFonts w:eastAsiaTheme="majorEastAsia" w:cstheme="majorHAnsi"/>
          <w:b/>
          <w:color w:val="3ACD69"/>
          <w:szCs w:val="24"/>
        </w:rPr>
      </w:pPr>
    </w:p>
    <w:p w14:paraId="7DAC6303" w14:textId="77777777" w:rsidR="00894975" w:rsidRDefault="00894975" w:rsidP="00E23553">
      <w:pPr>
        <w:spacing w:after="0" w:line="240" w:lineRule="auto"/>
        <w:jc w:val="left"/>
        <w:rPr>
          <w:rFonts w:eastAsiaTheme="majorEastAsia" w:cstheme="majorHAnsi"/>
          <w:b/>
          <w:color w:val="3ACD69"/>
          <w:szCs w:val="24"/>
        </w:rPr>
        <w:sectPr w:rsidR="00894975" w:rsidSect="00E23553">
          <w:type w:val="continuous"/>
          <w:pgSz w:w="11906" w:h="16838"/>
          <w:pgMar w:top="2268" w:right="1701" w:bottom="1418" w:left="1701" w:header="709" w:footer="709" w:gutter="0"/>
          <w:cols w:num="2" w:space="680"/>
          <w:titlePg/>
          <w:docGrid w:linePitch="360"/>
        </w:sectPr>
      </w:pPr>
    </w:p>
    <w:p w14:paraId="595F54C9" w14:textId="77777777" w:rsidR="00D203AE" w:rsidRPr="0072478D" w:rsidRDefault="00D203AE" w:rsidP="00E23553">
      <w:pPr>
        <w:spacing w:after="0" w:line="240" w:lineRule="auto"/>
        <w:jc w:val="left"/>
        <w:rPr>
          <w:rFonts w:eastAsiaTheme="majorEastAsia" w:cstheme="majorHAnsi"/>
          <w:b/>
          <w:color w:val="32A041"/>
          <w:szCs w:val="24"/>
        </w:rPr>
      </w:pPr>
      <w:r w:rsidRPr="0072478D">
        <w:rPr>
          <w:rFonts w:eastAsiaTheme="majorEastAsia" w:cstheme="majorHAnsi"/>
          <w:b/>
          <w:color w:val="32A041"/>
          <w:szCs w:val="24"/>
        </w:rPr>
        <w:t>REITORIA</w:t>
      </w:r>
    </w:p>
    <w:p w14:paraId="39449609"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 xml:space="preserve">Flávio </w:t>
      </w:r>
      <w:proofErr w:type="spellStart"/>
      <w:r w:rsidRPr="00E23553">
        <w:rPr>
          <w:rFonts w:eastAsiaTheme="majorEastAsia" w:cstheme="majorHAnsi"/>
          <w:i/>
          <w:szCs w:val="24"/>
        </w:rPr>
        <w:t>Luis</w:t>
      </w:r>
      <w:proofErr w:type="spellEnd"/>
      <w:r w:rsidRPr="00E23553">
        <w:rPr>
          <w:rFonts w:eastAsiaTheme="majorEastAsia" w:cstheme="majorHAnsi"/>
          <w:i/>
          <w:szCs w:val="24"/>
        </w:rPr>
        <w:t xml:space="preserve"> Barbosa Nunes</w:t>
      </w:r>
    </w:p>
    <w:p w14:paraId="173CAA25"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Reitor</w:t>
      </w:r>
    </w:p>
    <w:p w14:paraId="0D57FCE0" w14:textId="77777777" w:rsidR="00D203AE" w:rsidRPr="00E23553" w:rsidRDefault="00D203AE" w:rsidP="00E23553">
      <w:pPr>
        <w:spacing w:after="0" w:line="240" w:lineRule="auto"/>
        <w:jc w:val="left"/>
        <w:rPr>
          <w:rFonts w:eastAsiaTheme="majorEastAsia" w:cstheme="majorHAnsi"/>
          <w:szCs w:val="24"/>
        </w:rPr>
      </w:pPr>
    </w:p>
    <w:p w14:paraId="038CD008"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 xml:space="preserve">Veridiana </w:t>
      </w:r>
      <w:proofErr w:type="spellStart"/>
      <w:r w:rsidRPr="00E23553">
        <w:rPr>
          <w:rFonts w:eastAsiaTheme="majorEastAsia" w:cstheme="majorHAnsi"/>
          <w:i/>
          <w:szCs w:val="24"/>
        </w:rPr>
        <w:t>Krolow</w:t>
      </w:r>
      <w:proofErr w:type="spellEnd"/>
      <w:r w:rsidRPr="00E23553">
        <w:rPr>
          <w:rFonts w:eastAsiaTheme="majorEastAsia" w:cstheme="majorHAnsi"/>
          <w:i/>
          <w:szCs w:val="24"/>
        </w:rPr>
        <w:t xml:space="preserve"> </w:t>
      </w:r>
      <w:proofErr w:type="spellStart"/>
      <w:r w:rsidRPr="00E23553">
        <w:rPr>
          <w:rFonts w:eastAsiaTheme="majorEastAsia" w:cstheme="majorHAnsi"/>
          <w:i/>
          <w:szCs w:val="24"/>
        </w:rPr>
        <w:t>Bosenbecker</w:t>
      </w:r>
      <w:proofErr w:type="spellEnd"/>
    </w:p>
    <w:p w14:paraId="4C156E4A"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Vice-reitora</w:t>
      </w:r>
    </w:p>
    <w:p w14:paraId="6D34ED3D" w14:textId="77777777" w:rsidR="00D203AE" w:rsidRPr="00E23553" w:rsidRDefault="00D203AE" w:rsidP="00E23553">
      <w:pPr>
        <w:spacing w:after="0" w:line="240" w:lineRule="auto"/>
        <w:jc w:val="left"/>
        <w:rPr>
          <w:rFonts w:eastAsiaTheme="majorEastAsia" w:cstheme="majorHAnsi"/>
          <w:szCs w:val="24"/>
        </w:rPr>
      </w:pPr>
    </w:p>
    <w:p w14:paraId="227E2DA1"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Rodrigo Nascimento da Silva</w:t>
      </w:r>
    </w:p>
    <w:p w14:paraId="5DA945B0"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Pró-reitor de Ensino</w:t>
      </w:r>
    </w:p>
    <w:p w14:paraId="41E366BA" w14:textId="77777777" w:rsidR="00D203AE" w:rsidRPr="00E23553" w:rsidRDefault="00D203AE" w:rsidP="00E23553">
      <w:pPr>
        <w:spacing w:after="0" w:line="240" w:lineRule="auto"/>
        <w:jc w:val="left"/>
        <w:rPr>
          <w:rFonts w:eastAsiaTheme="majorEastAsia" w:cstheme="majorHAnsi"/>
          <w:szCs w:val="24"/>
        </w:rPr>
      </w:pPr>
    </w:p>
    <w:p w14:paraId="4BE8B5BA"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 xml:space="preserve">Leonardo </w:t>
      </w:r>
      <w:proofErr w:type="spellStart"/>
      <w:r w:rsidRPr="00E23553">
        <w:rPr>
          <w:rFonts w:eastAsiaTheme="majorEastAsia" w:cstheme="majorHAnsi"/>
          <w:szCs w:val="24"/>
        </w:rPr>
        <w:t>Betemps</w:t>
      </w:r>
      <w:proofErr w:type="spellEnd"/>
      <w:r w:rsidRPr="00E23553">
        <w:rPr>
          <w:rFonts w:eastAsiaTheme="majorEastAsia" w:cstheme="majorHAnsi"/>
          <w:szCs w:val="24"/>
        </w:rPr>
        <w:t xml:space="preserve"> </w:t>
      </w:r>
      <w:proofErr w:type="spellStart"/>
      <w:r w:rsidRPr="00E23553">
        <w:rPr>
          <w:rFonts w:eastAsiaTheme="majorEastAsia" w:cstheme="majorHAnsi"/>
          <w:szCs w:val="24"/>
        </w:rPr>
        <w:t>Kontz</w:t>
      </w:r>
      <w:proofErr w:type="spellEnd"/>
    </w:p>
    <w:p w14:paraId="39907757"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Diretor de Políticas de Ensino e Inclusão</w:t>
      </w:r>
    </w:p>
    <w:p w14:paraId="763F051E" w14:textId="77777777" w:rsidR="00D203AE" w:rsidRPr="00E23553" w:rsidRDefault="00D203AE" w:rsidP="00E23553">
      <w:pPr>
        <w:spacing w:after="0" w:line="240" w:lineRule="auto"/>
        <w:jc w:val="left"/>
        <w:rPr>
          <w:rFonts w:eastAsiaTheme="majorEastAsia" w:cstheme="majorHAnsi"/>
          <w:szCs w:val="24"/>
        </w:rPr>
      </w:pPr>
    </w:p>
    <w:p w14:paraId="6AB438CC" w14:textId="77777777" w:rsidR="00D203AE"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 xml:space="preserve">Marla Cristina da Silva </w:t>
      </w:r>
      <w:proofErr w:type="spellStart"/>
      <w:r w:rsidRPr="00E23553">
        <w:rPr>
          <w:rFonts w:eastAsiaTheme="majorEastAsia" w:cstheme="majorHAnsi"/>
          <w:i/>
          <w:szCs w:val="24"/>
        </w:rPr>
        <w:t>Sopeña</w:t>
      </w:r>
      <w:proofErr w:type="spellEnd"/>
    </w:p>
    <w:p w14:paraId="1EF3CF57"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Chefe de Departamento de Educação a Distância e Novas Tecnologias</w:t>
      </w:r>
    </w:p>
    <w:p w14:paraId="0A65FF4C" w14:textId="77777777" w:rsidR="00D203AE" w:rsidRPr="00E23553" w:rsidRDefault="00D203AE" w:rsidP="00E23553">
      <w:pPr>
        <w:spacing w:after="0" w:line="240" w:lineRule="auto"/>
        <w:jc w:val="left"/>
        <w:rPr>
          <w:rFonts w:eastAsiaTheme="majorEastAsia" w:cstheme="majorHAnsi"/>
          <w:szCs w:val="24"/>
        </w:rPr>
      </w:pPr>
    </w:p>
    <w:p w14:paraId="05FFAD0D"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 xml:space="preserve">Flavio Edney </w:t>
      </w:r>
      <w:proofErr w:type="spellStart"/>
      <w:r w:rsidRPr="00E23553">
        <w:rPr>
          <w:rFonts w:eastAsiaTheme="majorEastAsia" w:cstheme="majorHAnsi"/>
          <w:i/>
          <w:szCs w:val="24"/>
        </w:rPr>
        <w:t>Macuglia</w:t>
      </w:r>
      <w:proofErr w:type="spellEnd"/>
      <w:r w:rsidRPr="00E23553">
        <w:rPr>
          <w:rFonts w:eastAsiaTheme="majorEastAsia" w:cstheme="majorHAnsi"/>
          <w:i/>
          <w:szCs w:val="24"/>
        </w:rPr>
        <w:t xml:space="preserve"> </w:t>
      </w:r>
      <w:proofErr w:type="spellStart"/>
      <w:r w:rsidRPr="00E23553">
        <w:rPr>
          <w:rFonts w:eastAsiaTheme="majorEastAsia" w:cstheme="majorHAnsi"/>
          <w:i/>
          <w:szCs w:val="24"/>
        </w:rPr>
        <w:t>Spanemberg</w:t>
      </w:r>
      <w:proofErr w:type="spellEnd"/>
    </w:p>
    <w:p w14:paraId="3C9E862B"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Coordenador da Coordenadoria de Graduação</w:t>
      </w:r>
    </w:p>
    <w:p w14:paraId="288DED2C" w14:textId="77777777" w:rsidR="00FD2853" w:rsidRPr="00E23553" w:rsidRDefault="00FD2853" w:rsidP="00E23553">
      <w:pPr>
        <w:spacing w:after="0" w:line="240" w:lineRule="auto"/>
        <w:jc w:val="left"/>
        <w:rPr>
          <w:rFonts w:eastAsiaTheme="majorEastAsia" w:cstheme="majorHAnsi"/>
          <w:szCs w:val="24"/>
        </w:rPr>
      </w:pPr>
    </w:p>
    <w:p w14:paraId="67D08ABF" w14:textId="77777777" w:rsidR="00FD2853" w:rsidRPr="00894975" w:rsidRDefault="00FD2853" w:rsidP="00E23553">
      <w:pPr>
        <w:spacing w:after="0" w:line="240" w:lineRule="auto"/>
        <w:jc w:val="left"/>
        <w:rPr>
          <w:rFonts w:eastAsiaTheme="majorEastAsia" w:cstheme="majorHAnsi"/>
          <w:i/>
          <w:szCs w:val="24"/>
        </w:rPr>
      </w:pPr>
      <w:proofErr w:type="spellStart"/>
      <w:r w:rsidRPr="00894975">
        <w:rPr>
          <w:rFonts w:eastAsiaTheme="majorEastAsia" w:cstheme="majorHAnsi"/>
          <w:i/>
          <w:szCs w:val="24"/>
        </w:rPr>
        <w:t>Rosélia</w:t>
      </w:r>
      <w:proofErr w:type="spellEnd"/>
      <w:r w:rsidRPr="00894975">
        <w:rPr>
          <w:rFonts w:eastAsiaTheme="majorEastAsia" w:cstheme="majorHAnsi"/>
          <w:i/>
          <w:szCs w:val="24"/>
        </w:rPr>
        <w:t xml:space="preserve"> Souza de Oliveira</w:t>
      </w:r>
    </w:p>
    <w:p w14:paraId="4667B274"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szCs w:val="24"/>
        </w:rPr>
        <w:t xml:space="preserve">Coordenadora da Coordenadoria de Produção de Tecnologias Educacionais </w:t>
      </w:r>
    </w:p>
    <w:p w14:paraId="1335E9A7" w14:textId="77777777" w:rsidR="00796C1D" w:rsidRDefault="00FD2853" w:rsidP="00E23553">
      <w:pPr>
        <w:spacing w:after="0" w:line="240" w:lineRule="auto"/>
        <w:jc w:val="left"/>
        <w:rPr>
          <w:rFonts w:eastAsiaTheme="majorEastAsia" w:cstheme="majorHAnsi"/>
          <w:szCs w:val="24"/>
        </w:rPr>
      </w:pPr>
      <w:r w:rsidRPr="00E23553">
        <w:rPr>
          <w:rFonts w:eastAsiaTheme="majorEastAsia" w:cstheme="majorHAnsi"/>
          <w:szCs w:val="24"/>
        </w:rPr>
        <w:t xml:space="preserve">Coordenadora Geral da Rede </w:t>
      </w:r>
      <w:proofErr w:type="spellStart"/>
      <w:r w:rsidRPr="00E23553">
        <w:rPr>
          <w:rFonts w:eastAsiaTheme="majorEastAsia" w:cstheme="majorHAnsi"/>
          <w:szCs w:val="24"/>
        </w:rPr>
        <w:t>e-Tec</w:t>
      </w:r>
      <w:proofErr w:type="spellEnd"/>
      <w:r w:rsidRPr="00E23553">
        <w:rPr>
          <w:rFonts w:eastAsiaTheme="majorEastAsia" w:cstheme="majorHAnsi"/>
          <w:szCs w:val="24"/>
        </w:rPr>
        <w:t xml:space="preserve"> Brasil no âmbito do IFSUL</w:t>
      </w:r>
    </w:p>
    <w:p w14:paraId="16517985" w14:textId="77777777" w:rsidR="00E23553" w:rsidRDefault="00894975" w:rsidP="00E23553">
      <w:pPr>
        <w:spacing w:after="0" w:line="240" w:lineRule="auto"/>
        <w:jc w:val="left"/>
        <w:rPr>
          <w:rFonts w:eastAsiaTheme="majorEastAsia" w:cstheme="majorHAnsi"/>
          <w:b/>
          <w:color w:val="3ACD69"/>
          <w:szCs w:val="24"/>
        </w:rPr>
      </w:pPr>
      <w:r w:rsidRPr="00894975">
        <w:rPr>
          <w:rFonts w:eastAsiaTheme="majorEastAsia" w:cstheme="majorHAnsi"/>
          <w:szCs w:val="24"/>
        </w:rPr>
        <w:t xml:space="preserve">Coordenadora do </w:t>
      </w:r>
      <w:proofErr w:type="spellStart"/>
      <w:r w:rsidRPr="00894975">
        <w:rPr>
          <w:rFonts w:eastAsiaTheme="majorEastAsia" w:cstheme="majorHAnsi"/>
          <w:szCs w:val="24"/>
        </w:rPr>
        <w:t>Profuncionário</w:t>
      </w:r>
      <w:proofErr w:type="spellEnd"/>
      <w:r w:rsidRPr="00894975">
        <w:rPr>
          <w:rFonts w:eastAsiaTheme="majorEastAsia" w:cstheme="majorHAnsi"/>
          <w:szCs w:val="24"/>
        </w:rPr>
        <w:t xml:space="preserve"> no âmbito do IFSUL</w:t>
      </w:r>
    </w:p>
    <w:p w14:paraId="4EAFB297" w14:textId="77777777" w:rsidR="00D203AE" w:rsidRPr="0072478D" w:rsidRDefault="00D203AE" w:rsidP="00E23553">
      <w:pPr>
        <w:spacing w:after="0" w:line="240" w:lineRule="auto"/>
        <w:jc w:val="left"/>
        <w:rPr>
          <w:rFonts w:eastAsiaTheme="majorEastAsia" w:cstheme="majorHAnsi"/>
          <w:color w:val="32A041"/>
          <w:szCs w:val="24"/>
        </w:rPr>
      </w:pPr>
      <w:r w:rsidRPr="0072478D">
        <w:rPr>
          <w:rFonts w:eastAsiaTheme="majorEastAsia" w:cstheme="majorHAnsi"/>
          <w:b/>
          <w:color w:val="32A041"/>
          <w:szCs w:val="24"/>
        </w:rPr>
        <w:t>CÂMPUS _____________</w:t>
      </w:r>
    </w:p>
    <w:p w14:paraId="45632B70" w14:textId="77777777" w:rsidR="00D203AE"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088646B3"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 xml:space="preserve">Diretor do Câmpus </w:t>
      </w:r>
    </w:p>
    <w:p w14:paraId="225300CB" w14:textId="77777777" w:rsidR="00D203AE" w:rsidRPr="00E23553" w:rsidRDefault="00D203AE" w:rsidP="00E23553">
      <w:pPr>
        <w:spacing w:after="0" w:line="240" w:lineRule="auto"/>
        <w:jc w:val="left"/>
        <w:rPr>
          <w:rFonts w:eastAsiaTheme="majorEastAsia" w:cstheme="majorHAnsi"/>
          <w:szCs w:val="24"/>
        </w:rPr>
      </w:pPr>
    </w:p>
    <w:p w14:paraId="65523553" w14:textId="77777777" w:rsidR="00FD2853"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1DD4993B"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Diretor de Ensino</w:t>
      </w:r>
    </w:p>
    <w:p w14:paraId="00072B61" w14:textId="77777777" w:rsidR="00D203AE" w:rsidRPr="00E23553" w:rsidRDefault="00D203AE" w:rsidP="00E23553">
      <w:pPr>
        <w:spacing w:after="0" w:line="240" w:lineRule="auto"/>
        <w:jc w:val="left"/>
        <w:rPr>
          <w:rFonts w:eastAsiaTheme="majorEastAsia" w:cstheme="majorHAnsi"/>
          <w:szCs w:val="24"/>
        </w:rPr>
      </w:pPr>
    </w:p>
    <w:p w14:paraId="2E17CB88" w14:textId="77777777" w:rsidR="00FD2853"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61E7E916"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Chefe de Ensino</w:t>
      </w:r>
    </w:p>
    <w:p w14:paraId="18E5DFD0" w14:textId="77777777" w:rsidR="00D203AE" w:rsidRPr="00E23553" w:rsidRDefault="00D203AE" w:rsidP="00E23553">
      <w:pPr>
        <w:spacing w:after="0" w:line="240" w:lineRule="auto"/>
        <w:jc w:val="left"/>
        <w:rPr>
          <w:rFonts w:eastAsiaTheme="majorEastAsia" w:cstheme="majorHAnsi"/>
          <w:szCs w:val="24"/>
        </w:rPr>
      </w:pPr>
    </w:p>
    <w:p w14:paraId="45C7FAD7" w14:textId="77777777" w:rsidR="00FD2853"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23EEE080"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Coordenador do Curso</w:t>
      </w:r>
    </w:p>
    <w:p w14:paraId="1E27528A" w14:textId="77777777" w:rsidR="00D203AE" w:rsidRPr="00E23553" w:rsidRDefault="00D203AE" w:rsidP="00E23553">
      <w:pPr>
        <w:spacing w:after="0" w:line="240" w:lineRule="auto"/>
        <w:jc w:val="left"/>
        <w:rPr>
          <w:rFonts w:eastAsiaTheme="majorEastAsia" w:cstheme="majorHAnsi"/>
          <w:szCs w:val="24"/>
        </w:rPr>
      </w:pPr>
    </w:p>
    <w:p w14:paraId="4CAC5600" w14:textId="6A8740BB" w:rsidR="00D203AE" w:rsidRPr="00E23553" w:rsidRDefault="00D203AE" w:rsidP="00472F90">
      <w:pPr>
        <w:spacing w:after="0" w:line="240" w:lineRule="auto"/>
        <w:rPr>
          <w:rFonts w:eastAsiaTheme="majorEastAsia" w:cstheme="majorHAnsi"/>
          <w:szCs w:val="24"/>
        </w:rPr>
      </w:pPr>
      <w:r w:rsidRPr="0072478D">
        <w:rPr>
          <w:rFonts w:eastAsiaTheme="majorEastAsia" w:cstheme="majorHAnsi"/>
          <w:b/>
          <w:color w:val="32A041"/>
          <w:szCs w:val="24"/>
        </w:rPr>
        <w:t>CONTEÚDO</w:t>
      </w:r>
    </w:p>
    <w:p w14:paraId="0A6C124C"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6F06AE58"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6E5B63C5"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430F7BDF"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440FE4DD"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NDE ou Comissão de Elaboração do PPC</w:t>
      </w:r>
    </w:p>
    <w:p w14:paraId="30CBDDBC" w14:textId="77777777" w:rsidR="00D203AE" w:rsidRPr="00E23553" w:rsidRDefault="00D203AE" w:rsidP="00E23553">
      <w:pPr>
        <w:spacing w:after="0" w:line="240" w:lineRule="auto"/>
        <w:jc w:val="left"/>
        <w:rPr>
          <w:rFonts w:eastAsiaTheme="majorEastAsia" w:cstheme="majorHAnsi"/>
          <w:szCs w:val="24"/>
        </w:rPr>
      </w:pPr>
    </w:p>
    <w:p w14:paraId="18063AE8"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420EA64E"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470ED7E0" w14:textId="77777777" w:rsidR="00FD28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4D1AEC39" w14:textId="77777777" w:rsidR="00472F90" w:rsidRDefault="00AA21B3" w:rsidP="00AA21B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1F7C888A" w14:textId="1FE46C97" w:rsidR="00AA21B3" w:rsidRPr="00E23553" w:rsidRDefault="00472F90" w:rsidP="00AA21B3">
      <w:pPr>
        <w:spacing w:after="0" w:line="240" w:lineRule="auto"/>
        <w:jc w:val="left"/>
        <w:rPr>
          <w:rFonts w:eastAsiaTheme="majorEastAsia" w:cstheme="majorHAnsi"/>
          <w:szCs w:val="24"/>
        </w:rPr>
      </w:pPr>
      <w:r w:rsidRPr="00E23553">
        <w:rPr>
          <w:rFonts w:eastAsiaTheme="majorEastAsia" w:cstheme="majorHAnsi"/>
          <w:i/>
          <w:szCs w:val="24"/>
        </w:rPr>
        <w:t>Nome Completo</w:t>
      </w:r>
      <w:r w:rsidR="00AA21B3" w:rsidRPr="00E23553">
        <w:rPr>
          <w:rFonts w:eastAsiaTheme="majorEastAsia" w:cstheme="majorHAnsi"/>
          <w:szCs w:val="24"/>
        </w:rPr>
        <w:t xml:space="preserve"> </w:t>
      </w:r>
    </w:p>
    <w:p w14:paraId="078ED9A6" w14:textId="77777777" w:rsidR="00D203AE" w:rsidRPr="00E23553" w:rsidRDefault="0074367D" w:rsidP="00AA21B3">
      <w:pPr>
        <w:spacing w:after="0" w:line="240" w:lineRule="auto"/>
        <w:jc w:val="left"/>
        <w:rPr>
          <w:rFonts w:eastAsiaTheme="majorEastAsia" w:cstheme="majorHAnsi"/>
          <w:szCs w:val="24"/>
        </w:rPr>
      </w:pPr>
      <w:r>
        <w:rPr>
          <w:rFonts w:eastAsiaTheme="majorEastAsia" w:cstheme="majorHAnsi"/>
          <w:szCs w:val="24"/>
        </w:rPr>
        <w:t>Comissão Central de E</w:t>
      </w:r>
      <w:r w:rsidR="00D203AE" w:rsidRPr="00E23553">
        <w:rPr>
          <w:rFonts w:eastAsiaTheme="majorEastAsia" w:cstheme="majorHAnsi"/>
          <w:szCs w:val="24"/>
        </w:rPr>
        <w:t xml:space="preserve">laboração </w:t>
      </w:r>
      <w:r>
        <w:rPr>
          <w:rFonts w:eastAsiaTheme="majorEastAsia" w:cstheme="majorHAnsi"/>
          <w:szCs w:val="24"/>
        </w:rPr>
        <w:t>e R</w:t>
      </w:r>
      <w:r w:rsidR="00D203AE" w:rsidRPr="00E23553">
        <w:rPr>
          <w:rFonts w:eastAsiaTheme="majorEastAsia" w:cstheme="majorHAnsi"/>
          <w:szCs w:val="24"/>
        </w:rPr>
        <w:t>evisão do PPC</w:t>
      </w:r>
    </w:p>
    <w:p w14:paraId="0E405BAC" w14:textId="77777777" w:rsidR="00D203AE" w:rsidRPr="00796C1D" w:rsidRDefault="00D203AE" w:rsidP="00796C1D">
      <w:pPr>
        <w:spacing w:after="0" w:line="360" w:lineRule="auto"/>
        <w:jc w:val="left"/>
        <w:rPr>
          <w:rFonts w:eastAsiaTheme="majorEastAsia" w:cstheme="majorHAnsi"/>
          <w:b/>
          <w:color w:val="349746"/>
          <w:sz w:val="20"/>
          <w:szCs w:val="20"/>
        </w:rPr>
        <w:sectPr w:rsidR="00D203AE" w:rsidRPr="00796C1D" w:rsidSect="00894975">
          <w:type w:val="continuous"/>
          <w:pgSz w:w="11906" w:h="16838"/>
          <w:pgMar w:top="2268" w:right="1701" w:bottom="1418" w:left="1701" w:header="709" w:footer="709" w:gutter="0"/>
          <w:cols w:num="2" w:space="680"/>
          <w:titlePg/>
          <w:docGrid w:linePitch="360"/>
        </w:sectPr>
      </w:pPr>
    </w:p>
    <w:p w14:paraId="560988F6" w14:textId="77777777" w:rsidR="00894975" w:rsidRDefault="00894975" w:rsidP="00796C1D">
      <w:pPr>
        <w:jc w:val="left"/>
        <w:rPr>
          <w:rFonts w:asciiTheme="minorHAnsi" w:eastAsiaTheme="majorEastAsia" w:hAnsiTheme="minorHAnsi" w:cstheme="majorBidi"/>
          <w:b/>
          <w:color w:val="349746"/>
          <w:sz w:val="32"/>
          <w:szCs w:val="32"/>
        </w:rPr>
        <w:sectPr w:rsidR="00894975" w:rsidSect="00D203AE">
          <w:type w:val="continuous"/>
          <w:pgSz w:w="11906" w:h="16838"/>
          <w:pgMar w:top="1417" w:right="1701" w:bottom="1417" w:left="1701" w:header="708" w:footer="708" w:gutter="0"/>
          <w:cols w:space="708"/>
          <w:titlePg/>
          <w:docGrid w:linePitch="360"/>
        </w:sectPr>
      </w:pPr>
    </w:p>
    <w:p w14:paraId="46D8170A" w14:textId="77777777" w:rsidR="00D203AE" w:rsidRPr="00D203AE" w:rsidRDefault="00D203AE" w:rsidP="00796C1D">
      <w:pPr>
        <w:jc w:val="left"/>
        <w:rPr>
          <w:rFonts w:asciiTheme="minorHAnsi" w:eastAsiaTheme="majorEastAsia" w:hAnsiTheme="minorHAnsi" w:cstheme="majorBidi"/>
          <w:b/>
          <w:color w:val="349746"/>
          <w:sz w:val="32"/>
          <w:szCs w:val="32"/>
        </w:rPr>
      </w:pPr>
    </w:p>
    <w:p w14:paraId="6AF8B405" w14:textId="77777777" w:rsidR="00D203AE" w:rsidRPr="00D203AE" w:rsidRDefault="00D203AE" w:rsidP="00D203AE">
      <w:pPr>
        <w:jc w:val="left"/>
        <w:rPr>
          <w:rFonts w:asciiTheme="minorHAnsi" w:eastAsiaTheme="majorEastAsia" w:hAnsiTheme="minorHAnsi" w:cstheme="majorBidi"/>
          <w:b/>
          <w:color w:val="349746"/>
          <w:sz w:val="32"/>
          <w:szCs w:val="32"/>
        </w:rPr>
      </w:pPr>
    </w:p>
    <w:p w14:paraId="621F1867" w14:textId="77777777" w:rsidR="00727D15" w:rsidRDefault="00727D15">
      <w:pPr>
        <w:jc w:val="left"/>
        <w:rPr>
          <w:rFonts w:asciiTheme="minorHAnsi" w:eastAsiaTheme="majorEastAsia" w:hAnsiTheme="minorHAnsi" w:cstheme="majorBidi"/>
          <w:b/>
          <w:color w:val="349746"/>
          <w:sz w:val="32"/>
          <w:szCs w:val="32"/>
        </w:rPr>
      </w:pPr>
    </w:p>
    <w:p w14:paraId="5DF81988" w14:textId="77777777" w:rsidR="005C4F16" w:rsidRDefault="00E23553">
      <w:pPr>
        <w:jc w:val="left"/>
        <w:rPr>
          <w:rStyle w:val="Forte"/>
          <w:sz w:val="36"/>
          <w:szCs w:val="36"/>
        </w:rPr>
        <w:sectPr w:rsidR="005C4F16" w:rsidSect="00531F70">
          <w:type w:val="continuous"/>
          <w:pgSz w:w="11906" w:h="16838"/>
          <w:pgMar w:top="1417" w:right="1701" w:bottom="1417" w:left="1701" w:header="708" w:footer="510" w:gutter="0"/>
          <w:cols w:space="708"/>
          <w:titlePg/>
          <w:docGrid w:linePitch="360"/>
        </w:sectPr>
      </w:pPr>
      <w:r>
        <w:rPr>
          <w:rStyle w:val="Forte"/>
          <w:sz w:val="36"/>
          <w:szCs w:val="36"/>
        </w:rPr>
        <w:br w:type="page"/>
      </w:r>
    </w:p>
    <w:p w14:paraId="11F868C0" w14:textId="77777777" w:rsidR="00033A1C" w:rsidRPr="0027741E" w:rsidRDefault="00033A1C" w:rsidP="0027741E">
      <w:pPr>
        <w:tabs>
          <w:tab w:val="left" w:pos="2250"/>
        </w:tabs>
        <w:rPr>
          <w:rStyle w:val="Forte"/>
          <w:sz w:val="36"/>
          <w:szCs w:val="36"/>
        </w:rPr>
      </w:pPr>
      <w:r w:rsidRPr="0072478D">
        <w:rPr>
          <w:rStyle w:val="Forte"/>
          <w:color w:val="32A041"/>
          <w:sz w:val="36"/>
          <w:szCs w:val="36"/>
        </w:rPr>
        <w:lastRenderedPageBreak/>
        <w:t>Sumário</w:t>
      </w:r>
      <w:r w:rsidR="0027741E" w:rsidRPr="0027741E">
        <w:rPr>
          <w:rStyle w:val="Forte"/>
          <w:sz w:val="36"/>
          <w:szCs w:val="36"/>
        </w:rPr>
        <w:tab/>
      </w:r>
    </w:p>
    <w:p w14:paraId="0EF91ECC" w14:textId="77777777" w:rsidR="002C6715" w:rsidRDefault="00727D15">
      <w:pPr>
        <w:pStyle w:val="Sumrio1"/>
        <w:rPr>
          <w:rFonts w:cstheme="minorBidi"/>
          <w:b w:val="0"/>
          <w:bCs w:val="0"/>
          <w:szCs w:val="22"/>
          <w:lang w:eastAsia="pt-BR"/>
        </w:rPr>
      </w:pPr>
      <w:r w:rsidRPr="00727D15">
        <w:rPr>
          <w:rFonts w:eastAsiaTheme="majorEastAsia" w:cstheme="majorBidi"/>
          <w:color w:val="349746"/>
          <w:sz w:val="32"/>
          <w:szCs w:val="32"/>
        </w:rPr>
        <w:fldChar w:fldCharType="begin"/>
      </w:r>
      <w:r w:rsidRPr="00727D15">
        <w:rPr>
          <w:rFonts w:eastAsiaTheme="majorEastAsia" w:cstheme="majorBidi"/>
          <w:color w:val="349746"/>
          <w:sz w:val="32"/>
          <w:szCs w:val="32"/>
        </w:rPr>
        <w:instrText xml:space="preserve"> TOC \o "1-5" \h \z \u </w:instrText>
      </w:r>
      <w:r w:rsidRPr="00727D15">
        <w:rPr>
          <w:rFonts w:eastAsiaTheme="majorEastAsia" w:cstheme="majorBidi"/>
          <w:color w:val="349746"/>
          <w:sz w:val="32"/>
          <w:szCs w:val="32"/>
        </w:rPr>
        <w:fldChar w:fldCharType="separate"/>
      </w:r>
      <w:hyperlink w:anchor="_Toc178942347" w:history="1">
        <w:r w:rsidR="002C6715" w:rsidRPr="00242496">
          <w:rPr>
            <w:rStyle w:val="Hyperlink"/>
          </w:rPr>
          <w:t>1.</w:t>
        </w:r>
        <w:r w:rsidR="002C6715">
          <w:rPr>
            <w:rFonts w:cstheme="minorBidi"/>
            <w:b w:val="0"/>
            <w:bCs w:val="0"/>
            <w:szCs w:val="22"/>
            <w:lang w:eastAsia="pt-BR"/>
          </w:rPr>
          <w:tab/>
        </w:r>
        <w:r w:rsidR="002C6715" w:rsidRPr="00242496">
          <w:rPr>
            <w:rStyle w:val="Hyperlink"/>
          </w:rPr>
          <w:t>INSTITUCIONAL</w:t>
        </w:r>
        <w:r w:rsidR="002C6715">
          <w:rPr>
            <w:webHidden/>
          </w:rPr>
          <w:tab/>
        </w:r>
        <w:r w:rsidR="002C6715">
          <w:rPr>
            <w:webHidden/>
          </w:rPr>
          <w:fldChar w:fldCharType="begin"/>
        </w:r>
        <w:r w:rsidR="002C6715">
          <w:rPr>
            <w:webHidden/>
          </w:rPr>
          <w:instrText xml:space="preserve"> PAGEREF _Toc178942347 \h </w:instrText>
        </w:r>
        <w:r w:rsidR="002C6715">
          <w:rPr>
            <w:webHidden/>
          </w:rPr>
        </w:r>
        <w:r w:rsidR="002C6715">
          <w:rPr>
            <w:webHidden/>
          </w:rPr>
          <w:fldChar w:fldCharType="separate"/>
        </w:r>
        <w:r w:rsidR="002C6715">
          <w:rPr>
            <w:webHidden/>
          </w:rPr>
          <w:t>6</w:t>
        </w:r>
        <w:r w:rsidR="002C6715">
          <w:rPr>
            <w:webHidden/>
          </w:rPr>
          <w:fldChar w:fldCharType="end"/>
        </w:r>
      </w:hyperlink>
    </w:p>
    <w:p w14:paraId="061F3DDF"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48" w:history="1">
        <w:r w:rsidRPr="00242496">
          <w:rPr>
            <w:rStyle w:val="Hyperlink"/>
            <w:noProof/>
          </w:rPr>
          <w:t>1.1</w:t>
        </w:r>
        <w:r>
          <w:rPr>
            <w:rFonts w:cstheme="minorBidi"/>
            <w:i w:val="0"/>
            <w:iCs w:val="0"/>
            <w:noProof/>
            <w:szCs w:val="22"/>
            <w:lang w:eastAsia="pt-BR"/>
          </w:rPr>
          <w:tab/>
        </w:r>
        <w:r w:rsidRPr="00242496">
          <w:rPr>
            <w:rStyle w:val="Hyperlink"/>
            <w:noProof/>
          </w:rPr>
          <w:t>Identificação da Instituição</w:t>
        </w:r>
        <w:r>
          <w:rPr>
            <w:noProof/>
            <w:webHidden/>
          </w:rPr>
          <w:tab/>
        </w:r>
        <w:r>
          <w:rPr>
            <w:noProof/>
            <w:webHidden/>
          </w:rPr>
          <w:fldChar w:fldCharType="begin"/>
        </w:r>
        <w:r>
          <w:rPr>
            <w:noProof/>
            <w:webHidden/>
          </w:rPr>
          <w:instrText xml:space="preserve"> PAGEREF _Toc178942348 \h </w:instrText>
        </w:r>
        <w:r>
          <w:rPr>
            <w:noProof/>
            <w:webHidden/>
          </w:rPr>
        </w:r>
        <w:r>
          <w:rPr>
            <w:noProof/>
            <w:webHidden/>
          </w:rPr>
          <w:fldChar w:fldCharType="separate"/>
        </w:r>
        <w:r>
          <w:rPr>
            <w:noProof/>
            <w:webHidden/>
          </w:rPr>
          <w:t>6</w:t>
        </w:r>
        <w:r>
          <w:rPr>
            <w:noProof/>
            <w:webHidden/>
          </w:rPr>
          <w:fldChar w:fldCharType="end"/>
        </w:r>
      </w:hyperlink>
    </w:p>
    <w:p w14:paraId="77954B9B"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49" w:history="1">
        <w:r w:rsidRPr="00242496">
          <w:rPr>
            <w:rStyle w:val="Hyperlink"/>
            <w:noProof/>
          </w:rPr>
          <w:t>1.2</w:t>
        </w:r>
        <w:r>
          <w:rPr>
            <w:rFonts w:cstheme="minorBidi"/>
            <w:i w:val="0"/>
            <w:iCs w:val="0"/>
            <w:noProof/>
            <w:szCs w:val="22"/>
            <w:lang w:eastAsia="pt-BR"/>
          </w:rPr>
          <w:tab/>
        </w:r>
        <w:r w:rsidRPr="00242496">
          <w:rPr>
            <w:rStyle w:val="Hyperlink"/>
            <w:noProof/>
          </w:rPr>
          <w:t>Identificação do Câmpus</w:t>
        </w:r>
        <w:r>
          <w:rPr>
            <w:noProof/>
            <w:webHidden/>
          </w:rPr>
          <w:tab/>
        </w:r>
        <w:r>
          <w:rPr>
            <w:noProof/>
            <w:webHidden/>
          </w:rPr>
          <w:fldChar w:fldCharType="begin"/>
        </w:r>
        <w:r>
          <w:rPr>
            <w:noProof/>
            <w:webHidden/>
          </w:rPr>
          <w:instrText xml:space="preserve"> PAGEREF _Toc178942349 \h </w:instrText>
        </w:r>
        <w:r>
          <w:rPr>
            <w:noProof/>
            <w:webHidden/>
          </w:rPr>
        </w:r>
        <w:r>
          <w:rPr>
            <w:noProof/>
            <w:webHidden/>
          </w:rPr>
          <w:fldChar w:fldCharType="separate"/>
        </w:r>
        <w:r>
          <w:rPr>
            <w:noProof/>
            <w:webHidden/>
          </w:rPr>
          <w:t>7</w:t>
        </w:r>
        <w:r>
          <w:rPr>
            <w:noProof/>
            <w:webHidden/>
          </w:rPr>
          <w:fldChar w:fldCharType="end"/>
        </w:r>
      </w:hyperlink>
    </w:p>
    <w:p w14:paraId="358270F8"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50" w:history="1">
        <w:r w:rsidRPr="00242496">
          <w:rPr>
            <w:rStyle w:val="Hyperlink"/>
            <w:noProof/>
          </w:rPr>
          <w:t>1.3</w:t>
        </w:r>
        <w:r>
          <w:rPr>
            <w:rFonts w:cstheme="minorBidi"/>
            <w:i w:val="0"/>
            <w:iCs w:val="0"/>
            <w:noProof/>
            <w:szCs w:val="22"/>
            <w:lang w:eastAsia="pt-BR"/>
          </w:rPr>
          <w:tab/>
        </w:r>
        <w:r w:rsidRPr="00242496">
          <w:rPr>
            <w:rStyle w:val="Hyperlink"/>
            <w:noProof/>
          </w:rPr>
          <w:t>Identificação do Curso</w:t>
        </w:r>
        <w:r>
          <w:rPr>
            <w:noProof/>
            <w:webHidden/>
          </w:rPr>
          <w:tab/>
        </w:r>
        <w:r>
          <w:rPr>
            <w:noProof/>
            <w:webHidden/>
          </w:rPr>
          <w:fldChar w:fldCharType="begin"/>
        </w:r>
        <w:r>
          <w:rPr>
            <w:noProof/>
            <w:webHidden/>
          </w:rPr>
          <w:instrText xml:space="preserve"> PAGEREF _Toc178942350 \h </w:instrText>
        </w:r>
        <w:r>
          <w:rPr>
            <w:noProof/>
            <w:webHidden/>
          </w:rPr>
        </w:r>
        <w:r>
          <w:rPr>
            <w:noProof/>
            <w:webHidden/>
          </w:rPr>
          <w:fldChar w:fldCharType="separate"/>
        </w:r>
        <w:r>
          <w:rPr>
            <w:noProof/>
            <w:webHidden/>
          </w:rPr>
          <w:t>7</w:t>
        </w:r>
        <w:r>
          <w:rPr>
            <w:noProof/>
            <w:webHidden/>
          </w:rPr>
          <w:fldChar w:fldCharType="end"/>
        </w:r>
      </w:hyperlink>
    </w:p>
    <w:p w14:paraId="6834B714"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51" w:history="1">
        <w:r w:rsidRPr="00242496">
          <w:rPr>
            <w:rStyle w:val="Hyperlink"/>
            <w:noProof/>
          </w:rPr>
          <w:t>1.4</w:t>
        </w:r>
        <w:r>
          <w:rPr>
            <w:rFonts w:cstheme="minorBidi"/>
            <w:i w:val="0"/>
            <w:iCs w:val="0"/>
            <w:noProof/>
            <w:szCs w:val="22"/>
            <w:lang w:eastAsia="pt-BR"/>
          </w:rPr>
          <w:tab/>
        </w:r>
        <w:r w:rsidRPr="00242496">
          <w:rPr>
            <w:rStyle w:val="Hyperlink"/>
            <w:noProof/>
          </w:rPr>
          <w:t>Perfil Institucional</w:t>
        </w:r>
        <w:r>
          <w:rPr>
            <w:noProof/>
            <w:webHidden/>
          </w:rPr>
          <w:tab/>
        </w:r>
        <w:r>
          <w:rPr>
            <w:noProof/>
            <w:webHidden/>
          </w:rPr>
          <w:fldChar w:fldCharType="begin"/>
        </w:r>
        <w:r>
          <w:rPr>
            <w:noProof/>
            <w:webHidden/>
          </w:rPr>
          <w:instrText xml:space="preserve"> PAGEREF _Toc178942351 \h </w:instrText>
        </w:r>
        <w:r>
          <w:rPr>
            <w:noProof/>
            <w:webHidden/>
          </w:rPr>
        </w:r>
        <w:r>
          <w:rPr>
            <w:noProof/>
            <w:webHidden/>
          </w:rPr>
          <w:fldChar w:fldCharType="separate"/>
        </w:r>
        <w:r>
          <w:rPr>
            <w:noProof/>
            <w:webHidden/>
          </w:rPr>
          <w:t>9</w:t>
        </w:r>
        <w:r>
          <w:rPr>
            <w:noProof/>
            <w:webHidden/>
          </w:rPr>
          <w:fldChar w:fldCharType="end"/>
        </w:r>
      </w:hyperlink>
    </w:p>
    <w:p w14:paraId="49606410" w14:textId="77777777" w:rsidR="002C6715" w:rsidRDefault="002C6715">
      <w:pPr>
        <w:pStyle w:val="Sumrio3"/>
        <w:tabs>
          <w:tab w:val="left" w:pos="1200"/>
          <w:tab w:val="right" w:leader="dot" w:pos="8494"/>
        </w:tabs>
        <w:rPr>
          <w:rFonts w:cstheme="minorBidi"/>
          <w:noProof/>
          <w:szCs w:val="22"/>
          <w:lang w:eastAsia="pt-BR"/>
        </w:rPr>
      </w:pPr>
      <w:hyperlink w:anchor="_Toc178942352" w:history="1">
        <w:r w:rsidRPr="00242496">
          <w:rPr>
            <w:rStyle w:val="Hyperlink"/>
            <w:noProof/>
          </w:rPr>
          <w:t>1.4.1</w:t>
        </w:r>
        <w:r>
          <w:rPr>
            <w:rFonts w:cstheme="minorBidi"/>
            <w:noProof/>
            <w:szCs w:val="22"/>
            <w:lang w:eastAsia="pt-BR"/>
          </w:rPr>
          <w:tab/>
        </w:r>
        <w:r w:rsidRPr="00242496">
          <w:rPr>
            <w:rStyle w:val="Hyperlink"/>
            <w:noProof/>
          </w:rPr>
          <w:t>Inserção Regional e Nacional</w:t>
        </w:r>
        <w:r>
          <w:rPr>
            <w:noProof/>
            <w:webHidden/>
          </w:rPr>
          <w:tab/>
        </w:r>
        <w:r>
          <w:rPr>
            <w:noProof/>
            <w:webHidden/>
          </w:rPr>
          <w:fldChar w:fldCharType="begin"/>
        </w:r>
        <w:r>
          <w:rPr>
            <w:noProof/>
            <w:webHidden/>
          </w:rPr>
          <w:instrText xml:space="preserve"> PAGEREF _Toc178942352 \h </w:instrText>
        </w:r>
        <w:r>
          <w:rPr>
            <w:noProof/>
            <w:webHidden/>
          </w:rPr>
        </w:r>
        <w:r>
          <w:rPr>
            <w:noProof/>
            <w:webHidden/>
          </w:rPr>
          <w:fldChar w:fldCharType="separate"/>
        </w:r>
        <w:r>
          <w:rPr>
            <w:noProof/>
            <w:webHidden/>
          </w:rPr>
          <w:t>10</w:t>
        </w:r>
        <w:r>
          <w:rPr>
            <w:noProof/>
            <w:webHidden/>
          </w:rPr>
          <w:fldChar w:fldCharType="end"/>
        </w:r>
      </w:hyperlink>
    </w:p>
    <w:p w14:paraId="11EBA5F0" w14:textId="77777777" w:rsidR="002C6715" w:rsidRDefault="002C6715">
      <w:pPr>
        <w:pStyle w:val="Sumrio3"/>
        <w:tabs>
          <w:tab w:val="left" w:pos="1200"/>
          <w:tab w:val="right" w:leader="dot" w:pos="8494"/>
        </w:tabs>
        <w:rPr>
          <w:rFonts w:cstheme="minorBidi"/>
          <w:noProof/>
          <w:szCs w:val="22"/>
          <w:lang w:eastAsia="pt-BR"/>
        </w:rPr>
      </w:pPr>
      <w:hyperlink w:anchor="_Toc178942353" w:history="1">
        <w:r w:rsidRPr="00242496">
          <w:rPr>
            <w:rStyle w:val="Hyperlink"/>
            <w:noProof/>
          </w:rPr>
          <w:t>1.4.2</w:t>
        </w:r>
        <w:r>
          <w:rPr>
            <w:rFonts w:cstheme="minorBidi"/>
            <w:noProof/>
            <w:szCs w:val="22"/>
            <w:lang w:eastAsia="pt-BR"/>
          </w:rPr>
          <w:tab/>
        </w:r>
        <w:r w:rsidRPr="00242496">
          <w:rPr>
            <w:rStyle w:val="Hyperlink"/>
            <w:noProof/>
          </w:rPr>
          <w:t>Áreas de Atuação</w:t>
        </w:r>
        <w:r>
          <w:rPr>
            <w:noProof/>
            <w:webHidden/>
          </w:rPr>
          <w:tab/>
        </w:r>
        <w:r>
          <w:rPr>
            <w:noProof/>
            <w:webHidden/>
          </w:rPr>
          <w:fldChar w:fldCharType="begin"/>
        </w:r>
        <w:r>
          <w:rPr>
            <w:noProof/>
            <w:webHidden/>
          </w:rPr>
          <w:instrText xml:space="preserve"> PAGEREF _Toc178942353 \h </w:instrText>
        </w:r>
        <w:r>
          <w:rPr>
            <w:noProof/>
            <w:webHidden/>
          </w:rPr>
        </w:r>
        <w:r>
          <w:rPr>
            <w:noProof/>
            <w:webHidden/>
          </w:rPr>
          <w:fldChar w:fldCharType="separate"/>
        </w:r>
        <w:r>
          <w:rPr>
            <w:noProof/>
            <w:webHidden/>
          </w:rPr>
          <w:t>12</w:t>
        </w:r>
        <w:r>
          <w:rPr>
            <w:noProof/>
            <w:webHidden/>
          </w:rPr>
          <w:fldChar w:fldCharType="end"/>
        </w:r>
      </w:hyperlink>
    </w:p>
    <w:p w14:paraId="18499FC9"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54" w:history="1">
        <w:r w:rsidRPr="00242496">
          <w:rPr>
            <w:rStyle w:val="Hyperlink"/>
            <w:noProof/>
          </w:rPr>
          <w:t>1.5</w:t>
        </w:r>
        <w:r>
          <w:rPr>
            <w:rFonts w:cstheme="minorBidi"/>
            <w:i w:val="0"/>
            <w:iCs w:val="0"/>
            <w:noProof/>
            <w:szCs w:val="22"/>
            <w:lang w:eastAsia="pt-BR"/>
          </w:rPr>
          <w:tab/>
        </w:r>
        <w:r w:rsidRPr="00242496">
          <w:rPr>
            <w:rStyle w:val="Hyperlink"/>
            <w:noProof/>
          </w:rPr>
          <w:t>Diretrizes Institucionais</w:t>
        </w:r>
        <w:r>
          <w:rPr>
            <w:noProof/>
            <w:webHidden/>
          </w:rPr>
          <w:tab/>
        </w:r>
        <w:r>
          <w:rPr>
            <w:noProof/>
            <w:webHidden/>
          </w:rPr>
          <w:fldChar w:fldCharType="begin"/>
        </w:r>
        <w:r>
          <w:rPr>
            <w:noProof/>
            <w:webHidden/>
          </w:rPr>
          <w:instrText xml:space="preserve"> PAGEREF _Toc178942354 \h </w:instrText>
        </w:r>
        <w:r>
          <w:rPr>
            <w:noProof/>
            <w:webHidden/>
          </w:rPr>
        </w:r>
        <w:r>
          <w:rPr>
            <w:noProof/>
            <w:webHidden/>
          </w:rPr>
          <w:fldChar w:fldCharType="separate"/>
        </w:r>
        <w:r>
          <w:rPr>
            <w:noProof/>
            <w:webHidden/>
          </w:rPr>
          <w:t>13</w:t>
        </w:r>
        <w:r>
          <w:rPr>
            <w:noProof/>
            <w:webHidden/>
          </w:rPr>
          <w:fldChar w:fldCharType="end"/>
        </w:r>
      </w:hyperlink>
    </w:p>
    <w:p w14:paraId="5B83B351" w14:textId="77777777" w:rsidR="002C6715" w:rsidRDefault="002C6715">
      <w:pPr>
        <w:pStyle w:val="Sumrio3"/>
        <w:tabs>
          <w:tab w:val="left" w:pos="1200"/>
          <w:tab w:val="right" w:leader="dot" w:pos="8494"/>
        </w:tabs>
        <w:rPr>
          <w:rFonts w:cstheme="minorBidi"/>
          <w:noProof/>
          <w:szCs w:val="22"/>
          <w:lang w:eastAsia="pt-BR"/>
        </w:rPr>
      </w:pPr>
      <w:hyperlink w:anchor="_Toc178942355" w:history="1">
        <w:r w:rsidRPr="00242496">
          <w:rPr>
            <w:rStyle w:val="Hyperlink"/>
            <w:noProof/>
          </w:rPr>
          <w:t>1.5.1</w:t>
        </w:r>
        <w:r>
          <w:rPr>
            <w:rFonts w:cstheme="minorBidi"/>
            <w:noProof/>
            <w:szCs w:val="22"/>
            <w:lang w:eastAsia="pt-BR"/>
          </w:rPr>
          <w:tab/>
        </w:r>
        <w:r w:rsidRPr="00242496">
          <w:rPr>
            <w:rStyle w:val="Hyperlink"/>
            <w:noProof/>
          </w:rPr>
          <w:t>Missão</w:t>
        </w:r>
        <w:r>
          <w:rPr>
            <w:noProof/>
            <w:webHidden/>
          </w:rPr>
          <w:tab/>
        </w:r>
        <w:r>
          <w:rPr>
            <w:noProof/>
            <w:webHidden/>
          </w:rPr>
          <w:fldChar w:fldCharType="begin"/>
        </w:r>
        <w:r>
          <w:rPr>
            <w:noProof/>
            <w:webHidden/>
          </w:rPr>
          <w:instrText xml:space="preserve"> PAGEREF _Toc178942355 \h </w:instrText>
        </w:r>
        <w:r>
          <w:rPr>
            <w:noProof/>
            <w:webHidden/>
          </w:rPr>
        </w:r>
        <w:r>
          <w:rPr>
            <w:noProof/>
            <w:webHidden/>
          </w:rPr>
          <w:fldChar w:fldCharType="separate"/>
        </w:r>
        <w:r>
          <w:rPr>
            <w:noProof/>
            <w:webHidden/>
          </w:rPr>
          <w:t>13</w:t>
        </w:r>
        <w:r>
          <w:rPr>
            <w:noProof/>
            <w:webHidden/>
          </w:rPr>
          <w:fldChar w:fldCharType="end"/>
        </w:r>
      </w:hyperlink>
    </w:p>
    <w:p w14:paraId="66830756" w14:textId="77777777" w:rsidR="002C6715" w:rsidRDefault="002C6715">
      <w:pPr>
        <w:pStyle w:val="Sumrio3"/>
        <w:tabs>
          <w:tab w:val="left" w:pos="1200"/>
          <w:tab w:val="right" w:leader="dot" w:pos="8494"/>
        </w:tabs>
        <w:rPr>
          <w:rFonts w:cstheme="minorBidi"/>
          <w:noProof/>
          <w:szCs w:val="22"/>
          <w:lang w:eastAsia="pt-BR"/>
        </w:rPr>
      </w:pPr>
      <w:hyperlink w:anchor="_Toc178942356" w:history="1">
        <w:r w:rsidRPr="00242496">
          <w:rPr>
            <w:rStyle w:val="Hyperlink"/>
            <w:noProof/>
          </w:rPr>
          <w:t>1.5.2</w:t>
        </w:r>
        <w:r>
          <w:rPr>
            <w:rFonts w:cstheme="minorBidi"/>
            <w:noProof/>
            <w:szCs w:val="22"/>
            <w:lang w:eastAsia="pt-BR"/>
          </w:rPr>
          <w:tab/>
        </w:r>
        <w:r w:rsidRPr="00242496">
          <w:rPr>
            <w:rStyle w:val="Hyperlink"/>
            <w:noProof/>
          </w:rPr>
          <w:t>Visão</w:t>
        </w:r>
        <w:r>
          <w:rPr>
            <w:noProof/>
            <w:webHidden/>
          </w:rPr>
          <w:tab/>
        </w:r>
        <w:r>
          <w:rPr>
            <w:noProof/>
            <w:webHidden/>
          </w:rPr>
          <w:fldChar w:fldCharType="begin"/>
        </w:r>
        <w:r>
          <w:rPr>
            <w:noProof/>
            <w:webHidden/>
          </w:rPr>
          <w:instrText xml:space="preserve"> PAGEREF _Toc178942356 \h </w:instrText>
        </w:r>
        <w:r>
          <w:rPr>
            <w:noProof/>
            <w:webHidden/>
          </w:rPr>
        </w:r>
        <w:r>
          <w:rPr>
            <w:noProof/>
            <w:webHidden/>
          </w:rPr>
          <w:fldChar w:fldCharType="separate"/>
        </w:r>
        <w:r>
          <w:rPr>
            <w:noProof/>
            <w:webHidden/>
          </w:rPr>
          <w:t>13</w:t>
        </w:r>
        <w:r>
          <w:rPr>
            <w:noProof/>
            <w:webHidden/>
          </w:rPr>
          <w:fldChar w:fldCharType="end"/>
        </w:r>
      </w:hyperlink>
    </w:p>
    <w:p w14:paraId="4BBD5112" w14:textId="77777777" w:rsidR="002C6715" w:rsidRDefault="002C6715">
      <w:pPr>
        <w:pStyle w:val="Sumrio3"/>
        <w:tabs>
          <w:tab w:val="left" w:pos="1200"/>
          <w:tab w:val="right" w:leader="dot" w:pos="8494"/>
        </w:tabs>
        <w:rPr>
          <w:rFonts w:cstheme="minorBidi"/>
          <w:noProof/>
          <w:szCs w:val="22"/>
          <w:lang w:eastAsia="pt-BR"/>
        </w:rPr>
      </w:pPr>
      <w:hyperlink w:anchor="_Toc178942357" w:history="1">
        <w:r w:rsidRPr="00242496">
          <w:rPr>
            <w:rStyle w:val="Hyperlink"/>
            <w:noProof/>
          </w:rPr>
          <w:t>1.5.3</w:t>
        </w:r>
        <w:r>
          <w:rPr>
            <w:rFonts w:cstheme="minorBidi"/>
            <w:noProof/>
            <w:szCs w:val="22"/>
            <w:lang w:eastAsia="pt-BR"/>
          </w:rPr>
          <w:tab/>
        </w:r>
        <w:r w:rsidRPr="00242496">
          <w:rPr>
            <w:rStyle w:val="Hyperlink"/>
            <w:noProof/>
          </w:rPr>
          <w:t>Valores</w:t>
        </w:r>
        <w:r>
          <w:rPr>
            <w:noProof/>
            <w:webHidden/>
          </w:rPr>
          <w:tab/>
        </w:r>
        <w:r>
          <w:rPr>
            <w:noProof/>
            <w:webHidden/>
          </w:rPr>
          <w:fldChar w:fldCharType="begin"/>
        </w:r>
        <w:r>
          <w:rPr>
            <w:noProof/>
            <w:webHidden/>
          </w:rPr>
          <w:instrText xml:space="preserve"> PAGEREF _Toc178942357 \h </w:instrText>
        </w:r>
        <w:r>
          <w:rPr>
            <w:noProof/>
            <w:webHidden/>
          </w:rPr>
        </w:r>
        <w:r>
          <w:rPr>
            <w:noProof/>
            <w:webHidden/>
          </w:rPr>
          <w:fldChar w:fldCharType="separate"/>
        </w:r>
        <w:r>
          <w:rPr>
            <w:noProof/>
            <w:webHidden/>
          </w:rPr>
          <w:t>13</w:t>
        </w:r>
        <w:r>
          <w:rPr>
            <w:noProof/>
            <w:webHidden/>
          </w:rPr>
          <w:fldChar w:fldCharType="end"/>
        </w:r>
      </w:hyperlink>
    </w:p>
    <w:p w14:paraId="38DC0FC8"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58" w:history="1">
        <w:r w:rsidRPr="00242496">
          <w:rPr>
            <w:rStyle w:val="Hyperlink"/>
            <w:noProof/>
          </w:rPr>
          <w:t>1.6</w:t>
        </w:r>
        <w:r>
          <w:rPr>
            <w:rFonts w:cstheme="minorBidi"/>
            <w:i w:val="0"/>
            <w:iCs w:val="0"/>
            <w:noProof/>
            <w:szCs w:val="22"/>
            <w:lang w:eastAsia="pt-BR"/>
          </w:rPr>
          <w:tab/>
        </w:r>
        <w:r w:rsidRPr="00242496">
          <w:rPr>
            <w:rStyle w:val="Hyperlink"/>
            <w:noProof/>
          </w:rPr>
          <w:t>Histórico de implantação e desenvolvimento da Instituição</w:t>
        </w:r>
        <w:r>
          <w:rPr>
            <w:noProof/>
            <w:webHidden/>
          </w:rPr>
          <w:tab/>
        </w:r>
        <w:r>
          <w:rPr>
            <w:noProof/>
            <w:webHidden/>
          </w:rPr>
          <w:fldChar w:fldCharType="begin"/>
        </w:r>
        <w:r>
          <w:rPr>
            <w:noProof/>
            <w:webHidden/>
          </w:rPr>
          <w:instrText xml:space="preserve"> PAGEREF _Toc178942358 \h </w:instrText>
        </w:r>
        <w:r>
          <w:rPr>
            <w:noProof/>
            <w:webHidden/>
          </w:rPr>
        </w:r>
        <w:r>
          <w:rPr>
            <w:noProof/>
            <w:webHidden/>
          </w:rPr>
          <w:fldChar w:fldCharType="separate"/>
        </w:r>
        <w:r>
          <w:rPr>
            <w:noProof/>
            <w:webHidden/>
          </w:rPr>
          <w:t>13</w:t>
        </w:r>
        <w:r>
          <w:rPr>
            <w:noProof/>
            <w:webHidden/>
          </w:rPr>
          <w:fldChar w:fldCharType="end"/>
        </w:r>
      </w:hyperlink>
    </w:p>
    <w:p w14:paraId="6D56493D"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59" w:history="1">
        <w:r w:rsidRPr="00242496">
          <w:rPr>
            <w:rStyle w:val="Hyperlink"/>
            <w:noProof/>
          </w:rPr>
          <w:t>1.7</w:t>
        </w:r>
        <w:r>
          <w:rPr>
            <w:rFonts w:cstheme="minorBidi"/>
            <w:i w:val="0"/>
            <w:iCs w:val="0"/>
            <w:noProof/>
            <w:szCs w:val="22"/>
            <w:lang w:eastAsia="pt-BR"/>
          </w:rPr>
          <w:tab/>
        </w:r>
        <w:r w:rsidRPr="00242496">
          <w:rPr>
            <w:rStyle w:val="Hyperlink"/>
            <w:noProof/>
          </w:rPr>
          <w:t>Organograma Institucional</w:t>
        </w:r>
        <w:r>
          <w:rPr>
            <w:noProof/>
            <w:webHidden/>
          </w:rPr>
          <w:tab/>
        </w:r>
        <w:r>
          <w:rPr>
            <w:noProof/>
            <w:webHidden/>
          </w:rPr>
          <w:fldChar w:fldCharType="begin"/>
        </w:r>
        <w:r>
          <w:rPr>
            <w:noProof/>
            <w:webHidden/>
          </w:rPr>
          <w:instrText xml:space="preserve"> PAGEREF _Toc178942359 \h </w:instrText>
        </w:r>
        <w:r>
          <w:rPr>
            <w:noProof/>
            <w:webHidden/>
          </w:rPr>
        </w:r>
        <w:r>
          <w:rPr>
            <w:noProof/>
            <w:webHidden/>
          </w:rPr>
          <w:fldChar w:fldCharType="separate"/>
        </w:r>
        <w:r>
          <w:rPr>
            <w:noProof/>
            <w:webHidden/>
          </w:rPr>
          <w:t>16</w:t>
        </w:r>
        <w:r>
          <w:rPr>
            <w:noProof/>
            <w:webHidden/>
          </w:rPr>
          <w:fldChar w:fldCharType="end"/>
        </w:r>
      </w:hyperlink>
    </w:p>
    <w:p w14:paraId="2244A458"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60" w:history="1">
        <w:r w:rsidRPr="00242496">
          <w:rPr>
            <w:rStyle w:val="Hyperlink"/>
            <w:noProof/>
          </w:rPr>
          <w:t>1.8</w:t>
        </w:r>
        <w:r>
          <w:rPr>
            <w:rFonts w:cstheme="minorBidi"/>
            <w:i w:val="0"/>
            <w:iCs w:val="0"/>
            <w:noProof/>
            <w:szCs w:val="22"/>
            <w:lang w:eastAsia="pt-BR"/>
          </w:rPr>
          <w:tab/>
        </w:r>
        <w:r w:rsidRPr="00242496">
          <w:rPr>
            <w:rStyle w:val="Hyperlink"/>
            <w:noProof/>
          </w:rPr>
          <w:t>O Plano de Desenvolvimento Institucional</w:t>
        </w:r>
        <w:r>
          <w:rPr>
            <w:noProof/>
            <w:webHidden/>
          </w:rPr>
          <w:tab/>
        </w:r>
        <w:r>
          <w:rPr>
            <w:noProof/>
            <w:webHidden/>
          </w:rPr>
          <w:fldChar w:fldCharType="begin"/>
        </w:r>
        <w:r>
          <w:rPr>
            <w:noProof/>
            <w:webHidden/>
          </w:rPr>
          <w:instrText xml:space="preserve"> PAGEREF _Toc178942360 \h </w:instrText>
        </w:r>
        <w:r>
          <w:rPr>
            <w:noProof/>
            <w:webHidden/>
          </w:rPr>
        </w:r>
        <w:r>
          <w:rPr>
            <w:noProof/>
            <w:webHidden/>
          </w:rPr>
          <w:fldChar w:fldCharType="separate"/>
        </w:r>
        <w:r>
          <w:rPr>
            <w:noProof/>
            <w:webHidden/>
          </w:rPr>
          <w:t>16</w:t>
        </w:r>
        <w:r>
          <w:rPr>
            <w:noProof/>
            <w:webHidden/>
          </w:rPr>
          <w:fldChar w:fldCharType="end"/>
        </w:r>
      </w:hyperlink>
    </w:p>
    <w:p w14:paraId="3E618F1F" w14:textId="77777777" w:rsidR="002C6715" w:rsidRDefault="002C6715">
      <w:pPr>
        <w:pStyle w:val="Sumrio3"/>
        <w:tabs>
          <w:tab w:val="left" w:pos="1200"/>
          <w:tab w:val="right" w:leader="dot" w:pos="8494"/>
        </w:tabs>
        <w:rPr>
          <w:rFonts w:cstheme="minorBidi"/>
          <w:noProof/>
          <w:szCs w:val="22"/>
          <w:lang w:eastAsia="pt-BR"/>
        </w:rPr>
      </w:pPr>
      <w:hyperlink w:anchor="_Toc178942361" w:history="1">
        <w:r w:rsidRPr="00242496">
          <w:rPr>
            <w:rStyle w:val="Hyperlink"/>
            <w:noProof/>
          </w:rPr>
          <w:t>1.8.1</w:t>
        </w:r>
        <w:r>
          <w:rPr>
            <w:rFonts w:cstheme="minorBidi"/>
            <w:noProof/>
            <w:szCs w:val="22"/>
            <w:lang w:eastAsia="pt-BR"/>
          </w:rPr>
          <w:tab/>
        </w:r>
        <w:r w:rsidRPr="00242496">
          <w:rPr>
            <w:rStyle w:val="Hyperlink"/>
            <w:noProof/>
          </w:rPr>
          <w:t>Conselho Superior</w:t>
        </w:r>
        <w:r>
          <w:rPr>
            <w:noProof/>
            <w:webHidden/>
          </w:rPr>
          <w:tab/>
        </w:r>
        <w:r>
          <w:rPr>
            <w:noProof/>
            <w:webHidden/>
          </w:rPr>
          <w:fldChar w:fldCharType="begin"/>
        </w:r>
        <w:r>
          <w:rPr>
            <w:noProof/>
            <w:webHidden/>
          </w:rPr>
          <w:instrText xml:space="preserve"> PAGEREF _Toc178942361 \h </w:instrText>
        </w:r>
        <w:r>
          <w:rPr>
            <w:noProof/>
            <w:webHidden/>
          </w:rPr>
        </w:r>
        <w:r>
          <w:rPr>
            <w:noProof/>
            <w:webHidden/>
          </w:rPr>
          <w:fldChar w:fldCharType="separate"/>
        </w:r>
        <w:r>
          <w:rPr>
            <w:noProof/>
            <w:webHidden/>
          </w:rPr>
          <w:t>17</w:t>
        </w:r>
        <w:r>
          <w:rPr>
            <w:noProof/>
            <w:webHidden/>
          </w:rPr>
          <w:fldChar w:fldCharType="end"/>
        </w:r>
      </w:hyperlink>
    </w:p>
    <w:p w14:paraId="3FBC7938" w14:textId="77777777" w:rsidR="002C6715" w:rsidRDefault="002C6715">
      <w:pPr>
        <w:pStyle w:val="Sumrio3"/>
        <w:tabs>
          <w:tab w:val="left" w:pos="1200"/>
          <w:tab w:val="right" w:leader="dot" w:pos="8494"/>
        </w:tabs>
        <w:rPr>
          <w:rFonts w:cstheme="minorBidi"/>
          <w:noProof/>
          <w:szCs w:val="22"/>
          <w:lang w:eastAsia="pt-BR"/>
        </w:rPr>
      </w:pPr>
      <w:hyperlink w:anchor="_Toc178942362" w:history="1">
        <w:r w:rsidRPr="00242496">
          <w:rPr>
            <w:rStyle w:val="Hyperlink"/>
            <w:noProof/>
          </w:rPr>
          <w:t>1.8.2</w:t>
        </w:r>
        <w:r>
          <w:rPr>
            <w:rFonts w:cstheme="minorBidi"/>
            <w:noProof/>
            <w:szCs w:val="22"/>
            <w:lang w:eastAsia="pt-BR"/>
          </w:rPr>
          <w:tab/>
        </w:r>
        <w:r w:rsidRPr="00242496">
          <w:rPr>
            <w:rStyle w:val="Hyperlink"/>
            <w:noProof/>
          </w:rPr>
          <w:t>Colégio de Dirigentes</w:t>
        </w:r>
        <w:r>
          <w:rPr>
            <w:noProof/>
            <w:webHidden/>
          </w:rPr>
          <w:tab/>
        </w:r>
        <w:r>
          <w:rPr>
            <w:noProof/>
            <w:webHidden/>
          </w:rPr>
          <w:fldChar w:fldCharType="begin"/>
        </w:r>
        <w:r>
          <w:rPr>
            <w:noProof/>
            <w:webHidden/>
          </w:rPr>
          <w:instrText xml:space="preserve"> PAGEREF _Toc178942362 \h </w:instrText>
        </w:r>
        <w:r>
          <w:rPr>
            <w:noProof/>
            <w:webHidden/>
          </w:rPr>
        </w:r>
        <w:r>
          <w:rPr>
            <w:noProof/>
            <w:webHidden/>
          </w:rPr>
          <w:fldChar w:fldCharType="separate"/>
        </w:r>
        <w:r>
          <w:rPr>
            <w:noProof/>
            <w:webHidden/>
          </w:rPr>
          <w:t>17</w:t>
        </w:r>
        <w:r>
          <w:rPr>
            <w:noProof/>
            <w:webHidden/>
          </w:rPr>
          <w:fldChar w:fldCharType="end"/>
        </w:r>
      </w:hyperlink>
    </w:p>
    <w:p w14:paraId="3C8334D5" w14:textId="77777777" w:rsidR="002C6715" w:rsidRDefault="002C6715">
      <w:pPr>
        <w:pStyle w:val="Sumrio3"/>
        <w:tabs>
          <w:tab w:val="left" w:pos="1200"/>
          <w:tab w:val="right" w:leader="dot" w:pos="8494"/>
        </w:tabs>
        <w:rPr>
          <w:rFonts w:cstheme="minorBidi"/>
          <w:noProof/>
          <w:szCs w:val="22"/>
          <w:lang w:eastAsia="pt-BR"/>
        </w:rPr>
      </w:pPr>
      <w:hyperlink w:anchor="_Toc178942363" w:history="1">
        <w:r w:rsidRPr="00242496">
          <w:rPr>
            <w:rStyle w:val="Hyperlink"/>
            <w:noProof/>
          </w:rPr>
          <w:t>1.8.3</w:t>
        </w:r>
        <w:r>
          <w:rPr>
            <w:rFonts w:cstheme="minorBidi"/>
            <w:noProof/>
            <w:szCs w:val="22"/>
            <w:lang w:eastAsia="pt-BR"/>
          </w:rPr>
          <w:tab/>
        </w:r>
        <w:r w:rsidRPr="00242496">
          <w:rPr>
            <w:rStyle w:val="Hyperlink"/>
            <w:noProof/>
          </w:rPr>
          <w:t>Diretorias Sistêmicas</w:t>
        </w:r>
        <w:r>
          <w:rPr>
            <w:noProof/>
            <w:webHidden/>
          </w:rPr>
          <w:tab/>
        </w:r>
        <w:r>
          <w:rPr>
            <w:noProof/>
            <w:webHidden/>
          </w:rPr>
          <w:fldChar w:fldCharType="begin"/>
        </w:r>
        <w:r>
          <w:rPr>
            <w:noProof/>
            <w:webHidden/>
          </w:rPr>
          <w:instrText xml:space="preserve"> PAGEREF _Toc178942363 \h </w:instrText>
        </w:r>
        <w:r>
          <w:rPr>
            <w:noProof/>
            <w:webHidden/>
          </w:rPr>
        </w:r>
        <w:r>
          <w:rPr>
            <w:noProof/>
            <w:webHidden/>
          </w:rPr>
          <w:fldChar w:fldCharType="separate"/>
        </w:r>
        <w:r>
          <w:rPr>
            <w:noProof/>
            <w:webHidden/>
          </w:rPr>
          <w:t>17</w:t>
        </w:r>
        <w:r>
          <w:rPr>
            <w:noProof/>
            <w:webHidden/>
          </w:rPr>
          <w:fldChar w:fldCharType="end"/>
        </w:r>
      </w:hyperlink>
    </w:p>
    <w:p w14:paraId="108EA0E7" w14:textId="77777777" w:rsidR="002C6715" w:rsidRDefault="002C6715">
      <w:pPr>
        <w:pStyle w:val="Sumrio3"/>
        <w:tabs>
          <w:tab w:val="left" w:pos="1200"/>
          <w:tab w:val="right" w:leader="dot" w:pos="8494"/>
        </w:tabs>
        <w:rPr>
          <w:rFonts w:cstheme="minorBidi"/>
          <w:noProof/>
          <w:szCs w:val="22"/>
          <w:lang w:eastAsia="pt-BR"/>
        </w:rPr>
      </w:pPr>
      <w:hyperlink w:anchor="_Toc178942364" w:history="1">
        <w:r w:rsidRPr="00242496">
          <w:rPr>
            <w:rStyle w:val="Hyperlink"/>
            <w:noProof/>
          </w:rPr>
          <w:t>1.8.4</w:t>
        </w:r>
        <w:r>
          <w:rPr>
            <w:rFonts w:cstheme="minorBidi"/>
            <w:noProof/>
            <w:szCs w:val="22"/>
            <w:lang w:eastAsia="pt-BR"/>
          </w:rPr>
          <w:tab/>
        </w:r>
        <w:r w:rsidRPr="00242496">
          <w:rPr>
            <w:rStyle w:val="Hyperlink"/>
            <w:noProof/>
          </w:rPr>
          <w:t>Núcleo de Idiomas</w:t>
        </w:r>
        <w:r>
          <w:rPr>
            <w:noProof/>
            <w:webHidden/>
          </w:rPr>
          <w:tab/>
        </w:r>
        <w:r>
          <w:rPr>
            <w:noProof/>
            <w:webHidden/>
          </w:rPr>
          <w:fldChar w:fldCharType="begin"/>
        </w:r>
        <w:r>
          <w:rPr>
            <w:noProof/>
            <w:webHidden/>
          </w:rPr>
          <w:instrText xml:space="preserve"> PAGEREF _Toc178942364 \h </w:instrText>
        </w:r>
        <w:r>
          <w:rPr>
            <w:noProof/>
            <w:webHidden/>
          </w:rPr>
        </w:r>
        <w:r>
          <w:rPr>
            <w:noProof/>
            <w:webHidden/>
          </w:rPr>
          <w:fldChar w:fldCharType="separate"/>
        </w:r>
        <w:r>
          <w:rPr>
            <w:noProof/>
            <w:webHidden/>
          </w:rPr>
          <w:t>18</w:t>
        </w:r>
        <w:r>
          <w:rPr>
            <w:noProof/>
            <w:webHidden/>
          </w:rPr>
          <w:fldChar w:fldCharType="end"/>
        </w:r>
      </w:hyperlink>
    </w:p>
    <w:p w14:paraId="4ABF895F" w14:textId="77777777" w:rsidR="002C6715" w:rsidRDefault="002C6715">
      <w:pPr>
        <w:pStyle w:val="Sumrio3"/>
        <w:tabs>
          <w:tab w:val="left" w:pos="1200"/>
          <w:tab w:val="right" w:leader="dot" w:pos="8494"/>
        </w:tabs>
        <w:rPr>
          <w:rFonts w:cstheme="minorBidi"/>
          <w:noProof/>
          <w:szCs w:val="22"/>
          <w:lang w:eastAsia="pt-BR"/>
        </w:rPr>
      </w:pPr>
      <w:hyperlink w:anchor="_Toc178942365" w:history="1">
        <w:r w:rsidRPr="00242496">
          <w:rPr>
            <w:rStyle w:val="Hyperlink"/>
            <w:noProof/>
          </w:rPr>
          <w:t>1.8.5</w:t>
        </w:r>
        <w:r>
          <w:rPr>
            <w:rFonts w:cstheme="minorBidi"/>
            <w:noProof/>
            <w:szCs w:val="22"/>
            <w:lang w:eastAsia="pt-BR"/>
          </w:rPr>
          <w:tab/>
        </w:r>
        <w:r w:rsidRPr="00242496">
          <w:rPr>
            <w:rStyle w:val="Hyperlink"/>
            <w:noProof/>
          </w:rPr>
          <w:t>Instituições Parceiras</w:t>
        </w:r>
        <w:r>
          <w:rPr>
            <w:noProof/>
            <w:webHidden/>
          </w:rPr>
          <w:tab/>
        </w:r>
        <w:r>
          <w:rPr>
            <w:noProof/>
            <w:webHidden/>
          </w:rPr>
          <w:fldChar w:fldCharType="begin"/>
        </w:r>
        <w:r>
          <w:rPr>
            <w:noProof/>
            <w:webHidden/>
          </w:rPr>
          <w:instrText xml:space="preserve"> PAGEREF _Toc178942365 \h </w:instrText>
        </w:r>
        <w:r>
          <w:rPr>
            <w:noProof/>
            <w:webHidden/>
          </w:rPr>
        </w:r>
        <w:r>
          <w:rPr>
            <w:noProof/>
            <w:webHidden/>
          </w:rPr>
          <w:fldChar w:fldCharType="separate"/>
        </w:r>
        <w:r>
          <w:rPr>
            <w:noProof/>
            <w:webHidden/>
          </w:rPr>
          <w:t>18</w:t>
        </w:r>
        <w:r>
          <w:rPr>
            <w:noProof/>
            <w:webHidden/>
          </w:rPr>
          <w:fldChar w:fldCharType="end"/>
        </w:r>
      </w:hyperlink>
    </w:p>
    <w:p w14:paraId="3105D7FB" w14:textId="77777777" w:rsidR="002C6715" w:rsidRDefault="002C6715">
      <w:pPr>
        <w:pStyle w:val="Sumrio3"/>
        <w:tabs>
          <w:tab w:val="left" w:pos="1200"/>
          <w:tab w:val="right" w:leader="dot" w:pos="8494"/>
        </w:tabs>
        <w:rPr>
          <w:rFonts w:cstheme="minorBidi"/>
          <w:noProof/>
          <w:szCs w:val="22"/>
          <w:lang w:eastAsia="pt-BR"/>
        </w:rPr>
      </w:pPr>
      <w:hyperlink w:anchor="_Toc178942366" w:history="1">
        <w:r w:rsidRPr="00242496">
          <w:rPr>
            <w:rStyle w:val="Hyperlink"/>
            <w:noProof/>
          </w:rPr>
          <w:t>1.8.6</w:t>
        </w:r>
        <w:r>
          <w:rPr>
            <w:rFonts w:cstheme="minorBidi"/>
            <w:noProof/>
            <w:szCs w:val="22"/>
            <w:lang w:eastAsia="pt-BR"/>
          </w:rPr>
          <w:tab/>
        </w:r>
        <w:r w:rsidRPr="00242496">
          <w:rPr>
            <w:rStyle w:val="Hyperlink"/>
            <w:noProof/>
          </w:rPr>
          <w:t>Cursos Binacionais</w:t>
        </w:r>
        <w:r>
          <w:rPr>
            <w:noProof/>
            <w:webHidden/>
          </w:rPr>
          <w:tab/>
        </w:r>
        <w:r>
          <w:rPr>
            <w:noProof/>
            <w:webHidden/>
          </w:rPr>
          <w:fldChar w:fldCharType="begin"/>
        </w:r>
        <w:r>
          <w:rPr>
            <w:noProof/>
            <w:webHidden/>
          </w:rPr>
          <w:instrText xml:space="preserve"> PAGEREF _Toc178942366 \h </w:instrText>
        </w:r>
        <w:r>
          <w:rPr>
            <w:noProof/>
            <w:webHidden/>
          </w:rPr>
        </w:r>
        <w:r>
          <w:rPr>
            <w:noProof/>
            <w:webHidden/>
          </w:rPr>
          <w:fldChar w:fldCharType="separate"/>
        </w:r>
        <w:r>
          <w:rPr>
            <w:noProof/>
            <w:webHidden/>
          </w:rPr>
          <w:t>19</w:t>
        </w:r>
        <w:r>
          <w:rPr>
            <w:noProof/>
            <w:webHidden/>
          </w:rPr>
          <w:fldChar w:fldCharType="end"/>
        </w:r>
      </w:hyperlink>
    </w:p>
    <w:p w14:paraId="483B8330" w14:textId="77777777" w:rsidR="002C6715" w:rsidRDefault="002C6715">
      <w:pPr>
        <w:pStyle w:val="Sumrio3"/>
        <w:tabs>
          <w:tab w:val="left" w:pos="1200"/>
          <w:tab w:val="right" w:leader="dot" w:pos="8494"/>
        </w:tabs>
        <w:rPr>
          <w:rFonts w:cstheme="minorBidi"/>
          <w:noProof/>
          <w:szCs w:val="22"/>
          <w:lang w:eastAsia="pt-BR"/>
        </w:rPr>
      </w:pPr>
      <w:hyperlink w:anchor="_Toc178942367" w:history="1">
        <w:r w:rsidRPr="00242496">
          <w:rPr>
            <w:rStyle w:val="Hyperlink"/>
            <w:noProof/>
          </w:rPr>
          <w:t>1.8.7</w:t>
        </w:r>
        <w:r>
          <w:rPr>
            <w:rFonts w:cstheme="minorBidi"/>
            <w:noProof/>
            <w:szCs w:val="22"/>
            <w:lang w:eastAsia="pt-BR"/>
          </w:rPr>
          <w:tab/>
        </w:r>
        <w:r w:rsidRPr="00242496">
          <w:rPr>
            <w:rStyle w:val="Hyperlink"/>
            <w:noProof/>
          </w:rPr>
          <w:t>Diretoria de Tecnologia e Informação</w:t>
        </w:r>
        <w:r>
          <w:rPr>
            <w:noProof/>
            <w:webHidden/>
          </w:rPr>
          <w:tab/>
        </w:r>
        <w:r>
          <w:rPr>
            <w:noProof/>
            <w:webHidden/>
          </w:rPr>
          <w:fldChar w:fldCharType="begin"/>
        </w:r>
        <w:r>
          <w:rPr>
            <w:noProof/>
            <w:webHidden/>
          </w:rPr>
          <w:instrText xml:space="preserve"> PAGEREF _Toc178942367 \h </w:instrText>
        </w:r>
        <w:r>
          <w:rPr>
            <w:noProof/>
            <w:webHidden/>
          </w:rPr>
        </w:r>
        <w:r>
          <w:rPr>
            <w:noProof/>
            <w:webHidden/>
          </w:rPr>
          <w:fldChar w:fldCharType="separate"/>
        </w:r>
        <w:r>
          <w:rPr>
            <w:noProof/>
            <w:webHidden/>
          </w:rPr>
          <w:t>20</w:t>
        </w:r>
        <w:r>
          <w:rPr>
            <w:noProof/>
            <w:webHidden/>
          </w:rPr>
          <w:fldChar w:fldCharType="end"/>
        </w:r>
      </w:hyperlink>
    </w:p>
    <w:p w14:paraId="2E249B76" w14:textId="77777777" w:rsidR="002C6715" w:rsidRDefault="002C6715">
      <w:pPr>
        <w:pStyle w:val="Sumrio3"/>
        <w:tabs>
          <w:tab w:val="left" w:pos="1200"/>
          <w:tab w:val="right" w:leader="dot" w:pos="8494"/>
        </w:tabs>
        <w:rPr>
          <w:rFonts w:cstheme="minorBidi"/>
          <w:noProof/>
          <w:szCs w:val="22"/>
          <w:lang w:eastAsia="pt-BR"/>
        </w:rPr>
      </w:pPr>
      <w:hyperlink w:anchor="_Toc178942368" w:history="1">
        <w:r w:rsidRPr="00242496">
          <w:rPr>
            <w:rStyle w:val="Hyperlink"/>
            <w:noProof/>
          </w:rPr>
          <w:t>1.8.8</w:t>
        </w:r>
        <w:r>
          <w:rPr>
            <w:rFonts w:cstheme="minorBidi"/>
            <w:noProof/>
            <w:szCs w:val="22"/>
            <w:lang w:eastAsia="pt-BR"/>
          </w:rPr>
          <w:tab/>
        </w:r>
        <w:r w:rsidRPr="00242496">
          <w:rPr>
            <w:rStyle w:val="Hyperlink"/>
            <w:noProof/>
          </w:rPr>
          <w:t>Comitê de Governança, Riscos e Controles (CGRC)</w:t>
        </w:r>
        <w:r>
          <w:rPr>
            <w:noProof/>
            <w:webHidden/>
          </w:rPr>
          <w:tab/>
        </w:r>
        <w:r>
          <w:rPr>
            <w:noProof/>
            <w:webHidden/>
          </w:rPr>
          <w:fldChar w:fldCharType="begin"/>
        </w:r>
        <w:r>
          <w:rPr>
            <w:noProof/>
            <w:webHidden/>
          </w:rPr>
          <w:instrText xml:space="preserve"> PAGEREF _Toc178942368 \h </w:instrText>
        </w:r>
        <w:r>
          <w:rPr>
            <w:noProof/>
            <w:webHidden/>
          </w:rPr>
        </w:r>
        <w:r>
          <w:rPr>
            <w:noProof/>
            <w:webHidden/>
          </w:rPr>
          <w:fldChar w:fldCharType="separate"/>
        </w:r>
        <w:r>
          <w:rPr>
            <w:noProof/>
            <w:webHidden/>
          </w:rPr>
          <w:t>22</w:t>
        </w:r>
        <w:r>
          <w:rPr>
            <w:noProof/>
            <w:webHidden/>
          </w:rPr>
          <w:fldChar w:fldCharType="end"/>
        </w:r>
      </w:hyperlink>
    </w:p>
    <w:p w14:paraId="4D6CBB3C" w14:textId="77777777" w:rsidR="002C6715" w:rsidRDefault="002C6715">
      <w:pPr>
        <w:pStyle w:val="Sumrio1"/>
        <w:rPr>
          <w:rFonts w:cstheme="minorBidi"/>
          <w:b w:val="0"/>
          <w:bCs w:val="0"/>
          <w:szCs w:val="22"/>
          <w:lang w:eastAsia="pt-BR"/>
        </w:rPr>
      </w:pPr>
      <w:hyperlink w:anchor="_Toc178942369" w:history="1">
        <w:r w:rsidRPr="00242496">
          <w:rPr>
            <w:rStyle w:val="Hyperlink"/>
          </w:rPr>
          <w:t>2.</w:t>
        </w:r>
        <w:r>
          <w:rPr>
            <w:rFonts w:cstheme="minorBidi"/>
            <w:b w:val="0"/>
            <w:bCs w:val="0"/>
            <w:szCs w:val="22"/>
            <w:lang w:eastAsia="pt-BR"/>
          </w:rPr>
          <w:tab/>
        </w:r>
        <w:r w:rsidRPr="00242496">
          <w:rPr>
            <w:rStyle w:val="Hyperlink"/>
          </w:rPr>
          <w:t>CÂMPUS</w:t>
        </w:r>
        <w:r>
          <w:rPr>
            <w:webHidden/>
          </w:rPr>
          <w:tab/>
        </w:r>
        <w:r>
          <w:rPr>
            <w:webHidden/>
          </w:rPr>
          <w:fldChar w:fldCharType="begin"/>
        </w:r>
        <w:r>
          <w:rPr>
            <w:webHidden/>
          </w:rPr>
          <w:instrText xml:space="preserve"> PAGEREF _Toc178942369 \h </w:instrText>
        </w:r>
        <w:r>
          <w:rPr>
            <w:webHidden/>
          </w:rPr>
        </w:r>
        <w:r>
          <w:rPr>
            <w:webHidden/>
          </w:rPr>
          <w:fldChar w:fldCharType="separate"/>
        </w:r>
        <w:r>
          <w:rPr>
            <w:webHidden/>
          </w:rPr>
          <w:t>23</w:t>
        </w:r>
        <w:r>
          <w:rPr>
            <w:webHidden/>
          </w:rPr>
          <w:fldChar w:fldCharType="end"/>
        </w:r>
      </w:hyperlink>
    </w:p>
    <w:p w14:paraId="5F57BD91"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70" w:history="1">
        <w:r w:rsidRPr="00242496">
          <w:rPr>
            <w:rStyle w:val="Hyperlink"/>
            <w:noProof/>
          </w:rPr>
          <w:t>2.1</w:t>
        </w:r>
        <w:r>
          <w:rPr>
            <w:rFonts w:cstheme="minorBidi"/>
            <w:i w:val="0"/>
            <w:iCs w:val="0"/>
            <w:noProof/>
            <w:szCs w:val="22"/>
            <w:lang w:eastAsia="pt-BR"/>
          </w:rPr>
          <w:tab/>
        </w:r>
        <w:r w:rsidRPr="00242496">
          <w:rPr>
            <w:rStyle w:val="Hyperlink"/>
            <w:noProof/>
          </w:rPr>
          <w:t>Histórico do Câmpus</w:t>
        </w:r>
        <w:r>
          <w:rPr>
            <w:noProof/>
            <w:webHidden/>
          </w:rPr>
          <w:tab/>
        </w:r>
        <w:r>
          <w:rPr>
            <w:noProof/>
            <w:webHidden/>
          </w:rPr>
          <w:fldChar w:fldCharType="begin"/>
        </w:r>
        <w:r>
          <w:rPr>
            <w:noProof/>
            <w:webHidden/>
          </w:rPr>
          <w:instrText xml:space="preserve"> PAGEREF _Toc178942370 \h </w:instrText>
        </w:r>
        <w:r>
          <w:rPr>
            <w:noProof/>
            <w:webHidden/>
          </w:rPr>
        </w:r>
        <w:r>
          <w:rPr>
            <w:noProof/>
            <w:webHidden/>
          </w:rPr>
          <w:fldChar w:fldCharType="separate"/>
        </w:r>
        <w:r>
          <w:rPr>
            <w:noProof/>
            <w:webHidden/>
          </w:rPr>
          <w:t>23</w:t>
        </w:r>
        <w:r>
          <w:rPr>
            <w:noProof/>
            <w:webHidden/>
          </w:rPr>
          <w:fldChar w:fldCharType="end"/>
        </w:r>
      </w:hyperlink>
    </w:p>
    <w:p w14:paraId="44105C89"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71" w:history="1">
        <w:r w:rsidRPr="00242496">
          <w:rPr>
            <w:rStyle w:val="Hyperlink"/>
            <w:noProof/>
          </w:rPr>
          <w:t>2.2</w:t>
        </w:r>
        <w:r>
          <w:rPr>
            <w:rFonts w:cstheme="minorBidi"/>
            <w:i w:val="0"/>
            <w:iCs w:val="0"/>
            <w:noProof/>
            <w:szCs w:val="22"/>
            <w:lang w:eastAsia="pt-BR"/>
          </w:rPr>
          <w:tab/>
        </w:r>
        <w:r w:rsidRPr="00242496">
          <w:rPr>
            <w:rStyle w:val="Hyperlink"/>
            <w:noProof/>
          </w:rPr>
          <w:t>Organograma do Câmpus</w:t>
        </w:r>
        <w:r>
          <w:rPr>
            <w:noProof/>
            <w:webHidden/>
          </w:rPr>
          <w:tab/>
        </w:r>
        <w:r>
          <w:rPr>
            <w:noProof/>
            <w:webHidden/>
          </w:rPr>
          <w:fldChar w:fldCharType="begin"/>
        </w:r>
        <w:r>
          <w:rPr>
            <w:noProof/>
            <w:webHidden/>
          </w:rPr>
          <w:instrText xml:space="preserve"> PAGEREF _Toc178942371 \h </w:instrText>
        </w:r>
        <w:r>
          <w:rPr>
            <w:noProof/>
            <w:webHidden/>
          </w:rPr>
        </w:r>
        <w:r>
          <w:rPr>
            <w:noProof/>
            <w:webHidden/>
          </w:rPr>
          <w:fldChar w:fldCharType="separate"/>
        </w:r>
        <w:r>
          <w:rPr>
            <w:noProof/>
            <w:webHidden/>
          </w:rPr>
          <w:t>23</w:t>
        </w:r>
        <w:r>
          <w:rPr>
            <w:noProof/>
            <w:webHidden/>
          </w:rPr>
          <w:fldChar w:fldCharType="end"/>
        </w:r>
      </w:hyperlink>
    </w:p>
    <w:p w14:paraId="42BACD16"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72" w:history="1">
        <w:r w:rsidRPr="00242496">
          <w:rPr>
            <w:rStyle w:val="Hyperlink"/>
            <w:noProof/>
          </w:rPr>
          <w:t>2.3</w:t>
        </w:r>
        <w:r>
          <w:rPr>
            <w:rFonts w:cstheme="minorBidi"/>
            <w:i w:val="0"/>
            <w:iCs w:val="0"/>
            <w:noProof/>
            <w:szCs w:val="22"/>
            <w:lang w:eastAsia="pt-BR"/>
          </w:rPr>
          <w:tab/>
        </w:r>
        <w:r w:rsidRPr="00242496">
          <w:rPr>
            <w:rStyle w:val="Hyperlink"/>
            <w:noProof/>
          </w:rPr>
          <w:t>Diretorias e Departamentos</w:t>
        </w:r>
        <w:r>
          <w:rPr>
            <w:noProof/>
            <w:webHidden/>
          </w:rPr>
          <w:tab/>
        </w:r>
        <w:r>
          <w:rPr>
            <w:noProof/>
            <w:webHidden/>
          </w:rPr>
          <w:fldChar w:fldCharType="begin"/>
        </w:r>
        <w:r>
          <w:rPr>
            <w:noProof/>
            <w:webHidden/>
          </w:rPr>
          <w:instrText xml:space="preserve"> PAGEREF _Toc178942372 \h </w:instrText>
        </w:r>
        <w:r>
          <w:rPr>
            <w:noProof/>
            <w:webHidden/>
          </w:rPr>
        </w:r>
        <w:r>
          <w:rPr>
            <w:noProof/>
            <w:webHidden/>
          </w:rPr>
          <w:fldChar w:fldCharType="separate"/>
        </w:r>
        <w:r>
          <w:rPr>
            <w:noProof/>
            <w:webHidden/>
          </w:rPr>
          <w:t>23</w:t>
        </w:r>
        <w:r>
          <w:rPr>
            <w:noProof/>
            <w:webHidden/>
          </w:rPr>
          <w:fldChar w:fldCharType="end"/>
        </w:r>
      </w:hyperlink>
    </w:p>
    <w:p w14:paraId="135A8C41"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73" w:history="1">
        <w:r w:rsidRPr="00242496">
          <w:rPr>
            <w:rStyle w:val="Hyperlink"/>
            <w:noProof/>
          </w:rPr>
          <w:t>2.4</w:t>
        </w:r>
        <w:r>
          <w:rPr>
            <w:rFonts w:cstheme="minorBidi"/>
            <w:i w:val="0"/>
            <w:iCs w:val="0"/>
            <w:noProof/>
            <w:szCs w:val="22"/>
            <w:lang w:eastAsia="pt-BR"/>
          </w:rPr>
          <w:tab/>
        </w:r>
        <w:r w:rsidRPr="00242496">
          <w:rPr>
            <w:rStyle w:val="Hyperlink"/>
            <w:noProof/>
          </w:rPr>
          <w:t>Coordenadorias</w:t>
        </w:r>
        <w:r>
          <w:rPr>
            <w:noProof/>
            <w:webHidden/>
          </w:rPr>
          <w:tab/>
        </w:r>
        <w:r>
          <w:rPr>
            <w:noProof/>
            <w:webHidden/>
          </w:rPr>
          <w:fldChar w:fldCharType="begin"/>
        </w:r>
        <w:r>
          <w:rPr>
            <w:noProof/>
            <w:webHidden/>
          </w:rPr>
          <w:instrText xml:space="preserve"> PAGEREF _Toc178942373 \h </w:instrText>
        </w:r>
        <w:r>
          <w:rPr>
            <w:noProof/>
            <w:webHidden/>
          </w:rPr>
        </w:r>
        <w:r>
          <w:rPr>
            <w:noProof/>
            <w:webHidden/>
          </w:rPr>
          <w:fldChar w:fldCharType="separate"/>
        </w:r>
        <w:r>
          <w:rPr>
            <w:noProof/>
            <w:webHidden/>
          </w:rPr>
          <w:t>23</w:t>
        </w:r>
        <w:r>
          <w:rPr>
            <w:noProof/>
            <w:webHidden/>
          </w:rPr>
          <w:fldChar w:fldCharType="end"/>
        </w:r>
      </w:hyperlink>
    </w:p>
    <w:p w14:paraId="13C34320"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74" w:history="1">
        <w:r w:rsidRPr="00242496">
          <w:rPr>
            <w:rStyle w:val="Hyperlink"/>
            <w:noProof/>
          </w:rPr>
          <w:t>2.5</w:t>
        </w:r>
        <w:r>
          <w:rPr>
            <w:rFonts w:cstheme="minorBidi"/>
            <w:i w:val="0"/>
            <w:iCs w:val="0"/>
            <w:noProof/>
            <w:szCs w:val="22"/>
            <w:lang w:eastAsia="pt-BR"/>
          </w:rPr>
          <w:tab/>
        </w:r>
        <w:r w:rsidRPr="00242496">
          <w:rPr>
            <w:rStyle w:val="Hyperlink"/>
            <w:noProof/>
          </w:rPr>
          <w:t>Núcleos</w:t>
        </w:r>
        <w:r>
          <w:rPr>
            <w:noProof/>
            <w:webHidden/>
          </w:rPr>
          <w:tab/>
        </w:r>
        <w:r>
          <w:rPr>
            <w:noProof/>
            <w:webHidden/>
          </w:rPr>
          <w:fldChar w:fldCharType="begin"/>
        </w:r>
        <w:r>
          <w:rPr>
            <w:noProof/>
            <w:webHidden/>
          </w:rPr>
          <w:instrText xml:space="preserve"> PAGEREF _Toc178942374 \h </w:instrText>
        </w:r>
        <w:r>
          <w:rPr>
            <w:noProof/>
            <w:webHidden/>
          </w:rPr>
        </w:r>
        <w:r>
          <w:rPr>
            <w:noProof/>
            <w:webHidden/>
          </w:rPr>
          <w:fldChar w:fldCharType="separate"/>
        </w:r>
        <w:r>
          <w:rPr>
            <w:noProof/>
            <w:webHidden/>
          </w:rPr>
          <w:t>23</w:t>
        </w:r>
        <w:r>
          <w:rPr>
            <w:noProof/>
            <w:webHidden/>
          </w:rPr>
          <w:fldChar w:fldCharType="end"/>
        </w:r>
      </w:hyperlink>
    </w:p>
    <w:p w14:paraId="44F2EE3A" w14:textId="77777777" w:rsidR="002C6715" w:rsidRDefault="002C6715">
      <w:pPr>
        <w:pStyle w:val="Sumrio1"/>
        <w:rPr>
          <w:rFonts w:cstheme="minorBidi"/>
          <w:b w:val="0"/>
          <w:bCs w:val="0"/>
          <w:szCs w:val="22"/>
          <w:lang w:eastAsia="pt-BR"/>
        </w:rPr>
      </w:pPr>
      <w:hyperlink w:anchor="_Toc178942375" w:history="1">
        <w:r w:rsidRPr="00242496">
          <w:rPr>
            <w:rStyle w:val="Hyperlink"/>
          </w:rPr>
          <w:t>3</w:t>
        </w:r>
        <w:r>
          <w:rPr>
            <w:rFonts w:cstheme="minorBidi"/>
            <w:b w:val="0"/>
            <w:bCs w:val="0"/>
            <w:szCs w:val="22"/>
            <w:lang w:eastAsia="pt-BR"/>
          </w:rPr>
          <w:tab/>
        </w:r>
        <w:r w:rsidRPr="00242496">
          <w:rPr>
            <w:rStyle w:val="Hyperlink"/>
          </w:rPr>
          <w:t>CURSO SUPERIOR DE TECNOLOGIA EM ______________</w:t>
        </w:r>
        <w:r>
          <w:rPr>
            <w:webHidden/>
          </w:rPr>
          <w:tab/>
        </w:r>
        <w:r>
          <w:rPr>
            <w:webHidden/>
          </w:rPr>
          <w:fldChar w:fldCharType="begin"/>
        </w:r>
        <w:r>
          <w:rPr>
            <w:webHidden/>
          </w:rPr>
          <w:instrText xml:space="preserve"> PAGEREF _Toc178942375 \h </w:instrText>
        </w:r>
        <w:r>
          <w:rPr>
            <w:webHidden/>
          </w:rPr>
        </w:r>
        <w:r>
          <w:rPr>
            <w:webHidden/>
          </w:rPr>
          <w:fldChar w:fldCharType="separate"/>
        </w:r>
        <w:r>
          <w:rPr>
            <w:webHidden/>
          </w:rPr>
          <w:t>24</w:t>
        </w:r>
        <w:r>
          <w:rPr>
            <w:webHidden/>
          </w:rPr>
          <w:fldChar w:fldCharType="end"/>
        </w:r>
      </w:hyperlink>
    </w:p>
    <w:p w14:paraId="36AA0B7A"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76" w:history="1">
        <w:r w:rsidRPr="00242496">
          <w:rPr>
            <w:rStyle w:val="Hyperlink"/>
            <w:noProof/>
          </w:rPr>
          <w:t>3.1</w:t>
        </w:r>
        <w:r>
          <w:rPr>
            <w:rFonts w:cstheme="minorBidi"/>
            <w:i w:val="0"/>
            <w:iCs w:val="0"/>
            <w:noProof/>
            <w:szCs w:val="22"/>
            <w:lang w:eastAsia="pt-BR"/>
          </w:rPr>
          <w:tab/>
        </w:r>
        <w:r w:rsidRPr="00242496">
          <w:rPr>
            <w:rStyle w:val="Hyperlink"/>
            <w:noProof/>
          </w:rPr>
          <w:t>Apresentação</w:t>
        </w:r>
        <w:r>
          <w:rPr>
            <w:noProof/>
            <w:webHidden/>
          </w:rPr>
          <w:tab/>
        </w:r>
        <w:r>
          <w:rPr>
            <w:noProof/>
            <w:webHidden/>
          </w:rPr>
          <w:fldChar w:fldCharType="begin"/>
        </w:r>
        <w:r>
          <w:rPr>
            <w:noProof/>
            <w:webHidden/>
          </w:rPr>
          <w:instrText xml:space="preserve"> PAGEREF _Toc178942376 \h </w:instrText>
        </w:r>
        <w:r>
          <w:rPr>
            <w:noProof/>
            <w:webHidden/>
          </w:rPr>
        </w:r>
        <w:r>
          <w:rPr>
            <w:noProof/>
            <w:webHidden/>
          </w:rPr>
          <w:fldChar w:fldCharType="separate"/>
        </w:r>
        <w:r>
          <w:rPr>
            <w:noProof/>
            <w:webHidden/>
          </w:rPr>
          <w:t>24</w:t>
        </w:r>
        <w:r>
          <w:rPr>
            <w:noProof/>
            <w:webHidden/>
          </w:rPr>
          <w:fldChar w:fldCharType="end"/>
        </w:r>
      </w:hyperlink>
    </w:p>
    <w:p w14:paraId="34870A15"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77" w:history="1">
        <w:r w:rsidRPr="00242496">
          <w:rPr>
            <w:rStyle w:val="Hyperlink"/>
            <w:noProof/>
          </w:rPr>
          <w:t>3.2</w:t>
        </w:r>
        <w:r>
          <w:rPr>
            <w:rFonts w:cstheme="minorBidi"/>
            <w:i w:val="0"/>
            <w:iCs w:val="0"/>
            <w:noProof/>
            <w:szCs w:val="22"/>
            <w:lang w:eastAsia="pt-BR"/>
          </w:rPr>
          <w:tab/>
        </w:r>
        <w:r w:rsidRPr="00242496">
          <w:rPr>
            <w:rStyle w:val="Hyperlink"/>
            <w:noProof/>
          </w:rPr>
          <w:t>Bases Legais</w:t>
        </w:r>
        <w:r>
          <w:rPr>
            <w:noProof/>
            <w:webHidden/>
          </w:rPr>
          <w:tab/>
        </w:r>
        <w:r>
          <w:rPr>
            <w:noProof/>
            <w:webHidden/>
          </w:rPr>
          <w:fldChar w:fldCharType="begin"/>
        </w:r>
        <w:r>
          <w:rPr>
            <w:noProof/>
            <w:webHidden/>
          </w:rPr>
          <w:instrText xml:space="preserve"> PAGEREF _Toc178942377 \h </w:instrText>
        </w:r>
        <w:r>
          <w:rPr>
            <w:noProof/>
            <w:webHidden/>
          </w:rPr>
        </w:r>
        <w:r>
          <w:rPr>
            <w:noProof/>
            <w:webHidden/>
          </w:rPr>
          <w:fldChar w:fldCharType="separate"/>
        </w:r>
        <w:r>
          <w:rPr>
            <w:noProof/>
            <w:webHidden/>
          </w:rPr>
          <w:t>24</w:t>
        </w:r>
        <w:r>
          <w:rPr>
            <w:noProof/>
            <w:webHidden/>
          </w:rPr>
          <w:fldChar w:fldCharType="end"/>
        </w:r>
      </w:hyperlink>
    </w:p>
    <w:p w14:paraId="3B9A9B66" w14:textId="77777777" w:rsidR="002C6715" w:rsidRDefault="002C6715">
      <w:pPr>
        <w:pStyle w:val="Sumrio3"/>
        <w:tabs>
          <w:tab w:val="left" w:pos="1200"/>
          <w:tab w:val="right" w:leader="dot" w:pos="8494"/>
        </w:tabs>
        <w:rPr>
          <w:rFonts w:cstheme="minorBidi"/>
          <w:noProof/>
          <w:szCs w:val="22"/>
          <w:lang w:eastAsia="pt-BR"/>
        </w:rPr>
      </w:pPr>
      <w:hyperlink w:anchor="_Toc178942378" w:history="1">
        <w:r w:rsidRPr="00242496">
          <w:rPr>
            <w:rStyle w:val="Hyperlink"/>
            <w:noProof/>
          </w:rPr>
          <w:t>3.2.1</w:t>
        </w:r>
        <w:r>
          <w:rPr>
            <w:rFonts w:cstheme="minorBidi"/>
            <w:noProof/>
            <w:szCs w:val="22"/>
            <w:lang w:eastAsia="pt-BR"/>
          </w:rPr>
          <w:tab/>
        </w:r>
        <w:r w:rsidRPr="00242496">
          <w:rPr>
            <w:rStyle w:val="Hyperlink"/>
            <w:noProof/>
          </w:rPr>
          <w:t>Bases legais gerais</w:t>
        </w:r>
        <w:r>
          <w:rPr>
            <w:noProof/>
            <w:webHidden/>
          </w:rPr>
          <w:tab/>
        </w:r>
        <w:r>
          <w:rPr>
            <w:noProof/>
            <w:webHidden/>
          </w:rPr>
          <w:fldChar w:fldCharType="begin"/>
        </w:r>
        <w:r>
          <w:rPr>
            <w:noProof/>
            <w:webHidden/>
          </w:rPr>
          <w:instrText xml:space="preserve"> PAGEREF _Toc178942378 \h </w:instrText>
        </w:r>
        <w:r>
          <w:rPr>
            <w:noProof/>
            <w:webHidden/>
          </w:rPr>
        </w:r>
        <w:r>
          <w:rPr>
            <w:noProof/>
            <w:webHidden/>
          </w:rPr>
          <w:fldChar w:fldCharType="separate"/>
        </w:r>
        <w:r>
          <w:rPr>
            <w:noProof/>
            <w:webHidden/>
          </w:rPr>
          <w:t>24</w:t>
        </w:r>
        <w:r>
          <w:rPr>
            <w:noProof/>
            <w:webHidden/>
          </w:rPr>
          <w:fldChar w:fldCharType="end"/>
        </w:r>
      </w:hyperlink>
    </w:p>
    <w:p w14:paraId="354874BE" w14:textId="77777777" w:rsidR="002C6715" w:rsidRDefault="002C6715">
      <w:pPr>
        <w:pStyle w:val="Sumrio3"/>
        <w:tabs>
          <w:tab w:val="left" w:pos="1200"/>
          <w:tab w:val="right" w:leader="dot" w:pos="8494"/>
        </w:tabs>
        <w:rPr>
          <w:rFonts w:cstheme="minorBidi"/>
          <w:noProof/>
          <w:szCs w:val="22"/>
          <w:lang w:eastAsia="pt-BR"/>
        </w:rPr>
      </w:pPr>
      <w:hyperlink w:anchor="_Toc178942379" w:history="1">
        <w:r w:rsidRPr="00242496">
          <w:rPr>
            <w:rStyle w:val="Hyperlink"/>
            <w:noProof/>
          </w:rPr>
          <w:t>3.2.2</w:t>
        </w:r>
        <w:r>
          <w:rPr>
            <w:rFonts w:cstheme="minorBidi"/>
            <w:noProof/>
            <w:szCs w:val="22"/>
            <w:lang w:eastAsia="pt-BR"/>
          </w:rPr>
          <w:tab/>
        </w:r>
        <w:r w:rsidRPr="00242496">
          <w:rPr>
            <w:rStyle w:val="Hyperlink"/>
            <w:noProof/>
          </w:rPr>
          <w:t>Base Legais Específicas:</w:t>
        </w:r>
        <w:r>
          <w:rPr>
            <w:noProof/>
            <w:webHidden/>
          </w:rPr>
          <w:tab/>
        </w:r>
        <w:r>
          <w:rPr>
            <w:noProof/>
            <w:webHidden/>
          </w:rPr>
          <w:fldChar w:fldCharType="begin"/>
        </w:r>
        <w:r>
          <w:rPr>
            <w:noProof/>
            <w:webHidden/>
          </w:rPr>
          <w:instrText xml:space="preserve"> PAGEREF _Toc178942379 \h </w:instrText>
        </w:r>
        <w:r>
          <w:rPr>
            <w:noProof/>
            <w:webHidden/>
          </w:rPr>
        </w:r>
        <w:r>
          <w:rPr>
            <w:noProof/>
            <w:webHidden/>
          </w:rPr>
          <w:fldChar w:fldCharType="separate"/>
        </w:r>
        <w:r>
          <w:rPr>
            <w:noProof/>
            <w:webHidden/>
          </w:rPr>
          <w:t>25</w:t>
        </w:r>
        <w:r>
          <w:rPr>
            <w:noProof/>
            <w:webHidden/>
          </w:rPr>
          <w:fldChar w:fldCharType="end"/>
        </w:r>
      </w:hyperlink>
    </w:p>
    <w:p w14:paraId="37B36AF3" w14:textId="77777777" w:rsidR="002C6715" w:rsidRDefault="002C6715">
      <w:pPr>
        <w:pStyle w:val="Sumrio3"/>
        <w:tabs>
          <w:tab w:val="left" w:pos="1200"/>
          <w:tab w:val="right" w:leader="dot" w:pos="8494"/>
        </w:tabs>
        <w:rPr>
          <w:rFonts w:cstheme="minorBidi"/>
          <w:noProof/>
          <w:szCs w:val="22"/>
          <w:lang w:eastAsia="pt-BR"/>
        </w:rPr>
      </w:pPr>
      <w:hyperlink w:anchor="_Toc178942380" w:history="1">
        <w:r w:rsidRPr="00242496">
          <w:rPr>
            <w:rStyle w:val="Hyperlink"/>
            <w:noProof/>
          </w:rPr>
          <w:t>3.2.3</w:t>
        </w:r>
        <w:r>
          <w:rPr>
            <w:rFonts w:cstheme="minorBidi"/>
            <w:noProof/>
            <w:szCs w:val="22"/>
            <w:lang w:eastAsia="pt-BR"/>
          </w:rPr>
          <w:tab/>
        </w:r>
        <w:r w:rsidRPr="00242496">
          <w:rPr>
            <w:rStyle w:val="Hyperlink"/>
            <w:noProof/>
          </w:rPr>
          <w:t>Base Orientadora Institucional:</w:t>
        </w:r>
        <w:r>
          <w:rPr>
            <w:noProof/>
            <w:webHidden/>
          </w:rPr>
          <w:tab/>
        </w:r>
        <w:r>
          <w:rPr>
            <w:noProof/>
            <w:webHidden/>
          </w:rPr>
          <w:fldChar w:fldCharType="begin"/>
        </w:r>
        <w:r>
          <w:rPr>
            <w:noProof/>
            <w:webHidden/>
          </w:rPr>
          <w:instrText xml:space="preserve"> PAGEREF _Toc178942380 \h </w:instrText>
        </w:r>
        <w:r>
          <w:rPr>
            <w:noProof/>
            <w:webHidden/>
          </w:rPr>
        </w:r>
        <w:r>
          <w:rPr>
            <w:noProof/>
            <w:webHidden/>
          </w:rPr>
          <w:fldChar w:fldCharType="separate"/>
        </w:r>
        <w:r>
          <w:rPr>
            <w:noProof/>
            <w:webHidden/>
          </w:rPr>
          <w:t>26</w:t>
        </w:r>
        <w:r>
          <w:rPr>
            <w:noProof/>
            <w:webHidden/>
          </w:rPr>
          <w:fldChar w:fldCharType="end"/>
        </w:r>
      </w:hyperlink>
    </w:p>
    <w:p w14:paraId="791AC284"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81" w:history="1">
        <w:r w:rsidRPr="00242496">
          <w:rPr>
            <w:rStyle w:val="Hyperlink"/>
            <w:noProof/>
          </w:rPr>
          <w:t>3.3</w:t>
        </w:r>
        <w:r>
          <w:rPr>
            <w:rFonts w:cstheme="minorBidi"/>
            <w:i w:val="0"/>
            <w:iCs w:val="0"/>
            <w:noProof/>
            <w:szCs w:val="22"/>
            <w:lang w:eastAsia="pt-BR"/>
          </w:rPr>
          <w:tab/>
        </w:r>
        <w:r w:rsidRPr="00242496">
          <w:rPr>
            <w:rStyle w:val="Hyperlink"/>
            <w:noProof/>
          </w:rPr>
          <w:t>Histórico do Curso</w:t>
        </w:r>
        <w:r>
          <w:rPr>
            <w:noProof/>
            <w:webHidden/>
          </w:rPr>
          <w:tab/>
        </w:r>
        <w:r>
          <w:rPr>
            <w:noProof/>
            <w:webHidden/>
          </w:rPr>
          <w:fldChar w:fldCharType="begin"/>
        </w:r>
        <w:r>
          <w:rPr>
            <w:noProof/>
            <w:webHidden/>
          </w:rPr>
          <w:instrText xml:space="preserve"> PAGEREF _Toc178942381 \h </w:instrText>
        </w:r>
        <w:r>
          <w:rPr>
            <w:noProof/>
            <w:webHidden/>
          </w:rPr>
        </w:r>
        <w:r>
          <w:rPr>
            <w:noProof/>
            <w:webHidden/>
          </w:rPr>
          <w:fldChar w:fldCharType="separate"/>
        </w:r>
        <w:r>
          <w:rPr>
            <w:noProof/>
            <w:webHidden/>
          </w:rPr>
          <w:t>27</w:t>
        </w:r>
        <w:r>
          <w:rPr>
            <w:noProof/>
            <w:webHidden/>
          </w:rPr>
          <w:fldChar w:fldCharType="end"/>
        </w:r>
      </w:hyperlink>
    </w:p>
    <w:p w14:paraId="12A544C8"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82" w:history="1">
        <w:r w:rsidRPr="00242496">
          <w:rPr>
            <w:rStyle w:val="Hyperlink"/>
            <w:noProof/>
          </w:rPr>
          <w:t>3.4</w:t>
        </w:r>
        <w:r>
          <w:rPr>
            <w:rFonts w:cstheme="minorBidi"/>
            <w:i w:val="0"/>
            <w:iCs w:val="0"/>
            <w:noProof/>
            <w:szCs w:val="22"/>
            <w:lang w:eastAsia="pt-BR"/>
          </w:rPr>
          <w:tab/>
        </w:r>
        <w:r w:rsidRPr="00242496">
          <w:rPr>
            <w:rStyle w:val="Hyperlink"/>
            <w:noProof/>
          </w:rPr>
          <w:t>Justificativa</w:t>
        </w:r>
        <w:r>
          <w:rPr>
            <w:noProof/>
            <w:webHidden/>
          </w:rPr>
          <w:tab/>
        </w:r>
        <w:r>
          <w:rPr>
            <w:noProof/>
            <w:webHidden/>
          </w:rPr>
          <w:fldChar w:fldCharType="begin"/>
        </w:r>
        <w:r>
          <w:rPr>
            <w:noProof/>
            <w:webHidden/>
          </w:rPr>
          <w:instrText xml:space="preserve"> PAGEREF _Toc178942382 \h </w:instrText>
        </w:r>
        <w:r>
          <w:rPr>
            <w:noProof/>
            <w:webHidden/>
          </w:rPr>
        </w:r>
        <w:r>
          <w:rPr>
            <w:noProof/>
            <w:webHidden/>
          </w:rPr>
          <w:fldChar w:fldCharType="separate"/>
        </w:r>
        <w:r>
          <w:rPr>
            <w:noProof/>
            <w:webHidden/>
          </w:rPr>
          <w:t>27</w:t>
        </w:r>
        <w:r>
          <w:rPr>
            <w:noProof/>
            <w:webHidden/>
          </w:rPr>
          <w:fldChar w:fldCharType="end"/>
        </w:r>
      </w:hyperlink>
    </w:p>
    <w:p w14:paraId="694C65D3"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83" w:history="1">
        <w:r w:rsidRPr="00242496">
          <w:rPr>
            <w:rStyle w:val="Hyperlink"/>
            <w:noProof/>
          </w:rPr>
          <w:t>3.5</w:t>
        </w:r>
        <w:r>
          <w:rPr>
            <w:rFonts w:cstheme="minorBidi"/>
            <w:i w:val="0"/>
            <w:iCs w:val="0"/>
            <w:noProof/>
            <w:szCs w:val="22"/>
            <w:lang w:eastAsia="pt-BR"/>
          </w:rPr>
          <w:tab/>
        </w:r>
        <w:r w:rsidRPr="00242496">
          <w:rPr>
            <w:rStyle w:val="Hyperlink"/>
            <w:noProof/>
          </w:rPr>
          <w:t>Número de vagas</w:t>
        </w:r>
        <w:r>
          <w:rPr>
            <w:noProof/>
            <w:webHidden/>
          </w:rPr>
          <w:tab/>
        </w:r>
        <w:r>
          <w:rPr>
            <w:noProof/>
            <w:webHidden/>
          </w:rPr>
          <w:fldChar w:fldCharType="begin"/>
        </w:r>
        <w:r>
          <w:rPr>
            <w:noProof/>
            <w:webHidden/>
          </w:rPr>
          <w:instrText xml:space="preserve"> PAGEREF _Toc178942383 \h </w:instrText>
        </w:r>
        <w:r>
          <w:rPr>
            <w:noProof/>
            <w:webHidden/>
          </w:rPr>
        </w:r>
        <w:r>
          <w:rPr>
            <w:noProof/>
            <w:webHidden/>
          </w:rPr>
          <w:fldChar w:fldCharType="separate"/>
        </w:r>
        <w:r>
          <w:rPr>
            <w:noProof/>
            <w:webHidden/>
          </w:rPr>
          <w:t>27</w:t>
        </w:r>
        <w:r>
          <w:rPr>
            <w:noProof/>
            <w:webHidden/>
          </w:rPr>
          <w:fldChar w:fldCharType="end"/>
        </w:r>
      </w:hyperlink>
    </w:p>
    <w:p w14:paraId="32EB4032"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84" w:history="1">
        <w:r w:rsidRPr="00242496">
          <w:rPr>
            <w:rStyle w:val="Hyperlink"/>
            <w:noProof/>
          </w:rPr>
          <w:t>3.6</w:t>
        </w:r>
        <w:r>
          <w:rPr>
            <w:rFonts w:cstheme="minorBidi"/>
            <w:i w:val="0"/>
            <w:iCs w:val="0"/>
            <w:noProof/>
            <w:szCs w:val="22"/>
            <w:lang w:eastAsia="pt-BR"/>
          </w:rPr>
          <w:tab/>
        </w:r>
        <w:r w:rsidRPr="00242496">
          <w:rPr>
            <w:rStyle w:val="Hyperlink"/>
            <w:noProof/>
          </w:rPr>
          <w:t>Requisitos de Acesso</w:t>
        </w:r>
        <w:r>
          <w:rPr>
            <w:noProof/>
            <w:webHidden/>
          </w:rPr>
          <w:tab/>
        </w:r>
        <w:r>
          <w:rPr>
            <w:noProof/>
            <w:webHidden/>
          </w:rPr>
          <w:fldChar w:fldCharType="begin"/>
        </w:r>
        <w:r>
          <w:rPr>
            <w:noProof/>
            <w:webHidden/>
          </w:rPr>
          <w:instrText xml:space="preserve"> PAGEREF _Toc178942384 \h </w:instrText>
        </w:r>
        <w:r>
          <w:rPr>
            <w:noProof/>
            <w:webHidden/>
          </w:rPr>
        </w:r>
        <w:r>
          <w:rPr>
            <w:noProof/>
            <w:webHidden/>
          </w:rPr>
          <w:fldChar w:fldCharType="separate"/>
        </w:r>
        <w:r>
          <w:rPr>
            <w:noProof/>
            <w:webHidden/>
          </w:rPr>
          <w:t>27</w:t>
        </w:r>
        <w:r>
          <w:rPr>
            <w:noProof/>
            <w:webHidden/>
          </w:rPr>
          <w:fldChar w:fldCharType="end"/>
        </w:r>
      </w:hyperlink>
    </w:p>
    <w:p w14:paraId="060A9143"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85" w:history="1">
        <w:r w:rsidRPr="00242496">
          <w:rPr>
            <w:rStyle w:val="Hyperlink"/>
            <w:noProof/>
          </w:rPr>
          <w:t>3.7</w:t>
        </w:r>
        <w:r>
          <w:rPr>
            <w:rFonts w:cstheme="minorBidi"/>
            <w:i w:val="0"/>
            <w:iCs w:val="0"/>
            <w:noProof/>
            <w:szCs w:val="22"/>
            <w:lang w:eastAsia="pt-BR"/>
          </w:rPr>
          <w:tab/>
        </w:r>
        <w:r w:rsidRPr="00242496">
          <w:rPr>
            <w:rStyle w:val="Hyperlink"/>
            <w:noProof/>
          </w:rPr>
          <w:t>Objetivos do Curso</w:t>
        </w:r>
        <w:r>
          <w:rPr>
            <w:noProof/>
            <w:webHidden/>
          </w:rPr>
          <w:tab/>
        </w:r>
        <w:r>
          <w:rPr>
            <w:noProof/>
            <w:webHidden/>
          </w:rPr>
          <w:fldChar w:fldCharType="begin"/>
        </w:r>
        <w:r>
          <w:rPr>
            <w:noProof/>
            <w:webHidden/>
          </w:rPr>
          <w:instrText xml:space="preserve"> PAGEREF _Toc178942385 \h </w:instrText>
        </w:r>
        <w:r>
          <w:rPr>
            <w:noProof/>
            <w:webHidden/>
          </w:rPr>
        </w:r>
        <w:r>
          <w:rPr>
            <w:noProof/>
            <w:webHidden/>
          </w:rPr>
          <w:fldChar w:fldCharType="separate"/>
        </w:r>
        <w:r>
          <w:rPr>
            <w:noProof/>
            <w:webHidden/>
          </w:rPr>
          <w:t>28</w:t>
        </w:r>
        <w:r>
          <w:rPr>
            <w:noProof/>
            <w:webHidden/>
          </w:rPr>
          <w:fldChar w:fldCharType="end"/>
        </w:r>
      </w:hyperlink>
    </w:p>
    <w:p w14:paraId="5E737BAC" w14:textId="77777777" w:rsidR="002C6715" w:rsidRDefault="002C6715">
      <w:pPr>
        <w:pStyle w:val="Sumrio3"/>
        <w:tabs>
          <w:tab w:val="left" w:pos="1200"/>
          <w:tab w:val="right" w:leader="dot" w:pos="8494"/>
        </w:tabs>
        <w:rPr>
          <w:rFonts w:cstheme="minorBidi"/>
          <w:noProof/>
          <w:szCs w:val="22"/>
          <w:lang w:eastAsia="pt-BR"/>
        </w:rPr>
      </w:pPr>
      <w:hyperlink w:anchor="_Toc178942386" w:history="1">
        <w:r w:rsidRPr="00242496">
          <w:rPr>
            <w:rStyle w:val="Hyperlink"/>
            <w:noProof/>
          </w:rPr>
          <w:t>3.7.1</w:t>
        </w:r>
        <w:r>
          <w:rPr>
            <w:rFonts w:cstheme="minorBidi"/>
            <w:noProof/>
            <w:szCs w:val="22"/>
            <w:lang w:eastAsia="pt-BR"/>
          </w:rPr>
          <w:tab/>
        </w:r>
        <w:r w:rsidRPr="00242496">
          <w:rPr>
            <w:rStyle w:val="Hyperlink"/>
            <w:noProof/>
          </w:rPr>
          <w:t>Objetivo Geral</w:t>
        </w:r>
        <w:r>
          <w:rPr>
            <w:noProof/>
            <w:webHidden/>
          </w:rPr>
          <w:tab/>
        </w:r>
        <w:r>
          <w:rPr>
            <w:noProof/>
            <w:webHidden/>
          </w:rPr>
          <w:fldChar w:fldCharType="begin"/>
        </w:r>
        <w:r>
          <w:rPr>
            <w:noProof/>
            <w:webHidden/>
          </w:rPr>
          <w:instrText xml:space="preserve"> PAGEREF _Toc178942386 \h </w:instrText>
        </w:r>
        <w:r>
          <w:rPr>
            <w:noProof/>
            <w:webHidden/>
          </w:rPr>
        </w:r>
        <w:r>
          <w:rPr>
            <w:noProof/>
            <w:webHidden/>
          </w:rPr>
          <w:fldChar w:fldCharType="separate"/>
        </w:r>
        <w:r>
          <w:rPr>
            <w:noProof/>
            <w:webHidden/>
          </w:rPr>
          <w:t>28</w:t>
        </w:r>
        <w:r>
          <w:rPr>
            <w:noProof/>
            <w:webHidden/>
          </w:rPr>
          <w:fldChar w:fldCharType="end"/>
        </w:r>
      </w:hyperlink>
    </w:p>
    <w:p w14:paraId="0F5C6881" w14:textId="77777777" w:rsidR="002C6715" w:rsidRDefault="002C6715">
      <w:pPr>
        <w:pStyle w:val="Sumrio3"/>
        <w:tabs>
          <w:tab w:val="left" w:pos="1200"/>
          <w:tab w:val="right" w:leader="dot" w:pos="8494"/>
        </w:tabs>
        <w:rPr>
          <w:rFonts w:cstheme="minorBidi"/>
          <w:noProof/>
          <w:szCs w:val="22"/>
          <w:lang w:eastAsia="pt-BR"/>
        </w:rPr>
      </w:pPr>
      <w:hyperlink w:anchor="_Toc178942387" w:history="1">
        <w:r w:rsidRPr="00242496">
          <w:rPr>
            <w:rStyle w:val="Hyperlink"/>
            <w:noProof/>
          </w:rPr>
          <w:t>3.7.2</w:t>
        </w:r>
        <w:r>
          <w:rPr>
            <w:rFonts w:cstheme="minorBidi"/>
            <w:noProof/>
            <w:szCs w:val="22"/>
            <w:lang w:eastAsia="pt-BR"/>
          </w:rPr>
          <w:tab/>
        </w:r>
        <w:r w:rsidRPr="00242496">
          <w:rPr>
            <w:rStyle w:val="Hyperlink"/>
            <w:noProof/>
          </w:rPr>
          <w:t>Objetivos Específicos</w:t>
        </w:r>
        <w:r>
          <w:rPr>
            <w:noProof/>
            <w:webHidden/>
          </w:rPr>
          <w:tab/>
        </w:r>
        <w:r>
          <w:rPr>
            <w:noProof/>
            <w:webHidden/>
          </w:rPr>
          <w:fldChar w:fldCharType="begin"/>
        </w:r>
        <w:r>
          <w:rPr>
            <w:noProof/>
            <w:webHidden/>
          </w:rPr>
          <w:instrText xml:space="preserve"> PAGEREF _Toc178942387 \h </w:instrText>
        </w:r>
        <w:r>
          <w:rPr>
            <w:noProof/>
            <w:webHidden/>
          </w:rPr>
        </w:r>
        <w:r>
          <w:rPr>
            <w:noProof/>
            <w:webHidden/>
          </w:rPr>
          <w:fldChar w:fldCharType="separate"/>
        </w:r>
        <w:r>
          <w:rPr>
            <w:noProof/>
            <w:webHidden/>
          </w:rPr>
          <w:t>28</w:t>
        </w:r>
        <w:r>
          <w:rPr>
            <w:noProof/>
            <w:webHidden/>
          </w:rPr>
          <w:fldChar w:fldCharType="end"/>
        </w:r>
      </w:hyperlink>
    </w:p>
    <w:p w14:paraId="6721C95E" w14:textId="77777777" w:rsidR="002C6715" w:rsidRDefault="002C6715">
      <w:pPr>
        <w:pStyle w:val="Sumrio3"/>
        <w:tabs>
          <w:tab w:val="left" w:pos="1200"/>
          <w:tab w:val="right" w:leader="dot" w:pos="8494"/>
        </w:tabs>
        <w:rPr>
          <w:rFonts w:cstheme="minorBidi"/>
          <w:noProof/>
          <w:szCs w:val="22"/>
          <w:lang w:eastAsia="pt-BR"/>
        </w:rPr>
      </w:pPr>
      <w:hyperlink w:anchor="_Toc178942388" w:history="1">
        <w:r w:rsidRPr="00242496">
          <w:rPr>
            <w:rStyle w:val="Hyperlink"/>
            <w:noProof/>
          </w:rPr>
          <w:t>3.7.3</w:t>
        </w:r>
        <w:r>
          <w:rPr>
            <w:rFonts w:cstheme="minorBidi"/>
            <w:noProof/>
            <w:szCs w:val="22"/>
            <w:lang w:eastAsia="pt-BR"/>
          </w:rPr>
          <w:tab/>
        </w:r>
        <w:r w:rsidRPr="00242496">
          <w:rPr>
            <w:rStyle w:val="Hyperlink"/>
            <w:noProof/>
          </w:rPr>
          <w:t>Público-alvo</w:t>
        </w:r>
        <w:r>
          <w:rPr>
            <w:noProof/>
            <w:webHidden/>
          </w:rPr>
          <w:tab/>
        </w:r>
        <w:r>
          <w:rPr>
            <w:noProof/>
            <w:webHidden/>
          </w:rPr>
          <w:fldChar w:fldCharType="begin"/>
        </w:r>
        <w:r>
          <w:rPr>
            <w:noProof/>
            <w:webHidden/>
          </w:rPr>
          <w:instrText xml:space="preserve"> PAGEREF _Toc178942388 \h </w:instrText>
        </w:r>
        <w:r>
          <w:rPr>
            <w:noProof/>
            <w:webHidden/>
          </w:rPr>
        </w:r>
        <w:r>
          <w:rPr>
            <w:noProof/>
            <w:webHidden/>
          </w:rPr>
          <w:fldChar w:fldCharType="separate"/>
        </w:r>
        <w:r>
          <w:rPr>
            <w:noProof/>
            <w:webHidden/>
          </w:rPr>
          <w:t>29</w:t>
        </w:r>
        <w:r>
          <w:rPr>
            <w:noProof/>
            <w:webHidden/>
          </w:rPr>
          <w:fldChar w:fldCharType="end"/>
        </w:r>
      </w:hyperlink>
    </w:p>
    <w:p w14:paraId="1637174F"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89" w:history="1">
        <w:r w:rsidRPr="00242496">
          <w:rPr>
            <w:rStyle w:val="Hyperlink"/>
            <w:noProof/>
          </w:rPr>
          <w:t>3.8</w:t>
        </w:r>
        <w:r>
          <w:rPr>
            <w:rFonts w:cstheme="minorBidi"/>
            <w:i w:val="0"/>
            <w:iCs w:val="0"/>
            <w:noProof/>
            <w:szCs w:val="22"/>
            <w:lang w:eastAsia="pt-BR"/>
          </w:rPr>
          <w:tab/>
        </w:r>
        <w:r w:rsidRPr="00242496">
          <w:rPr>
            <w:rStyle w:val="Hyperlink"/>
            <w:noProof/>
          </w:rPr>
          <w:t>Perfil Profissional do/a Egresso e campo de atuação</w:t>
        </w:r>
        <w:r>
          <w:rPr>
            <w:noProof/>
            <w:webHidden/>
          </w:rPr>
          <w:tab/>
        </w:r>
        <w:r>
          <w:rPr>
            <w:noProof/>
            <w:webHidden/>
          </w:rPr>
          <w:fldChar w:fldCharType="begin"/>
        </w:r>
        <w:r>
          <w:rPr>
            <w:noProof/>
            <w:webHidden/>
          </w:rPr>
          <w:instrText xml:space="preserve"> PAGEREF _Toc178942389 \h </w:instrText>
        </w:r>
        <w:r>
          <w:rPr>
            <w:noProof/>
            <w:webHidden/>
          </w:rPr>
        </w:r>
        <w:r>
          <w:rPr>
            <w:noProof/>
            <w:webHidden/>
          </w:rPr>
          <w:fldChar w:fldCharType="separate"/>
        </w:r>
        <w:r>
          <w:rPr>
            <w:noProof/>
            <w:webHidden/>
          </w:rPr>
          <w:t>29</w:t>
        </w:r>
        <w:r>
          <w:rPr>
            <w:noProof/>
            <w:webHidden/>
          </w:rPr>
          <w:fldChar w:fldCharType="end"/>
        </w:r>
      </w:hyperlink>
    </w:p>
    <w:p w14:paraId="5A85E459"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90" w:history="1">
        <w:r w:rsidRPr="00242496">
          <w:rPr>
            <w:rStyle w:val="Hyperlink"/>
            <w:noProof/>
          </w:rPr>
          <w:t>3.9</w:t>
        </w:r>
        <w:r>
          <w:rPr>
            <w:rFonts w:cstheme="minorBidi"/>
            <w:i w:val="0"/>
            <w:iCs w:val="0"/>
            <w:noProof/>
            <w:szCs w:val="22"/>
            <w:lang w:eastAsia="pt-BR"/>
          </w:rPr>
          <w:tab/>
        </w:r>
        <w:r w:rsidRPr="00242496">
          <w:rPr>
            <w:rStyle w:val="Hyperlink"/>
            <w:noProof/>
          </w:rPr>
          <w:t>Políticas Institucionais no Âmbito do Curso</w:t>
        </w:r>
        <w:r>
          <w:rPr>
            <w:noProof/>
            <w:webHidden/>
          </w:rPr>
          <w:tab/>
        </w:r>
        <w:r>
          <w:rPr>
            <w:noProof/>
            <w:webHidden/>
          </w:rPr>
          <w:fldChar w:fldCharType="begin"/>
        </w:r>
        <w:r>
          <w:rPr>
            <w:noProof/>
            <w:webHidden/>
          </w:rPr>
          <w:instrText xml:space="preserve"> PAGEREF _Toc178942390 \h </w:instrText>
        </w:r>
        <w:r>
          <w:rPr>
            <w:noProof/>
            <w:webHidden/>
          </w:rPr>
        </w:r>
        <w:r>
          <w:rPr>
            <w:noProof/>
            <w:webHidden/>
          </w:rPr>
          <w:fldChar w:fldCharType="separate"/>
        </w:r>
        <w:r>
          <w:rPr>
            <w:noProof/>
            <w:webHidden/>
          </w:rPr>
          <w:t>29</w:t>
        </w:r>
        <w:r>
          <w:rPr>
            <w:noProof/>
            <w:webHidden/>
          </w:rPr>
          <w:fldChar w:fldCharType="end"/>
        </w:r>
      </w:hyperlink>
    </w:p>
    <w:p w14:paraId="5D962271" w14:textId="77777777" w:rsidR="002C6715" w:rsidRDefault="002C6715">
      <w:pPr>
        <w:pStyle w:val="Sumrio3"/>
        <w:tabs>
          <w:tab w:val="left" w:pos="1200"/>
          <w:tab w:val="right" w:leader="dot" w:pos="8494"/>
        </w:tabs>
        <w:rPr>
          <w:rFonts w:cstheme="minorBidi"/>
          <w:noProof/>
          <w:szCs w:val="22"/>
          <w:lang w:eastAsia="pt-BR"/>
        </w:rPr>
      </w:pPr>
      <w:hyperlink w:anchor="_Toc178942391" w:history="1">
        <w:r w:rsidRPr="00242496">
          <w:rPr>
            <w:rStyle w:val="Hyperlink"/>
            <w:noProof/>
          </w:rPr>
          <w:t>3.9.1</w:t>
        </w:r>
        <w:r>
          <w:rPr>
            <w:rFonts w:cstheme="minorBidi"/>
            <w:noProof/>
            <w:szCs w:val="22"/>
            <w:lang w:eastAsia="pt-BR"/>
          </w:rPr>
          <w:tab/>
        </w:r>
        <w:r w:rsidRPr="00242496">
          <w:rPr>
            <w:rStyle w:val="Hyperlink"/>
            <w:noProof/>
          </w:rPr>
          <w:t>Articulação das Políticas Institucionais de Ensino, Extensão e Pesquisa</w:t>
        </w:r>
        <w:r>
          <w:rPr>
            <w:noProof/>
            <w:webHidden/>
          </w:rPr>
          <w:tab/>
        </w:r>
        <w:r>
          <w:rPr>
            <w:noProof/>
            <w:webHidden/>
          </w:rPr>
          <w:fldChar w:fldCharType="begin"/>
        </w:r>
        <w:r>
          <w:rPr>
            <w:noProof/>
            <w:webHidden/>
          </w:rPr>
          <w:instrText xml:space="preserve"> PAGEREF _Toc178942391 \h </w:instrText>
        </w:r>
        <w:r>
          <w:rPr>
            <w:noProof/>
            <w:webHidden/>
          </w:rPr>
        </w:r>
        <w:r>
          <w:rPr>
            <w:noProof/>
            <w:webHidden/>
          </w:rPr>
          <w:fldChar w:fldCharType="separate"/>
        </w:r>
        <w:r>
          <w:rPr>
            <w:noProof/>
            <w:webHidden/>
          </w:rPr>
          <w:t>29</w:t>
        </w:r>
        <w:r>
          <w:rPr>
            <w:noProof/>
            <w:webHidden/>
          </w:rPr>
          <w:fldChar w:fldCharType="end"/>
        </w:r>
      </w:hyperlink>
    </w:p>
    <w:p w14:paraId="63B42968"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392" w:history="1">
        <w:r w:rsidRPr="00242496">
          <w:rPr>
            <w:rStyle w:val="Hyperlink"/>
            <w:noProof/>
          </w:rPr>
          <w:t>3.10</w:t>
        </w:r>
        <w:r>
          <w:rPr>
            <w:rFonts w:cstheme="minorBidi"/>
            <w:i w:val="0"/>
            <w:iCs w:val="0"/>
            <w:noProof/>
            <w:szCs w:val="22"/>
            <w:lang w:eastAsia="pt-BR"/>
          </w:rPr>
          <w:tab/>
        </w:r>
        <w:r w:rsidRPr="00242496">
          <w:rPr>
            <w:rStyle w:val="Hyperlink"/>
            <w:noProof/>
          </w:rPr>
          <w:t>Currículo</w:t>
        </w:r>
        <w:r>
          <w:rPr>
            <w:noProof/>
            <w:webHidden/>
          </w:rPr>
          <w:tab/>
        </w:r>
        <w:r>
          <w:rPr>
            <w:noProof/>
            <w:webHidden/>
          </w:rPr>
          <w:fldChar w:fldCharType="begin"/>
        </w:r>
        <w:r>
          <w:rPr>
            <w:noProof/>
            <w:webHidden/>
          </w:rPr>
          <w:instrText xml:space="preserve"> PAGEREF _Toc178942392 \h </w:instrText>
        </w:r>
        <w:r>
          <w:rPr>
            <w:noProof/>
            <w:webHidden/>
          </w:rPr>
        </w:r>
        <w:r>
          <w:rPr>
            <w:noProof/>
            <w:webHidden/>
          </w:rPr>
          <w:fldChar w:fldCharType="separate"/>
        </w:r>
        <w:r>
          <w:rPr>
            <w:noProof/>
            <w:webHidden/>
          </w:rPr>
          <w:t>30</w:t>
        </w:r>
        <w:r>
          <w:rPr>
            <w:noProof/>
            <w:webHidden/>
          </w:rPr>
          <w:fldChar w:fldCharType="end"/>
        </w:r>
      </w:hyperlink>
    </w:p>
    <w:p w14:paraId="11A56B40" w14:textId="77777777" w:rsidR="002C6715" w:rsidRDefault="002C6715">
      <w:pPr>
        <w:pStyle w:val="Sumrio3"/>
        <w:tabs>
          <w:tab w:val="left" w:pos="1440"/>
          <w:tab w:val="right" w:leader="dot" w:pos="8494"/>
        </w:tabs>
        <w:rPr>
          <w:rFonts w:cstheme="minorBidi"/>
          <w:noProof/>
          <w:szCs w:val="22"/>
          <w:lang w:eastAsia="pt-BR"/>
        </w:rPr>
      </w:pPr>
      <w:hyperlink w:anchor="_Toc178942393" w:history="1">
        <w:r w:rsidRPr="00242496">
          <w:rPr>
            <w:rStyle w:val="Hyperlink"/>
            <w:noProof/>
          </w:rPr>
          <w:t>3.10.1</w:t>
        </w:r>
        <w:r>
          <w:rPr>
            <w:rFonts w:cstheme="minorBidi"/>
            <w:noProof/>
            <w:szCs w:val="22"/>
            <w:lang w:eastAsia="pt-BR"/>
          </w:rPr>
          <w:tab/>
        </w:r>
        <w:r w:rsidRPr="00242496">
          <w:rPr>
            <w:rStyle w:val="Hyperlink"/>
            <w:noProof/>
          </w:rPr>
          <w:t xml:space="preserve"> Estrutura Curricular</w:t>
        </w:r>
        <w:r>
          <w:rPr>
            <w:noProof/>
            <w:webHidden/>
          </w:rPr>
          <w:tab/>
        </w:r>
        <w:r>
          <w:rPr>
            <w:noProof/>
            <w:webHidden/>
          </w:rPr>
          <w:fldChar w:fldCharType="begin"/>
        </w:r>
        <w:r>
          <w:rPr>
            <w:noProof/>
            <w:webHidden/>
          </w:rPr>
          <w:instrText xml:space="preserve"> PAGEREF _Toc178942393 \h </w:instrText>
        </w:r>
        <w:r>
          <w:rPr>
            <w:noProof/>
            <w:webHidden/>
          </w:rPr>
        </w:r>
        <w:r>
          <w:rPr>
            <w:noProof/>
            <w:webHidden/>
          </w:rPr>
          <w:fldChar w:fldCharType="separate"/>
        </w:r>
        <w:r>
          <w:rPr>
            <w:noProof/>
            <w:webHidden/>
          </w:rPr>
          <w:t>30</w:t>
        </w:r>
        <w:r>
          <w:rPr>
            <w:noProof/>
            <w:webHidden/>
          </w:rPr>
          <w:fldChar w:fldCharType="end"/>
        </w:r>
      </w:hyperlink>
    </w:p>
    <w:p w14:paraId="12104261" w14:textId="77777777" w:rsidR="002C6715" w:rsidRDefault="002C6715">
      <w:pPr>
        <w:pStyle w:val="Sumrio3"/>
        <w:tabs>
          <w:tab w:val="left" w:pos="1440"/>
          <w:tab w:val="right" w:leader="dot" w:pos="8494"/>
        </w:tabs>
        <w:rPr>
          <w:rFonts w:cstheme="minorBidi"/>
          <w:noProof/>
          <w:szCs w:val="22"/>
          <w:lang w:eastAsia="pt-BR"/>
        </w:rPr>
      </w:pPr>
      <w:hyperlink w:anchor="_Toc178942394" w:history="1">
        <w:r w:rsidRPr="00242496">
          <w:rPr>
            <w:rStyle w:val="Hyperlink"/>
            <w:noProof/>
          </w:rPr>
          <w:t>3.10.2</w:t>
        </w:r>
        <w:r>
          <w:rPr>
            <w:rFonts w:cstheme="minorBidi"/>
            <w:noProof/>
            <w:szCs w:val="22"/>
            <w:lang w:eastAsia="pt-BR"/>
          </w:rPr>
          <w:tab/>
        </w:r>
        <w:r w:rsidRPr="00242496">
          <w:rPr>
            <w:rStyle w:val="Hyperlink"/>
            <w:noProof/>
          </w:rPr>
          <w:t xml:space="preserve"> Fluxos formativos</w:t>
        </w:r>
        <w:r>
          <w:rPr>
            <w:noProof/>
            <w:webHidden/>
          </w:rPr>
          <w:tab/>
        </w:r>
        <w:r>
          <w:rPr>
            <w:noProof/>
            <w:webHidden/>
          </w:rPr>
          <w:fldChar w:fldCharType="begin"/>
        </w:r>
        <w:r>
          <w:rPr>
            <w:noProof/>
            <w:webHidden/>
          </w:rPr>
          <w:instrText xml:space="preserve"> PAGEREF _Toc178942394 \h </w:instrText>
        </w:r>
        <w:r>
          <w:rPr>
            <w:noProof/>
            <w:webHidden/>
          </w:rPr>
        </w:r>
        <w:r>
          <w:rPr>
            <w:noProof/>
            <w:webHidden/>
          </w:rPr>
          <w:fldChar w:fldCharType="separate"/>
        </w:r>
        <w:r>
          <w:rPr>
            <w:noProof/>
            <w:webHidden/>
          </w:rPr>
          <w:t>30</w:t>
        </w:r>
        <w:r>
          <w:rPr>
            <w:noProof/>
            <w:webHidden/>
          </w:rPr>
          <w:fldChar w:fldCharType="end"/>
        </w:r>
      </w:hyperlink>
    </w:p>
    <w:p w14:paraId="14CF4BB2" w14:textId="77777777" w:rsidR="002C6715" w:rsidRDefault="002C6715">
      <w:pPr>
        <w:pStyle w:val="Sumrio3"/>
        <w:tabs>
          <w:tab w:val="left" w:pos="1440"/>
          <w:tab w:val="right" w:leader="dot" w:pos="8494"/>
        </w:tabs>
        <w:rPr>
          <w:rFonts w:cstheme="minorBidi"/>
          <w:noProof/>
          <w:szCs w:val="22"/>
          <w:lang w:eastAsia="pt-BR"/>
        </w:rPr>
      </w:pPr>
      <w:hyperlink w:anchor="_Toc178942395" w:history="1">
        <w:r w:rsidRPr="00242496">
          <w:rPr>
            <w:rStyle w:val="Hyperlink"/>
            <w:noProof/>
          </w:rPr>
          <w:t>3.10.3</w:t>
        </w:r>
        <w:r>
          <w:rPr>
            <w:rFonts w:cstheme="minorBidi"/>
            <w:noProof/>
            <w:szCs w:val="22"/>
            <w:lang w:eastAsia="pt-BR"/>
          </w:rPr>
          <w:tab/>
        </w:r>
        <w:r w:rsidRPr="00242496">
          <w:rPr>
            <w:rStyle w:val="Hyperlink"/>
            <w:noProof/>
          </w:rPr>
          <w:t xml:space="preserve"> Matriz curricular</w:t>
        </w:r>
        <w:r>
          <w:rPr>
            <w:noProof/>
            <w:webHidden/>
          </w:rPr>
          <w:tab/>
        </w:r>
        <w:r>
          <w:rPr>
            <w:noProof/>
            <w:webHidden/>
          </w:rPr>
          <w:fldChar w:fldCharType="begin"/>
        </w:r>
        <w:r>
          <w:rPr>
            <w:noProof/>
            <w:webHidden/>
          </w:rPr>
          <w:instrText xml:space="preserve"> PAGEREF _Toc178942395 \h </w:instrText>
        </w:r>
        <w:r>
          <w:rPr>
            <w:noProof/>
            <w:webHidden/>
          </w:rPr>
        </w:r>
        <w:r>
          <w:rPr>
            <w:noProof/>
            <w:webHidden/>
          </w:rPr>
          <w:fldChar w:fldCharType="separate"/>
        </w:r>
        <w:r>
          <w:rPr>
            <w:noProof/>
            <w:webHidden/>
          </w:rPr>
          <w:t>30</w:t>
        </w:r>
        <w:r>
          <w:rPr>
            <w:noProof/>
            <w:webHidden/>
          </w:rPr>
          <w:fldChar w:fldCharType="end"/>
        </w:r>
      </w:hyperlink>
    </w:p>
    <w:p w14:paraId="6F97B7F0" w14:textId="77777777" w:rsidR="002C6715" w:rsidRDefault="002C6715">
      <w:pPr>
        <w:pStyle w:val="Sumrio3"/>
        <w:tabs>
          <w:tab w:val="left" w:pos="1440"/>
          <w:tab w:val="right" w:leader="dot" w:pos="8494"/>
        </w:tabs>
        <w:rPr>
          <w:rFonts w:cstheme="minorBidi"/>
          <w:noProof/>
          <w:szCs w:val="22"/>
          <w:lang w:eastAsia="pt-BR"/>
        </w:rPr>
      </w:pPr>
      <w:hyperlink w:anchor="_Toc178942396" w:history="1">
        <w:r w:rsidRPr="00242496">
          <w:rPr>
            <w:rStyle w:val="Hyperlink"/>
            <w:noProof/>
          </w:rPr>
          <w:t>3.10.4</w:t>
        </w:r>
        <w:r>
          <w:rPr>
            <w:rFonts w:cstheme="minorBidi"/>
            <w:noProof/>
            <w:szCs w:val="22"/>
            <w:lang w:eastAsia="pt-BR"/>
          </w:rPr>
          <w:tab/>
        </w:r>
        <w:r w:rsidRPr="00242496">
          <w:rPr>
            <w:rStyle w:val="Hyperlink"/>
            <w:noProof/>
          </w:rPr>
          <w:t xml:space="preserve"> Matriz de disciplinas eletivas</w:t>
        </w:r>
        <w:r>
          <w:rPr>
            <w:noProof/>
            <w:webHidden/>
          </w:rPr>
          <w:tab/>
        </w:r>
        <w:r>
          <w:rPr>
            <w:noProof/>
            <w:webHidden/>
          </w:rPr>
          <w:fldChar w:fldCharType="begin"/>
        </w:r>
        <w:r>
          <w:rPr>
            <w:noProof/>
            <w:webHidden/>
          </w:rPr>
          <w:instrText xml:space="preserve"> PAGEREF _Toc178942396 \h </w:instrText>
        </w:r>
        <w:r>
          <w:rPr>
            <w:noProof/>
            <w:webHidden/>
          </w:rPr>
        </w:r>
        <w:r>
          <w:rPr>
            <w:noProof/>
            <w:webHidden/>
          </w:rPr>
          <w:fldChar w:fldCharType="separate"/>
        </w:r>
        <w:r>
          <w:rPr>
            <w:noProof/>
            <w:webHidden/>
          </w:rPr>
          <w:t>30</w:t>
        </w:r>
        <w:r>
          <w:rPr>
            <w:noProof/>
            <w:webHidden/>
          </w:rPr>
          <w:fldChar w:fldCharType="end"/>
        </w:r>
      </w:hyperlink>
    </w:p>
    <w:p w14:paraId="2A786EF2" w14:textId="77777777" w:rsidR="002C6715" w:rsidRDefault="002C6715">
      <w:pPr>
        <w:pStyle w:val="Sumrio3"/>
        <w:tabs>
          <w:tab w:val="left" w:pos="1440"/>
          <w:tab w:val="right" w:leader="dot" w:pos="8494"/>
        </w:tabs>
        <w:rPr>
          <w:rFonts w:cstheme="minorBidi"/>
          <w:noProof/>
          <w:szCs w:val="22"/>
          <w:lang w:eastAsia="pt-BR"/>
        </w:rPr>
      </w:pPr>
      <w:hyperlink w:anchor="_Toc178942397" w:history="1">
        <w:r w:rsidRPr="00242496">
          <w:rPr>
            <w:rStyle w:val="Hyperlink"/>
            <w:noProof/>
          </w:rPr>
          <w:t>3.10.5</w:t>
        </w:r>
        <w:r>
          <w:rPr>
            <w:rFonts w:cstheme="minorBidi"/>
            <w:noProof/>
            <w:szCs w:val="22"/>
            <w:lang w:eastAsia="pt-BR"/>
          </w:rPr>
          <w:tab/>
        </w:r>
        <w:r w:rsidRPr="00242496">
          <w:rPr>
            <w:rStyle w:val="Hyperlink"/>
            <w:noProof/>
          </w:rPr>
          <w:t xml:space="preserve"> Matriz de disciplinas optativas</w:t>
        </w:r>
        <w:r>
          <w:rPr>
            <w:noProof/>
            <w:webHidden/>
          </w:rPr>
          <w:tab/>
        </w:r>
        <w:r>
          <w:rPr>
            <w:noProof/>
            <w:webHidden/>
          </w:rPr>
          <w:fldChar w:fldCharType="begin"/>
        </w:r>
        <w:r>
          <w:rPr>
            <w:noProof/>
            <w:webHidden/>
          </w:rPr>
          <w:instrText xml:space="preserve"> PAGEREF _Toc178942397 \h </w:instrText>
        </w:r>
        <w:r>
          <w:rPr>
            <w:noProof/>
            <w:webHidden/>
          </w:rPr>
        </w:r>
        <w:r>
          <w:rPr>
            <w:noProof/>
            <w:webHidden/>
          </w:rPr>
          <w:fldChar w:fldCharType="separate"/>
        </w:r>
        <w:r>
          <w:rPr>
            <w:noProof/>
            <w:webHidden/>
          </w:rPr>
          <w:t>30</w:t>
        </w:r>
        <w:r>
          <w:rPr>
            <w:noProof/>
            <w:webHidden/>
          </w:rPr>
          <w:fldChar w:fldCharType="end"/>
        </w:r>
      </w:hyperlink>
    </w:p>
    <w:p w14:paraId="6944FE06" w14:textId="77777777" w:rsidR="002C6715" w:rsidRDefault="002C6715">
      <w:pPr>
        <w:pStyle w:val="Sumrio3"/>
        <w:tabs>
          <w:tab w:val="left" w:pos="1440"/>
          <w:tab w:val="right" w:leader="dot" w:pos="8494"/>
        </w:tabs>
        <w:rPr>
          <w:rFonts w:cstheme="minorBidi"/>
          <w:noProof/>
          <w:szCs w:val="22"/>
          <w:lang w:eastAsia="pt-BR"/>
        </w:rPr>
      </w:pPr>
      <w:hyperlink w:anchor="_Toc178942398" w:history="1">
        <w:r w:rsidRPr="00242496">
          <w:rPr>
            <w:rStyle w:val="Hyperlink"/>
            <w:noProof/>
          </w:rPr>
          <w:t>3.10.6</w:t>
        </w:r>
        <w:r>
          <w:rPr>
            <w:rFonts w:cstheme="minorBidi"/>
            <w:noProof/>
            <w:szCs w:val="22"/>
            <w:lang w:eastAsia="pt-BR"/>
          </w:rPr>
          <w:tab/>
        </w:r>
        <w:r w:rsidRPr="00242496">
          <w:rPr>
            <w:rStyle w:val="Hyperlink"/>
            <w:noProof/>
          </w:rPr>
          <w:t xml:space="preserve"> Matriz de pré-requisitos</w:t>
        </w:r>
        <w:r>
          <w:rPr>
            <w:noProof/>
            <w:webHidden/>
          </w:rPr>
          <w:tab/>
        </w:r>
        <w:r>
          <w:rPr>
            <w:noProof/>
            <w:webHidden/>
          </w:rPr>
          <w:fldChar w:fldCharType="begin"/>
        </w:r>
        <w:r>
          <w:rPr>
            <w:noProof/>
            <w:webHidden/>
          </w:rPr>
          <w:instrText xml:space="preserve"> PAGEREF _Toc178942398 \h </w:instrText>
        </w:r>
        <w:r>
          <w:rPr>
            <w:noProof/>
            <w:webHidden/>
          </w:rPr>
        </w:r>
        <w:r>
          <w:rPr>
            <w:noProof/>
            <w:webHidden/>
          </w:rPr>
          <w:fldChar w:fldCharType="separate"/>
        </w:r>
        <w:r>
          <w:rPr>
            <w:noProof/>
            <w:webHidden/>
          </w:rPr>
          <w:t>31</w:t>
        </w:r>
        <w:r>
          <w:rPr>
            <w:noProof/>
            <w:webHidden/>
          </w:rPr>
          <w:fldChar w:fldCharType="end"/>
        </w:r>
      </w:hyperlink>
    </w:p>
    <w:p w14:paraId="16D20A4B" w14:textId="77777777" w:rsidR="002C6715" w:rsidRDefault="002C6715">
      <w:pPr>
        <w:pStyle w:val="Sumrio3"/>
        <w:tabs>
          <w:tab w:val="left" w:pos="1440"/>
          <w:tab w:val="right" w:leader="dot" w:pos="8494"/>
        </w:tabs>
        <w:rPr>
          <w:rFonts w:cstheme="minorBidi"/>
          <w:noProof/>
          <w:szCs w:val="22"/>
          <w:lang w:eastAsia="pt-BR"/>
        </w:rPr>
      </w:pPr>
      <w:hyperlink w:anchor="_Toc178942399" w:history="1">
        <w:r w:rsidRPr="00242496">
          <w:rPr>
            <w:rStyle w:val="Hyperlink"/>
            <w:noProof/>
          </w:rPr>
          <w:t>3.10.7</w:t>
        </w:r>
        <w:r>
          <w:rPr>
            <w:rFonts w:cstheme="minorBidi"/>
            <w:noProof/>
            <w:szCs w:val="22"/>
            <w:lang w:eastAsia="pt-BR"/>
          </w:rPr>
          <w:tab/>
        </w:r>
        <w:r w:rsidRPr="00242496">
          <w:rPr>
            <w:rStyle w:val="Hyperlink"/>
            <w:noProof/>
          </w:rPr>
          <w:t xml:space="preserve"> Matriz de correquisitos</w:t>
        </w:r>
        <w:r>
          <w:rPr>
            <w:noProof/>
            <w:webHidden/>
          </w:rPr>
          <w:tab/>
        </w:r>
        <w:r>
          <w:rPr>
            <w:noProof/>
            <w:webHidden/>
          </w:rPr>
          <w:fldChar w:fldCharType="begin"/>
        </w:r>
        <w:r>
          <w:rPr>
            <w:noProof/>
            <w:webHidden/>
          </w:rPr>
          <w:instrText xml:space="preserve"> PAGEREF _Toc178942399 \h </w:instrText>
        </w:r>
        <w:r>
          <w:rPr>
            <w:noProof/>
            <w:webHidden/>
          </w:rPr>
        </w:r>
        <w:r>
          <w:rPr>
            <w:noProof/>
            <w:webHidden/>
          </w:rPr>
          <w:fldChar w:fldCharType="separate"/>
        </w:r>
        <w:r>
          <w:rPr>
            <w:noProof/>
            <w:webHidden/>
          </w:rPr>
          <w:t>31</w:t>
        </w:r>
        <w:r>
          <w:rPr>
            <w:noProof/>
            <w:webHidden/>
          </w:rPr>
          <w:fldChar w:fldCharType="end"/>
        </w:r>
      </w:hyperlink>
    </w:p>
    <w:p w14:paraId="12E1981F" w14:textId="77777777" w:rsidR="002C6715" w:rsidRDefault="002C6715">
      <w:pPr>
        <w:pStyle w:val="Sumrio3"/>
        <w:tabs>
          <w:tab w:val="left" w:pos="1440"/>
          <w:tab w:val="right" w:leader="dot" w:pos="8494"/>
        </w:tabs>
        <w:rPr>
          <w:rFonts w:cstheme="minorBidi"/>
          <w:noProof/>
          <w:szCs w:val="22"/>
          <w:lang w:eastAsia="pt-BR"/>
        </w:rPr>
      </w:pPr>
      <w:hyperlink w:anchor="_Toc178942400" w:history="1">
        <w:r w:rsidRPr="00242496">
          <w:rPr>
            <w:rStyle w:val="Hyperlink"/>
            <w:noProof/>
          </w:rPr>
          <w:t>3.10.8</w:t>
        </w:r>
        <w:r>
          <w:rPr>
            <w:rFonts w:cstheme="minorBidi"/>
            <w:noProof/>
            <w:szCs w:val="22"/>
            <w:lang w:eastAsia="pt-BR"/>
          </w:rPr>
          <w:tab/>
        </w:r>
        <w:r w:rsidRPr="00242496">
          <w:rPr>
            <w:rStyle w:val="Hyperlink"/>
            <w:noProof/>
          </w:rPr>
          <w:t>Matriz de disciplinas equivalentes</w:t>
        </w:r>
        <w:r>
          <w:rPr>
            <w:noProof/>
            <w:webHidden/>
          </w:rPr>
          <w:tab/>
        </w:r>
        <w:r>
          <w:rPr>
            <w:noProof/>
            <w:webHidden/>
          </w:rPr>
          <w:fldChar w:fldCharType="begin"/>
        </w:r>
        <w:r>
          <w:rPr>
            <w:noProof/>
            <w:webHidden/>
          </w:rPr>
          <w:instrText xml:space="preserve"> PAGEREF _Toc178942400 \h </w:instrText>
        </w:r>
        <w:r>
          <w:rPr>
            <w:noProof/>
            <w:webHidden/>
          </w:rPr>
        </w:r>
        <w:r>
          <w:rPr>
            <w:noProof/>
            <w:webHidden/>
          </w:rPr>
          <w:fldChar w:fldCharType="separate"/>
        </w:r>
        <w:r>
          <w:rPr>
            <w:noProof/>
            <w:webHidden/>
          </w:rPr>
          <w:t>31</w:t>
        </w:r>
        <w:r>
          <w:rPr>
            <w:noProof/>
            <w:webHidden/>
          </w:rPr>
          <w:fldChar w:fldCharType="end"/>
        </w:r>
      </w:hyperlink>
    </w:p>
    <w:p w14:paraId="73958B91" w14:textId="77777777" w:rsidR="002C6715" w:rsidRDefault="002C6715">
      <w:pPr>
        <w:pStyle w:val="Sumrio3"/>
        <w:tabs>
          <w:tab w:val="left" w:pos="1440"/>
          <w:tab w:val="right" w:leader="dot" w:pos="8494"/>
        </w:tabs>
        <w:rPr>
          <w:rFonts w:cstheme="minorBidi"/>
          <w:noProof/>
          <w:szCs w:val="22"/>
          <w:lang w:eastAsia="pt-BR"/>
        </w:rPr>
      </w:pPr>
      <w:hyperlink w:anchor="_Toc178942401" w:history="1">
        <w:r w:rsidRPr="00242496">
          <w:rPr>
            <w:rStyle w:val="Hyperlink"/>
            <w:noProof/>
          </w:rPr>
          <w:t>3.10.9</w:t>
        </w:r>
        <w:r>
          <w:rPr>
            <w:rFonts w:cstheme="minorBidi"/>
            <w:noProof/>
            <w:szCs w:val="22"/>
            <w:lang w:eastAsia="pt-BR"/>
          </w:rPr>
          <w:tab/>
        </w:r>
        <w:r w:rsidRPr="00242496">
          <w:rPr>
            <w:rStyle w:val="Hyperlink"/>
            <w:noProof/>
          </w:rPr>
          <w:t xml:space="preserve"> Matriz de componentes curriculares a distância (se houver)</w:t>
        </w:r>
        <w:r>
          <w:rPr>
            <w:noProof/>
            <w:webHidden/>
          </w:rPr>
          <w:tab/>
        </w:r>
        <w:r>
          <w:rPr>
            <w:noProof/>
            <w:webHidden/>
          </w:rPr>
          <w:fldChar w:fldCharType="begin"/>
        </w:r>
        <w:r>
          <w:rPr>
            <w:noProof/>
            <w:webHidden/>
          </w:rPr>
          <w:instrText xml:space="preserve"> PAGEREF _Toc178942401 \h </w:instrText>
        </w:r>
        <w:r>
          <w:rPr>
            <w:noProof/>
            <w:webHidden/>
          </w:rPr>
        </w:r>
        <w:r>
          <w:rPr>
            <w:noProof/>
            <w:webHidden/>
          </w:rPr>
          <w:fldChar w:fldCharType="separate"/>
        </w:r>
        <w:r>
          <w:rPr>
            <w:noProof/>
            <w:webHidden/>
          </w:rPr>
          <w:t>31</w:t>
        </w:r>
        <w:r>
          <w:rPr>
            <w:noProof/>
            <w:webHidden/>
          </w:rPr>
          <w:fldChar w:fldCharType="end"/>
        </w:r>
      </w:hyperlink>
    </w:p>
    <w:p w14:paraId="4B181D41" w14:textId="77777777" w:rsidR="002C6715" w:rsidRDefault="002C6715">
      <w:pPr>
        <w:pStyle w:val="Sumrio3"/>
        <w:tabs>
          <w:tab w:val="right" w:leader="dot" w:pos="8494"/>
        </w:tabs>
        <w:rPr>
          <w:rFonts w:cstheme="minorBidi"/>
          <w:noProof/>
          <w:szCs w:val="22"/>
          <w:lang w:eastAsia="pt-BR"/>
        </w:rPr>
      </w:pPr>
      <w:hyperlink w:anchor="_Toc178942402" w:history="1">
        <w:r w:rsidRPr="00242496">
          <w:rPr>
            <w:rStyle w:val="Hyperlink"/>
            <w:noProof/>
          </w:rPr>
          <w:t>3.10.10 Conteúdos Curriculares</w:t>
        </w:r>
        <w:r>
          <w:rPr>
            <w:noProof/>
            <w:webHidden/>
          </w:rPr>
          <w:tab/>
        </w:r>
        <w:r>
          <w:rPr>
            <w:noProof/>
            <w:webHidden/>
          </w:rPr>
          <w:fldChar w:fldCharType="begin"/>
        </w:r>
        <w:r>
          <w:rPr>
            <w:noProof/>
            <w:webHidden/>
          </w:rPr>
          <w:instrText xml:space="preserve"> PAGEREF _Toc178942402 \h </w:instrText>
        </w:r>
        <w:r>
          <w:rPr>
            <w:noProof/>
            <w:webHidden/>
          </w:rPr>
        </w:r>
        <w:r>
          <w:rPr>
            <w:noProof/>
            <w:webHidden/>
          </w:rPr>
          <w:fldChar w:fldCharType="separate"/>
        </w:r>
        <w:r>
          <w:rPr>
            <w:noProof/>
            <w:webHidden/>
          </w:rPr>
          <w:t>31</w:t>
        </w:r>
        <w:r>
          <w:rPr>
            <w:noProof/>
            <w:webHidden/>
          </w:rPr>
          <w:fldChar w:fldCharType="end"/>
        </w:r>
      </w:hyperlink>
    </w:p>
    <w:p w14:paraId="77272FE2" w14:textId="77777777" w:rsidR="002C6715" w:rsidRDefault="002C6715">
      <w:pPr>
        <w:pStyle w:val="Sumrio3"/>
        <w:tabs>
          <w:tab w:val="right" w:leader="dot" w:pos="8494"/>
        </w:tabs>
        <w:rPr>
          <w:rFonts w:cstheme="minorBidi"/>
          <w:noProof/>
          <w:szCs w:val="22"/>
          <w:lang w:eastAsia="pt-BR"/>
        </w:rPr>
      </w:pPr>
      <w:hyperlink w:anchor="_Toc178942403" w:history="1">
        <w:r w:rsidRPr="00242496">
          <w:rPr>
            <w:rStyle w:val="Hyperlink"/>
            <w:noProof/>
          </w:rPr>
          <w:t>3.10.12 Prática profissional</w:t>
        </w:r>
        <w:r>
          <w:rPr>
            <w:noProof/>
            <w:webHidden/>
          </w:rPr>
          <w:tab/>
        </w:r>
        <w:r>
          <w:rPr>
            <w:noProof/>
            <w:webHidden/>
          </w:rPr>
          <w:fldChar w:fldCharType="begin"/>
        </w:r>
        <w:r>
          <w:rPr>
            <w:noProof/>
            <w:webHidden/>
          </w:rPr>
          <w:instrText xml:space="preserve"> PAGEREF _Toc178942403 \h </w:instrText>
        </w:r>
        <w:r>
          <w:rPr>
            <w:noProof/>
            <w:webHidden/>
          </w:rPr>
        </w:r>
        <w:r>
          <w:rPr>
            <w:noProof/>
            <w:webHidden/>
          </w:rPr>
          <w:fldChar w:fldCharType="separate"/>
        </w:r>
        <w:r>
          <w:rPr>
            <w:noProof/>
            <w:webHidden/>
          </w:rPr>
          <w:t>32</w:t>
        </w:r>
        <w:r>
          <w:rPr>
            <w:noProof/>
            <w:webHidden/>
          </w:rPr>
          <w:fldChar w:fldCharType="end"/>
        </w:r>
      </w:hyperlink>
    </w:p>
    <w:p w14:paraId="3564F92C" w14:textId="77777777" w:rsidR="002C6715" w:rsidRDefault="002C6715">
      <w:pPr>
        <w:pStyle w:val="Sumrio3"/>
        <w:tabs>
          <w:tab w:val="right" w:leader="dot" w:pos="8494"/>
        </w:tabs>
        <w:rPr>
          <w:rFonts w:cstheme="minorBidi"/>
          <w:noProof/>
          <w:szCs w:val="22"/>
          <w:lang w:eastAsia="pt-BR"/>
        </w:rPr>
      </w:pPr>
      <w:hyperlink w:anchor="_Toc178942404" w:history="1">
        <w:r w:rsidRPr="00242496">
          <w:rPr>
            <w:rStyle w:val="Hyperlink"/>
            <w:noProof/>
          </w:rPr>
          <w:t>3.10.13 Atividades Complementares</w:t>
        </w:r>
        <w:r>
          <w:rPr>
            <w:noProof/>
            <w:webHidden/>
          </w:rPr>
          <w:tab/>
        </w:r>
        <w:r>
          <w:rPr>
            <w:noProof/>
            <w:webHidden/>
          </w:rPr>
          <w:fldChar w:fldCharType="begin"/>
        </w:r>
        <w:r>
          <w:rPr>
            <w:noProof/>
            <w:webHidden/>
          </w:rPr>
          <w:instrText xml:space="preserve"> PAGEREF _Toc178942404 \h </w:instrText>
        </w:r>
        <w:r>
          <w:rPr>
            <w:noProof/>
            <w:webHidden/>
          </w:rPr>
        </w:r>
        <w:r>
          <w:rPr>
            <w:noProof/>
            <w:webHidden/>
          </w:rPr>
          <w:fldChar w:fldCharType="separate"/>
        </w:r>
        <w:r>
          <w:rPr>
            <w:noProof/>
            <w:webHidden/>
          </w:rPr>
          <w:t>33</w:t>
        </w:r>
        <w:r>
          <w:rPr>
            <w:noProof/>
            <w:webHidden/>
          </w:rPr>
          <w:fldChar w:fldCharType="end"/>
        </w:r>
      </w:hyperlink>
    </w:p>
    <w:p w14:paraId="7DB7E16D" w14:textId="77777777" w:rsidR="002C6715" w:rsidRDefault="002C6715">
      <w:pPr>
        <w:pStyle w:val="Sumrio3"/>
        <w:tabs>
          <w:tab w:val="right" w:leader="dot" w:pos="8494"/>
        </w:tabs>
        <w:rPr>
          <w:rFonts w:cstheme="minorBidi"/>
          <w:noProof/>
          <w:szCs w:val="22"/>
          <w:lang w:eastAsia="pt-BR"/>
        </w:rPr>
      </w:pPr>
      <w:hyperlink w:anchor="_Toc178942405" w:history="1">
        <w:r w:rsidRPr="00242496">
          <w:rPr>
            <w:rStyle w:val="Hyperlink"/>
            <w:noProof/>
          </w:rPr>
          <w:t>3.10.14 Trabalho de Conclusão de Curso</w:t>
        </w:r>
        <w:r>
          <w:rPr>
            <w:noProof/>
            <w:webHidden/>
          </w:rPr>
          <w:tab/>
        </w:r>
        <w:r>
          <w:rPr>
            <w:noProof/>
            <w:webHidden/>
          </w:rPr>
          <w:fldChar w:fldCharType="begin"/>
        </w:r>
        <w:r>
          <w:rPr>
            <w:noProof/>
            <w:webHidden/>
          </w:rPr>
          <w:instrText xml:space="preserve"> PAGEREF _Toc178942405 \h </w:instrText>
        </w:r>
        <w:r>
          <w:rPr>
            <w:noProof/>
            <w:webHidden/>
          </w:rPr>
        </w:r>
        <w:r>
          <w:rPr>
            <w:noProof/>
            <w:webHidden/>
          </w:rPr>
          <w:fldChar w:fldCharType="separate"/>
        </w:r>
        <w:r>
          <w:rPr>
            <w:noProof/>
            <w:webHidden/>
          </w:rPr>
          <w:t>33</w:t>
        </w:r>
        <w:r>
          <w:rPr>
            <w:noProof/>
            <w:webHidden/>
          </w:rPr>
          <w:fldChar w:fldCharType="end"/>
        </w:r>
      </w:hyperlink>
    </w:p>
    <w:p w14:paraId="125007A4"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06" w:history="1">
        <w:r w:rsidRPr="00242496">
          <w:rPr>
            <w:rStyle w:val="Hyperlink"/>
            <w:noProof/>
          </w:rPr>
          <w:t>3.11</w:t>
        </w:r>
        <w:r>
          <w:rPr>
            <w:rFonts w:cstheme="minorBidi"/>
            <w:i w:val="0"/>
            <w:iCs w:val="0"/>
            <w:noProof/>
            <w:szCs w:val="22"/>
            <w:lang w:eastAsia="pt-BR"/>
          </w:rPr>
          <w:tab/>
        </w:r>
        <w:r w:rsidRPr="00242496">
          <w:rPr>
            <w:rStyle w:val="Hyperlink"/>
            <w:noProof/>
          </w:rPr>
          <w:t>Metodologia</w:t>
        </w:r>
        <w:r>
          <w:rPr>
            <w:noProof/>
            <w:webHidden/>
          </w:rPr>
          <w:tab/>
        </w:r>
        <w:r>
          <w:rPr>
            <w:noProof/>
            <w:webHidden/>
          </w:rPr>
          <w:fldChar w:fldCharType="begin"/>
        </w:r>
        <w:r>
          <w:rPr>
            <w:noProof/>
            <w:webHidden/>
          </w:rPr>
          <w:instrText xml:space="preserve"> PAGEREF _Toc178942406 \h </w:instrText>
        </w:r>
        <w:r>
          <w:rPr>
            <w:noProof/>
            <w:webHidden/>
          </w:rPr>
        </w:r>
        <w:r>
          <w:rPr>
            <w:noProof/>
            <w:webHidden/>
          </w:rPr>
          <w:fldChar w:fldCharType="separate"/>
        </w:r>
        <w:r>
          <w:rPr>
            <w:noProof/>
            <w:webHidden/>
          </w:rPr>
          <w:t>33</w:t>
        </w:r>
        <w:r>
          <w:rPr>
            <w:noProof/>
            <w:webHidden/>
          </w:rPr>
          <w:fldChar w:fldCharType="end"/>
        </w:r>
      </w:hyperlink>
    </w:p>
    <w:p w14:paraId="2341C791"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07" w:history="1">
        <w:r w:rsidRPr="00242496">
          <w:rPr>
            <w:rStyle w:val="Hyperlink"/>
            <w:noProof/>
          </w:rPr>
          <w:t>3.12</w:t>
        </w:r>
        <w:r>
          <w:rPr>
            <w:rFonts w:cstheme="minorBidi"/>
            <w:i w:val="0"/>
            <w:iCs w:val="0"/>
            <w:noProof/>
            <w:szCs w:val="22"/>
            <w:lang w:eastAsia="pt-BR"/>
          </w:rPr>
          <w:tab/>
        </w:r>
        <w:r w:rsidRPr="00242496">
          <w:rPr>
            <w:rStyle w:val="Hyperlink"/>
            <w:noProof/>
          </w:rPr>
          <w:t>Critérios para validação de conhecimentos e experiências profissionais anteriores</w:t>
        </w:r>
        <w:r>
          <w:rPr>
            <w:noProof/>
            <w:webHidden/>
          </w:rPr>
          <w:tab/>
        </w:r>
        <w:r>
          <w:rPr>
            <w:noProof/>
            <w:webHidden/>
          </w:rPr>
          <w:fldChar w:fldCharType="begin"/>
        </w:r>
        <w:r>
          <w:rPr>
            <w:noProof/>
            <w:webHidden/>
          </w:rPr>
          <w:instrText xml:space="preserve"> PAGEREF _Toc178942407 \h </w:instrText>
        </w:r>
        <w:r>
          <w:rPr>
            <w:noProof/>
            <w:webHidden/>
          </w:rPr>
        </w:r>
        <w:r>
          <w:rPr>
            <w:noProof/>
            <w:webHidden/>
          </w:rPr>
          <w:fldChar w:fldCharType="separate"/>
        </w:r>
        <w:r>
          <w:rPr>
            <w:noProof/>
            <w:webHidden/>
          </w:rPr>
          <w:t>34</w:t>
        </w:r>
        <w:r>
          <w:rPr>
            <w:noProof/>
            <w:webHidden/>
          </w:rPr>
          <w:fldChar w:fldCharType="end"/>
        </w:r>
      </w:hyperlink>
    </w:p>
    <w:p w14:paraId="2D91C6DD"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08" w:history="1">
        <w:r w:rsidRPr="00242496">
          <w:rPr>
            <w:rStyle w:val="Hyperlink"/>
            <w:noProof/>
          </w:rPr>
          <w:t>3.13</w:t>
        </w:r>
        <w:r>
          <w:rPr>
            <w:rFonts w:cstheme="minorBidi"/>
            <w:i w:val="0"/>
            <w:iCs w:val="0"/>
            <w:noProof/>
            <w:szCs w:val="22"/>
            <w:lang w:eastAsia="pt-BR"/>
          </w:rPr>
          <w:tab/>
        </w:r>
        <w:r w:rsidRPr="00242496">
          <w:rPr>
            <w:rStyle w:val="Hyperlink"/>
            <w:noProof/>
          </w:rPr>
          <w:t>Política de formação integral do/a estudante</w:t>
        </w:r>
        <w:r>
          <w:rPr>
            <w:noProof/>
            <w:webHidden/>
          </w:rPr>
          <w:tab/>
        </w:r>
        <w:r>
          <w:rPr>
            <w:noProof/>
            <w:webHidden/>
          </w:rPr>
          <w:fldChar w:fldCharType="begin"/>
        </w:r>
        <w:r>
          <w:rPr>
            <w:noProof/>
            <w:webHidden/>
          </w:rPr>
          <w:instrText xml:space="preserve"> PAGEREF _Toc178942408 \h </w:instrText>
        </w:r>
        <w:r>
          <w:rPr>
            <w:noProof/>
            <w:webHidden/>
          </w:rPr>
        </w:r>
        <w:r>
          <w:rPr>
            <w:noProof/>
            <w:webHidden/>
          </w:rPr>
          <w:fldChar w:fldCharType="separate"/>
        </w:r>
        <w:r>
          <w:rPr>
            <w:noProof/>
            <w:webHidden/>
          </w:rPr>
          <w:t>34</w:t>
        </w:r>
        <w:r>
          <w:rPr>
            <w:noProof/>
            <w:webHidden/>
          </w:rPr>
          <w:fldChar w:fldCharType="end"/>
        </w:r>
      </w:hyperlink>
    </w:p>
    <w:p w14:paraId="4C86E72C"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09" w:history="1">
        <w:r w:rsidRPr="00242496">
          <w:rPr>
            <w:rStyle w:val="Hyperlink"/>
            <w:noProof/>
          </w:rPr>
          <w:t>3.14</w:t>
        </w:r>
        <w:r>
          <w:rPr>
            <w:rFonts w:cstheme="minorBidi"/>
            <w:i w:val="0"/>
            <w:iCs w:val="0"/>
            <w:noProof/>
            <w:szCs w:val="22"/>
            <w:lang w:eastAsia="pt-BR"/>
          </w:rPr>
          <w:tab/>
        </w:r>
        <w:r w:rsidRPr="00242496">
          <w:rPr>
            <w:rStyle w:val="Hyperlink"/>
            <w:noProof/>
          </w:rPr>
          <w:t>Políticas de Inclusão e Acessibilidade do Estudante com Necessidades Educacionais Específicas</w:t>
        </w:r>
        <w:r>
          <w:rPr>
            <w:noProof/>
            <w:webHidden/>
          </w:rPr>
          <w:tab/>
        </w:r>
        <w:r>
          <w:rPr>
            <w:noProof/>
            <w:webHidden/>
          </w:rPr>
          <w:fldChar w:fldCharType="begin"/>
        </w:r>
        <w:r>
          <w:rPr>
            <w:noProof/>
            <w:webHidden/>
          </w:rPr>
          <w:instrText xml:space="preserve"> PAGEREF _Toc178942409 \h </w:instrText>
        </w:r>
        <w:r>
          <w:rPr>
            <w:noProof/>
            <w:webHidden/>
          </w:rPr>
        </w:r>
        <w:r>
          <w:rPr>
            <w:noProof/>
            <w:webHidden/>
          </w:rPr>
          <w:fldChar w:fldCharType="separate"/>
        </w:r>
        <w:r>
          <w:rPr>
            <w:noProof/>
            <w:webHidden/>
          </w:rPr>
          <w:t>34</w:t>
        </w:r>
        <w:r>
          <w:rPr>
            <w:noProof/>
            <w:webHidden/>
          </w:rPr>
          <w:fldChar w:fldCharType="end"/>
        </w:r>
      </w:hyperlink>
    </w:p>
    <w:p w14:paraId="6E5F697C"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10" w:history="1">
        <w:r w:rsidRPr="00242496">
          <w:rPr>
            <w:rStyle w:val="Hyperlink"/>
            <w:noProof/>
          </w:rPr>
          <w:t>3.15</w:t>
        </w:r>
        <w:r>
          <w:rPr>
            <w:rFonts w:cstheme="minorBidi"/>
            <w:i w:val="0"/>
            <w:iCs w:val="0"/>
            <w:noProof/>
            <w:szCs w:val="22"/>
            <w:lang w:eastAsia="pt-BR"/>
          </w:rPr>
          <w:tab/>
        </w:r>
        <w:r w:rsidRPr="00242496">
          <w:rPr>
            <w:rStyle w:val="Hyperlink"/>
            <w:noProof/>
          </w:rPr>
          <w:t>Políticas de apoio ao estudante</w:t>
        </w:r>
        <w:r>
          <w:rPr>
            <w:noProof/>
            <w:webHidden/>
          </w:rPr>
          <w:tab/>
        </w:r>
        <w:r>
          <w:rPr>
            <w:noProof/>
            <w:webHidden/>
          </w:rPr>
          <w:fldChar w:fldCharType="begin"/>
        </w:r>
        <w:r>
          <w:rPr>
            <w:noProof/>
            <w:webHidden/>
          </w:rPr>
          <w:instrText xml:space="preserve"> PAGEREF _Toc178942410 \h </w:instrText>
        </w:r>
        <w:r>
          <w:rPr>
            <w:noProof/>
            <w:webHidden/>
          </w:rPr>
        </w:r>
        <w:r>
          <w:rPr>
            <w:noProof/>
            <w:webHidden/>
          </w:rPr>
          <w:fldChar w:fldCharType="separate"/>
        </w:r>
        <w:r>
          <w:rPr>
            <w:noProof/>
            <w:webHidden/>
          </w:rPr>
          <w:t>36</w:t>
        </w:r>
        <w:r>
          <w:rPr>
            <w:noProof/>
            <w:webHidden/>
          </w:rPr>
          <w:fldChar w:fldCharType="end"/>
        </w:r>
      </w:hyperlink>
    </w:p>
    <w:p w14:paraId="5D5EA677"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11" w:history="1">
        <w:r w:rsidRPr="00242496">
          <w:rPr>
            <w:rStyle w:val="Hyperlink"/>
            <w:noProof/>
          </w:rPr>
          <w:t>3.16</w:t>
        </w:r>
        <w:r>
          <w:rPr>
            <w:rFonts w:cstheme="minorBidi"/>
            <w:i w:val="0"/>
            <w:iCs w:val="0"/>
            <w:noProof/>
            <w:szCs w:val="22"/>
            <w:lang w:eastAsia="pt-BR"/>
          </w:rPr>
          <w:tab/>
        </w:r>
        <w:r w:rsidRPr="00242496">
          <w:rPr>
            <w:rStyle w:val="Hyperlink"/>
            <w:noProof/>
          </w:rPr>
          <w:t>Curricularização da extensão e da pesquisa</w:t>
        </w:r>
        <w:r>
          <w:rPr>
            <w:noProof/>
            <w:webHidden/>
          </w:rPr>
          <w:tab/>
        </w:r>
        <w:r>
          <w:rPr>
            <w:noProof/>
            <w:webHidden/>
          </w:rPr>
          <w:fldChar w:fldCharType="begin"/>
        </w:r>
        <w:r>
          <w:rPr>
            <w:noProof/>
            <w:webHidden/>
          </w:rPr>
          <w:instrText xml:space="preserve"> PAGEREF _Toc178942411 \h </w:instrText>
        </w:r>
        <w:r>
          <w:rPr>
            <w:noProof/>
            <w:webHidden/>
          </w:rPr>
        </w:r>
        <w:r>
          <w:rPr>
            <w:noProof/>
            <w:webHidden/>
          </w:rPr>
          <w:fldChar w:fldCharType="separate"/>
        </w:r>
        <w:r>
          <w:rPr>
            <w:noProof/>
            <w:webHidden/>
          </w:rPr>
          <w:t>36</w:t>
        </w:r>
        <w:r>
          <w:rPr>
            <w:noProof/>
            <w:webHidden/>
          </w:rPr>
          <w:fldChar w:fldCharType="end"/>
        </w:r>
      </w:hyperlink>
    </w:p>
    <w:p w14:paraId="13251D24"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12" w:history="1">
        <w:r w:rsidRPr="00242496">
          <w:rPr>
            <w:rStyle w:val="Hyperlink"/>
            <w:noProof/>
          </w:rPr>
          <w:t>3.17</w:t>
        </w:r>
        <w:r>
          <w:rPr>
            <w:rFonts w:cstheme="minorBidi"/>
            <w:i w:val="0"/>
            <w:iCs w:val="0"/>
            <w:noProof/>
            <w:szCs w:val="22"/>
            <w:lang w:eastAsia="pt-BR"/>
          </w:rPr>
          <w:tab/>
        </w:r>
        <w:r w:rsidRPr="00242496">
          <w:rPr>
            <w:rStyle w:val="Hyperlink"/>
            <w:noProof/>
          </w:rPr>
          <w:t>Gestão do curso e os processos de avaliação interna e externa</w:t>
        </w:r>
        <w:r>
          <w:rPr>
            <w:noProof/>
            <w:webHidden/>
          </w:rPr>
          <w:tab/>
        </w:r>
        <w:r>
          <w:rPr>
            <w:noProof/>
            <w:webHidden/>
          </w:rPr>
          <w:fldChar w:fldCharType="begin"/>
        </w:r>
        <w:r>
          <w:rPr>
            <w:noProof/>
            <w:webHidden/>
          </w:rPr>
          <w:instrText xml:space="preserve"> PAGEREF _Toc178942412 \h </w:instrText>
        </w:r>
        <w:r>
          <w:rPr>
            <w:noProof/>
            <w:webHidden/>
          </w:rPr>
        </w:r>
        <w:r>
          <w:rPr>
            <w:noProof/>
            <w:webHidden/>
          </w:rPr>
          <w:fldChar w:fldCharType="separate"/>
        </w:r>
        <w:r>
          <w:rPr>
            <w:noProof/>
            <w:webHidden/>
          </w:rPr>
          <w:t>36</w:t>
        </w:r>
        <w:r>
          <w:rPr>
            <w:noProof/>
            <w:webHidden/>
          </w:rPr>
          <w:fldChar w:fldCharType="end"/>
        </w:r>
      </w:hyperlink>
    </w:p>
    <w:p w14:paraId="11DBB5DD"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13" w:history="1">
        <w:r w:rsidRPr="00242496">
          <w:rPr>
            <w:rStyle w:val="Hyperlink"/>
            <w:noProof/>
          </w:rPr>
          <w:t>3.18</w:t>
        </w:r>
        <w:r>
          <w:rPr>
            <w:rFonts w:cstheme="minorBidi"/>
            <w:i w:val="0"/>
            <w:iCs w:val="0"/>
            <w:noProof/>
            <w:szCs w:val="22"/>
            <w:lang w:eastAsia="pt-BR"/>
          </w:rPr>
          <w:tab/>
        </w:r>
        <w:r w:rsidRPr="00242496">
          <w:rPr>
            <w:rStyle w:val="Hyperlink"/>
            <w:noProof/>
          </w:rPr>
          <w:t>Funcionamento das instâncias de deliberação e discussão</w:t>
        </w:r>
        <w:r>
          <w:rPr>
            <w:noProof/>
            <w:webHidden/>
          </w:rPr>
          <w:tab/>
        </w:r>
        <w:r>
          <w:rPr>
            <w:noProof/>
            <w:webHidden/>
          </w:rPr>
          <w:fldChar w:fldCharType="begin"/>
        </w:r>
        <w:r>
          <w:rPr>
            <w:noProof/>
            <w:webHidden/>
          </w:rPr>
          <w:instrText xml:space="preserve"> PAGEREF _Toc178942413 \h </w:instrText>
        </w:r>
        <w:r>
          <w:rPr>
            <w:noProof/>
            <w:webHidden/>
          </w:rPr>
        </w:r>
        <w:r>
          <w:rPr>
            <w:noProof/>
            <w:webHidden/>
          </w:rPr>
          <w:fldChar w:fldCharType="separate"/>
        </w:r>
        <w:r>
          <w:rPr>
            <w:noProof/>
            <w:webHidden/>
          </w:rPr>
          <w:t>36</w:t>
        </w:r>
        <w:r>
          <w:rPr>
            <w:noProof/>
            <w:webHidden/>
          </w:rPr>
          <w:fldChar w:fldCharType="end"/>
        </w:r>
      </w:hyperlink>
    </w:p>
    <w:p w14:paraId="34DC9336"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14" w:history="1">
        <w:r w:rsidRPr="00242496">
          <w:rPr>
            <w:rStyle w:val="Hyperlink"/>
            <w:noProof/>
          </w:rPr>
          <w:t>3.19</w:t>
        </w:r>
        <w:r>
          <w:rPr>
            <w:rFonts w:cstheme="minorBidi"/>
            <w:i w:val="0"/>
            <w:iCs w:val="0"/>
            <w:noProof/>
            <w:szCs w:val="22"/>
            <w:lang w:eastAsia="pt-BR"/>
          </w:rPr>
          <w:tab/>
        </w:r>
        <w:r w:rsidRPr="00242496">
          <w:rPr>
            <w:rStyle w:val="Hyperlink"/>
            <w:noProof/>
          </w:rPr>
          <w:t>Atividades de tutoria</w:t>
        </w:r>
        <w:r>
          <w:rPr>
            <w:noProof/>
            <w:webHidden/>
          </w:rPr>
          <w:tab/>
        </w:r>
        <w:r>
          <w:rPr>
            <w:noProof/>
            <w:webHidden/>
          </w:rPr>
          <w:fldChar w:fldCharType="begin"/>
        </w:r>
        <w:r>
          <w:rPr>
            <w:noProof/>
            <w:webHidden/>
          </w:rPr>
          <w:instrText xml:space="preserve"> PAGEREF _Toc178942414 \h </w:instrText>
        </w:r>
        <w:r>
          <w:rPr>
            <w:noProof/>
            <w:webHidden/>
          </w:rPr>
        </w:r>
        <w:r>
          <w:rPr>
            <w:noProof/>
            <w:webHidden/>
          </w:rPr>
          <w:fldChar w:fldCharType="separate"/>
        </w:r>
        <w:r>
          <w:rPr>
            <w:noProof/>
            <w:webHidden/>
          </w:rPr>
          <w:t>37</w:t>
        </w:r>
        <w:r>
          <w:rPr>
            <w:noProof/>
            <w:webHidden/>
          </w:rPr>
          <w:fldChar w:fldCharType="end"/>
        </w:r>
      </w:hyperlink>
    </w:p>
    <w:p w14:paraId="0D0853BD"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15" w:history="1">
        <w:r w:rsidRPr="00242496">
          <w:rPr>
            <w:rStyle w:val="Hyperlink"/>
            <w:noProof/>
          </w:rPr>
          <w:t>3.20</w:t>
        </w:r>
        <w:r>
          <w:rPr>
            <w:rFonts w:cstheme="minorBidi"/>
            <w:i w:val="0"/>
            <w:iCs w:val="0"/>
            <w:noProof/>
            <w:szCs w:val="22"/>
            <w:lang w:eastAsia="pt-BR"/>
          </w:rPr>
          <w:tab/>
        </w:r>
        <w:r w:rsidRPr="00242496">
          <w:rPr>
            <w:rStyle w:val="Hyperlink"/>
            <w:noProof/>
          </w:rPr>
          <w:t>Tecnologias de Informação e Comunicação (TIC) nos processos de ensino e de aprendizagem</w:t>
        </w:r>
        <w:r>
          <w:rPr>
            <w:noProof/>
            <w:webHidden/>
          </w:rPr>
          <w:tab/>
        </w:r>
        <w:r>
          <w:rPr>
            <w:noProof/>
            <w:webHidden/>
          </w:rPr>
          <w:fldChar w:fldCharType="begin"/>
        </w:r>
        <w:r>
          <w:rPr>
            <w:noProof/>
            <w:webHidden/>
          </w:rPr>
          <w:instrText xml:space="preserve"> PAGEREF _Toc178942415 \h </w:instrText>
        </w:r>
        <w:r>
          <w:rPr>
            <w:noProof/>
            <w:webHidden/>
          </w:rPr>
        </w:r>
        <w:r>
          <w:rPr>
            <w:noProof/>
            <w:webHidden/>
          </w:rPr>
          <w:fldChar w:fldCharType="separate"/>
        </w:r>
        <w:r>
          <w:rPr>
            <w:noProof/>
            <w:webHidden/>
          </w:rPr>
          <w:t>37</w:t>
        </w:r>
        <w:r>
          <w:rPr>
            <w:noProof/>
            <w:webHidden/>
          </w:rPr>
          <w:fldChar w:fldCharType="end"/>
        </w:r>
      </w:hyperlink>
    </w:p>
    <w:p w14:paraId="13813A54"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16" w:history="1">
        <w:r w:rsidRPr="00242496">
          <w:rPr>
            <w:rStyle w:val="Hyperlink"/>
            <w:noProof/>
          </w:rPr>
          <w:t>3.21</w:t>
        </w:r>
        <w:r>
          <w:rPr>
            <w:rFonts w:cstheme="minorBidi"/>
            <w:i w:val="0"/>
            <w:iCs w:val="0"/>
            <w:noProof/>
            <w:szCs w:val="22"/>
            <w:lang w:eastAsia="pt-BR"/>
          </w:rPr>
          <w:tab/>
        </w:r>
        <w:r w:rsidRPr="00242496">
          <w:rPr>
            <w:rStyle w:val="Hyperlink"/>
            <w:noProof/>
          </w:rPr>
          <w:t>Ambiente Virtual de Aprendizagem (AVA)</w:t>
        </w:r>
        <w:r>
          <w:rPr>
            <w:noProof/>
            <w:webHidden/>
          </w:rPr>
          <w:tab/>
        </w:r>
        <w:r>
          <w:rPr>
            <w:noProof/>
            <w:webHidden/>
          </w:rPr>
          <w:fldChar w:fldCharType="begin"/>
        </w:r>
        <w:r>
          <w:rPr>
            <w:noProof/>
            <w:webHidden/>
          </w:rPr>
          <w:instrText xml:space="preserve"> PAGEREF _Toc178942416 \h </w:instrText>
        </w:r>
        <w:r>
          <w:rPr>
            <w:noProof/>
            <w:webHidden/>
          </w:rPr>
        </w:r>
        <w:r>
          <w:rPr>
            <w:noProof/>
            <w:webHidden/>
          </w:rPr>
          <w:fldChar w:fldCharType="separate"/>
        </w:r>
        <w:r>
          <w:rPr>
            <w:noProof/>
            <w:webHidden/>
          </w:rPr>
          <w:t>37</w:t>
        </w:r>
        <w:r>
          <w:rPr>
            <w:noProof/>
            <w:webHidden/>
          </w:rPr>
          <w:fldChar w:fldCharType="end"/>
        </w:r>
      </w:hyperlink>
    </w:p>
    <w:p w14:paraId="5FA752A0"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17" w:history="1">
        <w:r w:rsidRPr="00242496">
          <w:rPr>
            <w:rStyle w:val="Hyperlink"/>
            <w:noProof/>
          </w:rPr>
          <w:t>3.22</w:t>
        </w:r>
        <w:r>
          <w:rPr>
            <w:rFonts w:cstheme="minorBidi"/>
            <w:i w:val="0"/>
            <w:iCs w:val="0"/>
            <w:noProof/>
            <w:szCs w:val="22"/>
            <w:lang w:eastAsia="pt-BR"/>
          </w:rPr>
          <w:tab/>
        </w:r>
        <w:r w:rsidRPr="00242496">
          <w:rPr>
            <w:rStyle w:val="Hyperlink"/>
            <w:noProof/>
          </w:rPr>
          <w:t>Materiais didáticos</w:t>
        </w:r>
        <w:r>
          <w:rPr>
            <w:noProof/>
            <w:webHidden/>
          </w:rPr>
          <w:tab/>
        </w:r>
        <w:r>
          <w:rPr>
            <w:noProof/>
            <w:webHidden/>
          </w:rPr>
          <w:fldChar w:fldCharType="begin"/>
        </w:r>
        <w:r>
          <w:rPr>
            <w:noProof/>
            <w:webHidden/>
          </w:rPr>
          <w:instrText xml:space="preserve"> PAGEREF _Toc178942417 \h </w:instrText>
        </w:r>
        <w:r>
          <w:rPr>
            <w:noProof/>
            <w:webHidden/>
          </w:rPr>
        </w:r>
        <w:r>
          <w:rPr>
            <w:noProof/>
            <w:webHidden/>
          </w:rPr>
          <w:fldChar w:fldCharType="separate"/>
        </w:r>
        <w:r>
          <w:rPr>
            <w:noProof/>
            <w:webHidden/>
          </w:rPr>
          <w:t>38</w:t>
        </w:r>
        <w:r>
          <w:rPr>
            <w:noProof/>
            <w:webHidden/>
          </w:rPr>
          <w:fldChar w:fldCharType="end"/>
        </w:r>
      </w:hyperlink>
    </w:p>
    <w:p w14:paraId="3119A11D"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18" w:history="1">
        <w:r w:rsidRPr="00242496">
          <w:rPr>
            <w:rStyle w:val="Hyperlink"/>
            <w:noProof/>
          </w:rPr>
          <w:t>3.23</w:t>
        </w:r>
        <w:r>
          <w:rPr>
            <w:rFonts w:cstheme="minorBidi"/>
            <w:i w:val="0"/>
            <w:iCs w:val="0"/>
            <w:noProof/>
            <w:szCs w:val="22"/>
            <w:lang w:eastAsia="pt-BR"/>
          </w:rPr>
          <w:tab/>
        </w:r>
        <w:r w:rsidRPr="00242496">
          <w:rPr>
            <w:rStyle w:val="Hyperlink"/>
            <w:noProof/>
          </w:rPr>
          <w:t>Procedimentos de acompanhamento e de avaliação dos processos de ensino e de aprendizagem</w:t>
        </w:r>
        <w:r>
          <w:rPr>
            <w:noProof/>
            <w:webHidden/>
          </w:rPr>
          <w:tab/>
        </w:r>
        <w:r>
          <w:rPr>
            <w:noProof/>
            <w:webHidden/>
          </w:rPr>
          <w:fldChar w:fldCharType="begin"/>
        </w:r>
        <w:r>
          <w:rPr>
            <w:noProof/>
            <w:webHidden/>
          </w:rPr>
          <w:instrText xml:space="preserve"> PAGEREF _Toc178942418 \h </w:instrText>
        </w:r>
        <w:r>
          <w:rPr>
            <w:noProof/>
            <w:webHidden/>
          </w:rPr>
        </w:r>
        <w:r>
          <w:rPr>
            <w:noProof/>
            <w:webHidden/>
          </w:rPr>
          <w:fldChar w:fldCharType="separate"/>
        </w:r>
        <w:r>
          <w:rPr>
            <w:noProof/>
            <w:webHidden/>
          </w:rPr>
          <w:t>38</w:t>
        </w:r>
        <w:r>
          <w:rPr>
            <w:noProof/>
            <w:webHidden/>
          </w:rPr>
          <w:fldChar w:fldCharType="end"/>
        </w:r>
      </w:hyperlink>
    </w:p>
    <w:p w14:paraId="3F4698F9" w14:textId="77777777" w:rsidR="002C6715" w:rsidRDefault="002C6715">
      <w:pPr>
        <w:pStyle w:val="Sumrio1"/>
        <w:rPr>
          <w:rFonts w:cstheme="minorBidi"/>
          <w:b w:val="0"/>
          <w:bCs w:val="0"/>
          <w:szCs w:val="22"/>
          <w:lang w:eastAsia="pt-BR"/>
        </w:rPr>
      </w:pPr>
      <w:hyperlink w:anchor="_Toc178942419" w:history="1">
        <w:r w:rsidRPr="00242496">
          <w:rPr>
            <w:rStyle w:val="Hyperlink"/>
          </w:rPr>
          <w:t>4.</w:t>
        </w:r>
        <w:r>
          <w:rPr>
            <w:rFonts w:cstheme="minorBidi"/>
            <w:b w:val="0"/>
            <w:bCs w:val="0"/>
            <w:szCs w:val="22"/>
            <w:lang w:eastAsia="pt-BR"/>
          </w:rPr>
          <w:tab/>
        </w:r>
        <w:r w:rsidRPr="00242496">
          <w:rPr>
            <w:rStyle w:val="Hyperlink"/>
          </w:rPr>
          <w:t>CORPO DOCENTE E TUTORIAL</w:t>
        </w:r>
        <w:r>
          <w:rPr>
            <w:webHidden/>
          </w:rPr>
          <w:tab/>
        </w:r>
        <w:r>
          <w:rPr>
            <w:webHidden/>
          </w:rPr>
          <w:fldChar w:fldCharType="begin"/>
        </w:r>
        <w:r>
          <w:rPr>
            <w:webHidden/>
          </w:rPr>
          <w:instrText xml:space="preserve"> PAGEREF _Toc178942419 \h </w:instrText>
        </w:r>
        <w:r>
          <w:rPr>
            <w:webHidden/>
          </w:rPr>
        </w:r>
        <w:r>
          <w:rPr>
            <w:webHidden/>
          </w:rPr>
          <w:fldChar w:fldCharType="separate"/>
        </w:r>
        <w:r>
          <w:rPr>
            <w:webHidden/>
          </w:rPr>
          <w:t>39</w:t>
        </w:r>
        <w:r>
          <w:rPr>
            <w:webHidden/>
          </w:rPr>
          <w:fldChar w:fldCharType="end"/>
        </w:r>
      </w:hyperlink>
    </w:p>
    <w:p w14:paraId="12674E38"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20" w:history="1">
        <w:r w:rsidRPr="00242496">
          <w:rPr>
            <w:rStyle w:val="Hyperlink"/>
            <w:noProof/>
          </w:rPr>
          <w:t>4.1</w:t>
        </w:r>
        <w:r>
          <w:rPr>
            <w:rFonts w:cstheme="minorBidi"/>
            <w:i w:val="0"/>
            <w:iCs w:val="0"/>
            <w:noProof/>
            <w:szCs w:val="22"/>
            <w:lang w:eastAsia="pt-BR"/>
          </w:rPr>
          <w:tab/>
        </w:r>
        <w:r w:rsidRPr="00242496">
          <w:rPr>
            <w:rStyle w:val="Hyperlink"/>
            <w:noProof/>
          </w:rPr>
          <w:t>Núcleo Docente Estruturante-NDE</w:t>
        </w:r>
        <w:r>
          <w:rPr>
            <w:noProof/>
            <w:webHidden/>
          </w:rPr>
          <w:tab/>
        </w:r>
        <w:r>
          <w:rPr>
            <w:noProof/>
            <w:webHidden/>
          </w:rPr>
          <w:fldChar w:fldCharType="begin"/>
        </w:r>
        <w:r>
          <w:rPr>
            <w:noProof/>
            <w:webHidden/>
          </w:rPr>
          <w:instrText xml:space="preserve"> PAGEREF _Toc178942420 \h </w:instrText>
        </w:r>
        <w:r>
          <w:rPr>
            <w:noProof/>
            <w:webHidden/>
          </w:rPr>
        </w:r>
        <w:r>
          <w:rPr>
            <w:noProof/>
            <w:webHidden/>
          </w:rPr>
          <w:fldChar w:fldCharType="separate"/>
        </w:r>
        <w:r>
          <w:rPr>
            <w:noProof/>
            <w:webHidden/>
          </w:rPr>
          <w:t>39</w:t>
        </w:r>
        <w:r>
          <w:rPr>
            <w:noProof/>
            <w:webHidden/>
          </w:rPr>
          <w:fldChar w:fldCharType="end"/>
        </w:r>
      </w:hyperlink>
    </w:p>
    <w:p w14:paraId="203071F1" w14:textId="77777777" w:rsidR="002C6715" w:rsidRDefault="002C6715">
      <w:pPr>
        <w:pStyle w:val="Sumrio3"/>
        <w:tabs>
          <w:tab w:val="left" w:pos="1200"/>
          <w:tab w:val="right" w:leader="dot" w:pos="8494"/>
        </w:tabs>
        <w:rPr>
          <w:rFonts w:cstheme="minorBidi"/>
          <w:noProof/>
          <w:szCs w:val="22"/>
          <w:lang w:eastAsia="pt-BR"/>
        </w:rPr>
      </w:pPr>
      <w:hyperlink w:anchor="_Toc178942421" w:history="1">
        <w:r w:rsidRPr="00242496">
          <w:rPr>
            <w:rStyle w:val="Hyperlink"/>
            <w:noProof/>
          </w:rPr>
          <w:t>4.1.1</w:t>
        </w:r>
        <w:r>
          <w:rPr>
            <w:rFonts w:cstheme="minorBidi"/>
            <w:noProof/>
            <w:szCs w:val="22"/>
            <w:lang w:eastAsia="pt-BR"/>
          </w:rPr>
          <w:tab/>
        </w:r>
        <w:r w:rsidRPr="00242496">
          <w:rPr>
            <w:rStyle w:val="Hyperlink"/>
            <w:noProof/>
          </w:rPr>
          <w:t>Composição</w:t>
        </w:r>
        <w:r>
          <w:rPr>
            <w:noProof/>
            <w:webHidden/>
          </w:rPr>
          <w:tab/>
        </w:r>
        <w:r>
          <w:rPr>
            <w:noProof/>
            <w:webHidden/>
          </w:rPr>
          <w:fldChar w:fldCharType="begin"/>
        </w:r>
        <w:r>
          <w:rPr>
            <w:noProof/>
            <w:webHidden/>
          </w:rPr>
          <w:instrText xml:space="preserve"> PAGEREF _Toc178942421 \h </w:instrText>
        </w:r>
        <w:r>
          <w:rPr>
            <w:noProof/>
            <w:webHidden/>
          </w:rPr>
        </w:r>
        <w:r>
          <w:rPr>
            <w:noProof/>
            <w:webHidden/>
          </w:rPr>
          <w:fldChar w:fldCharType="separate"/>
        </w:r>
        <w:r>
          <w:rPr>
            <w:noProof/>
            <w:webHidden/>
          </w:rPr>
          <w:t>39</w:t>
        </w:r>
        <w:r>
          <w:rPr>
            <w:noProof/>
            <w:webHidden/>
          </w:rPr>
          <w:fldChar w:fldCharType="end"/>
        </w:r>
      </w:hyperlink>
    </w:p>
    <w:p w14:paraId="7D8FFBD8" w14:textId="77777777" w:rsidR="002C6715" w:rsidRDefault="002C6715">
      <w:pPr>
        <w:pStyle w:val="Sumrio3"/>
        <w:tabs>
          <w:tab w:val="left" w:pos="1200"/>
          <w:tab w:val="right" w:leader="dot" w:pos="8494"/>
        </w:tabs>
        <w:rPr>
          <w:rFonts w:cstheme="minorBidi"/>
          <w:noProof/>
          <w:szCs w:val="22"/>
          <w:lang w:eastAsia="pt-BR"/>
        </w:rPr>
      </w:pPr>
      <w:hyperlink w:anchor="_Toc178942422" w:history="1">
        <w:r w:rsidRPr="00242496">
          <w:rPr>
            <w:rStyle w:val="Hyperlink"/>
            <w:noProof/>
          </w:rPr>
          <w:t>4.1.2</w:t>
        </w:r>
        <w:r>
          <w:rPr>
            <w:rFonts w:cstheme="minorBidi"/>
            <w:noProof/>
            <w:szCs w:val="22"/>
            <w:lang w:eastAsia="pt-BR"/>
          </w:rPr>
          <w:tab/>
        </w:r>
        <w:r w:rsidRPr="00242496">
          <w:rPr>
            <w:rStyle w:val="Hyperlink"/>
            <w:noProof/>
          </w:rPr>
          <w:t>Atribuições</w:t>
        </w:r>
        <w:r>
          <w:rPr>
            <w:noProof/>
            <w:webHidden/>
          </w:rPr>
          <w:tab/>
        </w:r>
        <w:r>
          <w:rPr>
            <w:noProof/>
            <w:webHidden/>
          </w:rPr>
          <w:fldChar w:fldCharType="begin"/>
        </w:r>
        <w:r>
          <w:rPr>
            <w:noProof/>
            <w:webHidden/>
          </w:rPr>
          <w:instrText xml:space="preserve"> PAGEREF _Toc178942422 \h </w:instrText>
        </w:r>
        <w:r>
          <w:rPr>
            <w:noProof/>
            <w:webHidden/>
          </w:rPr>
        </w:r>
        <w:r>
          <w:rPr>
            <w:noProof/>
            <w:webHidden/>
          </w:rPr>
          <w:fldChar w:fldCharType="separate"/>
        </w:r>
        <w:r>
          <w:rPr>
            <w:noProof/>
            <w:webHidden/>
          </w:rPr>
          <w:t>39</w:t>
        </w:r>
        <w:r>
          <w:rPr>
            <w:noProof/>
            <w:webHidden/>
          </w:rPr>
          <w:fldChar w:fldCharType="end"/>
        </w:r>
      </w:hyperlink>
    </w:p>
    <w:p w14:paraId="17BD90BF"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23" w:history="1">
        <w:r w:rsidRPr="00242496">
          <w:rPr>
            <w:rStyle w:val="Hyperlink"/>
            <w:noProof/>
          </w:rPr>
          <w:t>4.2</w:t>
        </w:r>
        <w:r>
          <w:rPr>
            <w:rFonts w:cstheme="minorBidi"/>
            <w:i w:val="0"/>
            <w:iCs w:val="0"/>
            <w:noProof/>
            <w:szCs w:val="22"/>
            <w:lang w:eastAsia="pt-BR"/>
          </w:rPr>
          <w:tab/>
        </w:r>
        <w:r w:rsidRPr="00242496">
          <w:rPr>
            <w:rStyle w:val="Hyperlink"/>
            <w:noProof/>
          </w:rPr>
          <w:t>Procedimentos de avaliação do Projeto Pedagógico do Curso</w:t>
        </w:r>
        <w:r>
          <w:rPr>
            <w:noProof/>
            <w:webHidden/>
          </w:rPr>
          <w:tab/>
        </w:r>
        <w:r>
          <w:rPr>
            <w:noProof/>
            <w:webHidden/>
          </w:rPr>
          <w:fldChar w:fldCharType="begin"/>
        </w:r>
        <w:r>
          <w:rPr>
            <w:noProof/>
            <w:webHidden/>
          </w:rPr>
          <w:instrText xml:space="preserve"> PAGEREF _Toc178942423 \h </w:instrText>
        </w:r>
        <w:r>
          <w:rPr>
            <w:noProof/>
            <w:webHidden/>
          </w:rPr>
        </w:r>
        <w:r>
          <w:rPr>
            <w:noProof/>
            <w:webHidden/>
          </w:rPr>
          <w:fldChar w:fldCharType="separate"/>
        </w:r>
        <w:r>
          <w:rPr>
            <w:noProof/>
            <w:webHidden/>
          </w:rPr>
          <w:t>39</w:t>
        </w:r>
        <w:r>
          <w:rPr>
            <w:noProof/>
            <w:webHidden/>
          </w:rPr>
          <w:fldChar w:fldCharType="end"/>
        </w:r>
      </w:hyperlink>
    </w:p>
    <w:p w14:paraId="5E66ABDA"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24" w:history="1">
        <w:r w:rsidRPr="00242496">
          <w:rPr>
            <w:rStyle w:val="Hyperlink"/>
            <w:noProof/>
          </w:rPr>
          <w:t>4.3</w:t>
        </w:r>
        <w:r>
          <w:rPr>
            <w:rFonts w:cstheme="minorBidi"/>
            <w:i w:val="0"/>
            <w:iCs w:val="0"/>
            <w:noProof/>
            <w:szCs w:val="22"/>
            <w:lang w:eastAsia="pt-BR"/>
          </w:rPr>
          <w:tab/>
        </w:r>
        <w:r w:rsidRPr="00242496">
          <w:rPr>
            <w:rStyle w:val="Hyperlink"/>
            <w:noProof/>
          </w:rPr>
          <w:t>Equipe Multidisciplinar</w:t>
        </w:r>
        <w:r>
          <w:rPr>
            <w:noProof/>
            <w:webHidden/>
          </w:rPr>
          <w:tab/>
        </w:r>
        <w:r>
          <w:rPr>
            <w:noProof/>
            <w:webHidden/>
          </w:rPr>
          <w:fldChar w:fldCharType="begin"/>
        </w:r>
        <w:r>
          <w:rPr>
            <w:noProof/>
            <w:webHidden/>
          </w:rPr>
          <w:instrText xml:space="preserve"> PAGEREF _Toc178942424 \h </w:instrText>
        </w:r>
        <w:r>
          <w:rPr>
            <w:noProof/>
            <w:webHidden/>
          </w:rPr>
        </w:r>
        <w:r>
          <w:rPr>
            <w:noProof/>
            <w:webHidden/>
          </w:rPr>
          <w:fldChar w:fldCharType="separate"/>
        </w:r>
        <w:r>
          <w:rPr>
            <w:noProof/>
            <w:webHidden/>
          </w:rPr>
          <w:t>39</w:t>
        </w:r>
        <w:r>
          <w:rPr>
            <w:noProof/>
            <w:webHidden/>
          </w:rPr>
          <w:fldChar w:fldCharType="end"/>
        </w:r>
      </w:hyperlink>
    </w:p>
    <w:p w14:paraId="23DBBA71" w14:textId="77777777" w:rsidR="002C6715" w:rsidRDefault="002C6715">
      <w:pPr>
        <w:pStyle w:val="Sumrio3"/>
        <w:tabs>
          <w:tab w:val="left" w:pos="1200"/>
          <w:tab w:val="right" w:leader="dot" w:pos="8494"/>
        </w:tabs>
        <w:rPr>
          <w:rFonts w:cstheme="minorBidi"/>
          <w:noProof/>
          <w:szCs w:val="22"/>
          <w:lang w:eastAsia="pt-BR"/>
        </w:rPr>
      </w:pPr>
      <w:hyperlink w:anchor="_Toc178942425" w:history="1">
        <w:r w:rsidRPr="00242496">
          <w:rPr>
            <w:rStyle w:val="Hyperlink"/>
            <w:noProof/>
          </w:rPr>
          <w:t>4.3.1</w:t>
        </w:r>
        <w:r>
          <w:rPr>
            <w:rFonts w:cstheme="minorBidi"/>
            <w:noProof/>
            <w:szCs w:val="22"/>
            <w:lang w:eastAsia="pt-BR"/>
          </w:rPr>
          <w:tab/>
        </w:r>
        <w:r w:rsidRPr="00242496">
          <w:rPr>
            <w:rStyle w:val="Hyperlink"/>
            <w:noProof/>
          </w:rPr>
          <w:t>Equipe EaD</w:t>
        </w:r>
        <w:r>
          <w:rPr>
            <w:noProof/>
            <w:webHidden/>
          </w:rPr>
          <w:tab/>
        </w:r>
        <w:r>
          <w:rPr>
            <w:noProof/>
            <w:webHidden/>
          </w:rPr>
          <w:fldChar w:fldCharType="begin"/>
        </w:r>
        <w:r>
          <w:rPr>
            <w:noProof/>
            <w:webHidden/>
          </w:rPr>
          <w:instrText xml:space="preserve"> PAGEREF _Toc178942425 \h </w:instrText>
        </w:r>
        <w:r>
          <w:rPr>
            <w:noProof/>
            <w:webHidden/>
          </w:rPr>
        </w:r>
        <w:r>
          <w:rPr>
            <w:noProof/>
            <w:webHidden/>
          </w:rPr>
          <w:fldChar w:fldCharType="separate"/>
        </w:r>
        <w:r>
          <w:rPr>
            <w:noProof/>
            <w:webHidden/>
          </w:rPr>
          <w:t>40</w:t>
        </w:r>
        <w:r>
          <w:rPr>
            <w:noProof/>
            <w:webHidden/>
          </w:rPr>
          <w:fldChar w:fldCharType="end"/>
        </w:r>
      </w:hyperlink>
    </w:p>
    <w:p w14:paraId="3F8C3846" w14:textId="77777777" w:rsidR="002C6715" w:rsidRDefault="002C6715">
      <w:pPr>
        <w:pStyle w:val="Sumrio3"/>
        <w:tabs>
          <w:tab w:val="left" w:pos="1200"/>
          <w:tab w:val="right" w:leader="dot" w:pos="8494"/>
        </w:tabs>
        <w:rPr>
          <w:rFonts w:cstheme="minorBidi"/>
          <w:noProof/>
          <w:szCs w:val="22"/>
          <w:lang w:eastAsia="pt-BR"/>
        </w:rPr>
      </w:pPr>
      <w:hyperlink w:anchor="_Toc178942426" w:history="1">
        <w:r w:rsidRPr="00242496">
          <w:rPr>
            <w:rStyle w:val="Hyperlink"/>
            <w:noProof/>
          </w:rPr>
          <w:t>4.3.2</w:t>
        </w:r>
        <w:r>
          <w:rPr>
            <w:rFonts w:cstheme="minorBidi"/>
            <w:noProof/>
            <w:szCs w:val="22"/>
            <w:lang w:eastAsia="pt-BR"/>
          </w:rPr>
          <w:tab/>
        </w:r>
        <w:r w:rsidRPr="00242496">
          <w:rPr>
            <w:rStyle w:val="Hyperlink"/>
            <w:noProof/>
          </w:rPr>
          <w:t>Equipe – Atribuições</w:t>
        </w:r>
        <w:r>
          <w:rPr>
            <w:noProof/>
            <w:webHidden/>
          </w:rPr>
          <w:tab/>
        </w:r>
        <w:r>
          <w:rPr>
            <w:noProof/>
            <w:webHidden/>
          </w:rPr>
          <w:fldChar w:fldCharType="begin"/>
        </w:r>
        <w:r>
          <w:rPr>
            <w:noProof/>
            <w:webHidden/>
          </w:rPr>
          <w:instrText xml:space="preserve"> PAGEREF _Toc178942426 \h </w:instrText>
        </w:r>
        <w:r>
          <w:rPr>
            <w:noProof/>
            <w:webHidden/>
          </w:rPr>
        </w:r>
        <w:r>
          <w:rPr>
            <w:noProof/>
            <w:webHidden/>
          </w:rPr>
          <w:fldChar w:fldCharType="separate"/>
        </w:r>
        <w:r>
          <w:rPr>
            <w:noProof/>
            <w:webHidden/>
          </w:rPr>
          <w:t>41</w:t>
        </w:r>
        <w:r>
          <w:rPr>
            <w:noProof/>
            <w:webHidden/>
          </w:rPr>
          <w:fldChar w:fldCharType="end"/>
        </w:r>
      </w:hyperlink>
    </w:p>
    <w:p w14:paraId="0157AA41"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27" w:history="1">
        <w:r w:rsidRPr="00242496">
          <w:rPr>
            <w:rStyle w:val="Hyperlink"/>
            <w:noProof/>
          </w:rPr>
          <w:t>4.4</w:t>
        </w:r>
        <w:r>
          <w:rPr>
            <w:rFonts w:cstheme="minorBidi"/>
            <w:i w:val="0"/>
            <w:iCs w:val="0"/>
            <w:noProof/>
            <w:szCs w:val="22"/>
            <w:lang w:eastAsia="pt-BR"/>
          </w:rPr>
          <w:tab/>
        </w:r>
        <w:r w:rsidRPr="00242496">
          <w:rPr>
            <w:rStyle w:val="Hyperlink"/>
            <w:noProof/>
          </w:rPr>
          <w:t>Coordenador/a do curso</w:t>
        </w:r>
        <w:r>
          <w:rPr>
            <w:noProof/>
            <w:webHidden/>
          </w:rPr>
          <w:tab/>
        </w:r>
        <w:r>
          <w:rPr>
            <w:noProof/>
            <w:webHidden/>
          </w:rPr>
          <w:fldChar w:fldCharType="begin"/>
        </w:r>
        <w:r>
          <w:rPr>
            <w:noProof/>
            <w:webHidden/>
          </w:rPr>
          <w:instrText xml:space="preserve"> PAGEREF _Toc178942427 \h </w:instrText>
        </w:r>
        <w:r>
          <w:rPr>
            <w:noProof/>
            <w:webHidden/>
          </w:rPr>
        </w:r>
        <w:r>
          <w:rPr>
            <w:noProof/>
            <w:webHidden/>
          </w:rPr>
          <w:fldChar w:fldCharType="separate"/>
        </w:r>
        <w:r>
          <w:rPr>
            <w:noProof/>
            <w:webHidden/>
          </w:rPr>
          <w:t>41</w:t>
        </w:r>
        <w:r>
          <w:rPr>
            <w:noProof/>
            <w:webHidden/>
          </w:rPr>
          <w:fldChar w:fldCharType="end"/>
        </w:r>
      </w:hyperlink>
    </w:p>
    <w:p w14:paraId="1B2B2468" w14:textId="77777777" w:rsidR="002C6715" w:rsidRDefault="002C6715">
      <w:pPr>
        <w:pStyle w:val="Sumrio3"/>
        <w:tabs>
          <w:tab w:val="left" w:pos="1200"/>
          <w:tab w:val="right" w:leader="dot" w:pos="8494"/>
        </w:tabs>
        <w:rPr>
          <w:rFonts w:cstheme="minorBidi"/>
          <w:noProof/>
          <w:szCs w:val="22"/>
          <w:lang w:eastAsia="pt-BR"/>
        </w:rPr>
      </w:pPr>
      <w:hyperlink w:anchor="_Toc178942428" w:history="1">
        <w:r w:rsidRPr="00242496">
          <w:rPr>
            <w:rStyle w:val="Hyperlink"/>
            <w:noProof/>
          </w:rPr>
          <w:t>4.4.1</w:t>
        </w:r>
        <w:r>
          <w:rPr>
            <w:rFonts w:cstheme="minorBidi"/>
            <w:noProof/>
            <w:szCs w:val="22"/>
            <w:lang w:eastAsia="pt-BR"/>
          </w:rPr>
          <w:tab/>
        </w:r>
        <w:r w:rsidRPr="00242496">
          <w:rPr>
            <w:rStyle w:val="Hyperlink"/>
            <w:noProof/>
          </w:rPr>
          <w:t>Regime de Trabalho do/a coordenador/a</w:t>
        </w:r>
        <w:r>
          <w:rPr>
            <w:noProof/>
            <w:webHidden/>
          </w:rPr>
          <w:tab/>
        </w:r>
        <w:r>
          <w:rPr>
            <w:noProof/>
            <w:webHidden/>
          </w:rPr>
          <w:fldChar w:fldCharType="begin"/>
        </w:r>
        <w:r>
          <w:rPr>
            <w:noProof/>
            <w:webHidden/>
          </w:rPr>
          <w:instrText xml:space="preserve"> PAGEREF _Toc178942428 \h </w:instrText>
        </w:r>
        <w:r>
          <w:rPr>
            <w:noProof/>
            <w:webHidden/>
          </w:rPr>
        </w:r>
        <w:r>
          <w:rPr>
            <w:noProof/>
            <w:webHidden/>
          </w:rPr>
          <w:fldChar w:fldCharType="separate"/>
        </w:r>
        <w:r>
          <w:rPr>
            <w:noProof/>
            <w:webHidden/>
          </w:rPr>
          <w:t>41</w:t>
        </w:r>
        <w:r>
          <w:rPr>
            <w:noProof/>
            <w:webHidden/>
          </w:rPr>
          <w:fldChar w:fldCharType="end"/>
        </w:r>
      </w:hyperlink>
    </w:p>
    <w:p w14:paraId="61206460" w14:textId="77777777" w:rsidR="002C6715" w:rsidRDefault="002C6715">
      <w:pPr>
        <w:pStyle w:val="Sumrio3"/>
        <w:tabs>
          <w:tab w:val="left" w:pos="1200"/>
          <w:tab w:val="right" w:leader="dot" w:pos="8494"/>
        </w:tabs>
        <w:rPr>
          <w:rFonts w:cstheme="minorBidi"/>
          <w:noProof/>
          <w:szCs w:val="22"/>
          <w:lang w:eastAsia="pt-BR"/>
        </w:rPr>
      </w:pPr>
      <w:hyperlink w:anchor="_Toc178942429" w:history="1">
        <w:r w:rsidRPr="00242496">
          <w:rPr>
            <w:rStyle w:val="Hyperlink"/>
            <w:noProof/>
          </w:rPr>
          <w:t>4.4.2</w:t>
        </w:r>
        <w:r>
          <w:rPr>
            <w:rFonts w:cstheme="minorBidi"/>
            <w:noProof/>
            <w:szCs w:val="22"/>
            <w:lang w:eastAsia="pt-BR"/>
          </w:rPr>
          <w:tab/>
        </w:r>
        <w:r w:rsidRPr="00242496">
          <w:rPr>
            <w:rStyle w:val="Hyperlink"/>
            <w:noProof/>
          </w:rPr>
          <w:t>Plano de Ação</w:t>
        </w:r>
        <w:r>
          <w:rPr>
            <w:noProof/>
            <w:webHidden/>
          </w:rPr>
          <w:tab/>
        </w:r>
        <w:r>
          <w:rPr>
            <w:noProof/>
            <w:webHidden/>
          </w:rPr>
          <w:fldChar w:fldCharType="begin"/>
        </w:r>
        <w:r>
          <w:rPr>
            <w:noProof/>
            <w:webHidden/>
          </w:rPr>
          <w:instrText xml:space="preserve"> PAGEREF _Toc178942429 \h </w:instrText>
        </w:r>
        <w:r>
          <w:rPr>
            <w:noProof/>
            <w:webHidden/>
          </w:rPr>
        </w:r>
        <w:r>
          <w:rPr>
            <w:noProof/>
            <w:webHidden/>
          </w:rPr>
          <w:fldChar w:fldCharType="separate"/>
        </w:r>
        <w:r>
          <w:rPr>
            <w:noProof/>
            <w:webHidden/>
          </w:rPr>
          <w:t>41</w:t>
        </w:r>
        <w:r>
          <w:rPr>
            <w:noProof/>
            <w:webHidden/>
          </w:rPr>
          <w:fldChar w:fldCharType="end"/>
        </w:r>
      </w:hyperlink>
    </w:p>
    <w:p w14:paraId="32B79DDD" w14:textId="77777777" w:rsidR="002C6715" w:rsidRDefault="002C6715">
      <w:pPr>
        <w:pStyle w:val="Sumrio3"/>
        <w:tabs>
          <w:tab w:val="left" w:pos="1200"/>
          <w:tab w:val="right" w:leader="dot" w:pos="8494"/>
        </w:tabs>
        <w:rPr>
          <w:rFonts w:cstheme="minorBidi"/>
          <w:noProof/>
          <w:szCs w:val="22"/>
          <w:lang w:eastAsia="pt-BR"/>
        </w:rPr>
      </w:pPr>
      <w:hyperlink w:anchor="_Toc178942430" w:history="1">
        <w:r w:rsidRPr="00242496">
          <w:rPr>
            <w:rStyle w:val="Hyperlink"/>
            <w:noProof/>
          </w:rPr>
          <w:t>4.4.3</w:t>
        </w:r>
        <w:r>
          <w:rPr>
            <w:rFonts w:cstheme="minorBidi"/>
            <w:noProof/>
            <w:szCs w:val="22"/>
            <w:lang w:eastAsia="pt-BR"/>
          </w:rPr>
          <w:tab/>
        </w:r>
        <w:r w:rsidRPr="00242496">
          <w:rPr>
            <w:rStyle w:val="Hyperlink"/>
            <w:noProof/>
          </w:rPr>
          <w:t>Indicadores de desempenho</w:t>
        </w:r>
        <w:r>
          <w:rPr>
            <w:noProof/>
            <w:webHidden/>
          </w:rPr>
          <w:tab/>
        </w:r>
        <w:r>
          <w:rPr>
            <w:noProof/>
            <w:webHidden/>
          </w:rPr>
          <w:fldChar w:fldCharType="begin"/>
        </w:r>
        <w:r>
          <w:rPr>
            <w:noProof/>
            <w:webHidden/>
          </w:rPr>
          <w:instrText xml:space="preserve"> PAGEREF _Toc178942430 \h </w:instrText>
        </w:r>
        <w:r>
          <w:rPr>
            <w:noProof/>
            <w:webHidden/>
          </w:rPr>
        </w:r>
        <w:r>
          <w:rPr>
            <w:noProof/>
            <w:webHidden/>
          </w:rPr>
          <w:fldChar w:fldCharType="separate"/>
        </w:r>
        <w:r>
          <w:rPr>
            <w:noProof/>
            <w:webHidden/>
          </w:rPr>
          <w:t>42</w:t>
        </w:r>
        <w:r>
          <w:rPr>
            <w:noProof/>
            <w:webHidden/>
          </w:rPr>
          <w:fldChar w:fldCharType="end"/>
        </w:r>
      </w:hyperlink>
    </w:p>
    <w:p w14:paraId="4930077E" w14:textId="77777777" w:rsidR="002C6715" w:rsidRDefault="002C6715">
      <w:pPr>
        <w:pStyle w:val="Sumrio3"/>
        <w:tabs>
          <w:tab w:val="left" w:pos="1200"/>
          <w:tab w:val="right" w:leader="dot" w:pos="8494"/>
        </w:tabs>
        <w:rPr>
          <w:rFonts w:cstheme="minorBidi"/>
          <w:noProof/>
          <w:szCs w:val="22"/>
          <w:lang w:eastAsia="pt-BR"/>
        </w:rPr>
      </w:pPr>
      <w:hyperlink w:anchor="_Toc178942431" w:history="1">
        <w:r w:rsidRPr="00242496">
          <w:rPr>
            <w:rStyle w:val="Hyperlink"/>
            <w:noProof/>
          </w:rPr>
          <w:t>4.4.4</w:t>
        </w:r>
        <w:r>
          <w:rPr>
            <w:rFonts w:cstheme="minorBidi"/>
            <w:noProof/>
            <w:szCs w:val="22"/>
            <w:lang w:eastAsia="pt-BR"/>
          </w:rPr>
          <w:tab/>
        </w:r>
        <w:r w:rsidRPr="00242496">
          <w:rPr>
            <w:rStyle w:val="Hyperlink"/>
            <w:noProof/>
          </w:rPr>
          <w:t>Representatividade nas instâncias superiores</w:t>
        </w:r>
        <w:r>
          <w:rPr>
            <w:noProof/>
            <w:webHidden/>
          </w:rPr>
          <w:tab/>
        </w:r>
        <w:r>
          <w:rPr>
            <w:noProof/>
            <w:webHidden/>
          </w:rPr>
          <w:fldChar w:fldCharType="begin"/>
        </w:r>
        <w:r>
          <w:rPr>
            <w:noProof/>
            <w:webHidden/>
          </w:rPr>
          <w:instrText xml:space="preserve"> PAGEREF _Toc178942431 \h </w:instrText>
        </w:r>
        <w:r>
          <w:rPr>
            <w:noProof/>
            <w:webHidden/>
          </w:rPr>
        </w:r>
        <w:r>
          <w:rPr>
            <w:noProof/>
            <w:webHidden/>
          </w:rPr>
          <w:fldChar w:fldCharType="separate"/>
        </w:r>
        <w:r>
          <w:rPr>
            <w:noProof/>
            <w:webHidden/>
          </w:rPr>
          <w:t>42</w:t>
        </w:r>
        <w:r>
          <w:rPr>
            <w:noProof/>
            <w:webHidden/>
          </w:rPr>
          <w:fldChar w:fldCharType="end"/>
        </w:r>
      </w:hyperlink>
    </w:p>
    <w:p w14:paraId="529C4F4E"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32" w:history="1">
        <w:r w:rsidRPr="00242496">
          <w:rPr>
            <w:rStyle w:val="Hyperlink"/>
            <w:noProof/>
          </w:rPr>
          <w:t>4.5</w:t>
        </w:r>
        <w:r>
          <w:rPr>
            <w:rFonts w:cstheme="minorBidi"/>
            <w:i w:val="0"/>
            <w:iCs w:val="0"/>
            <w:noProof/>
            <w:szCs w:val="22"/>
            <w:lang w:eastAsia="pt-BR"/>
          </w:rPr>
          <w:tab/>
        </w:r>
        <w:r w:rsidRPr="00242496">
          <w:rPr>
            <w:rStyle w:val="Hyperlink"/>
            <w:noProof/>
          </w:rPr>
          <w:t>Corpo docente e supervisão pedagógica</w:t>
        </w:r>
        <w:r>
          <w:rPr>
            <w:noProof/>
            <w:webHidden/>
          </w:rPr>
          <w:tab/>
        </w:r>
        <w:r>
          <w:rPr>
            <w:noProof/>
            <w:webHidden/>
          </w:rPr>
          <w:fldChar w:fldCharType="begin"/>
        </w:r>
        <w:r>
          <w:rPr>
            <w:noProof/>
            <w:webHidden/>
          </w:rPr>
          <w:instrText xml:space="preserve"> PAGEREF _Toc178942432 \h </w:instrText>
        </w:r>
        <w:r>
          <w:rPr>
            <w:noProof/>
            <w:webHidden/>
          </w:rPr>
        </w:r>
        <w:r>
          <w:rPr>
            <w:noProof/>
            <w:webHidden/>
          </w:rPr>
          <w:fldChar w:fldCharType="separate"/>
        </w:r>
        <w:r>
          <w:rPr>
            <w:noProof/>
            <w:webHidden/>
          </w:rPr>
          <w:t>42</w:t>
        </w:r>
        <w:r>
          <w:rPr>
            <w:noProof/>
            <w:webHidden/>
          </w:rPr>
          <w:fldChar w:fldCharType="end"/>
        </w:r>
      </w:hyperlink>
    </w:p>
    <w:p w14:paraId="519B37B4"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33" w:history="1">
        <w:r w:rsidRPr="00242496">
          <w:rPr>
            <w:rStyle w:val="Hyperlink"/>
            <w:noProof/>
          </w:rPr>
          <w:t>4.6</w:t>
        </w:r>
        <w:r>
          <w:rPr>
            <w:rFonts w:cstheme="minorBidi"/>
            <w:i w:val="0"/>
            <w:iCs w:val="0"/>
            <w:noProof/>
            <w:szCs w:val="22"/>
            <w:lang w:eastAsia="pt-BR"/>
          </w:rPr>
          <w:tab/>
        </w:r>
        <w:r w:rsidRPr="00242496">
          <w:rPr>
            <w:rStyle w:val="Hyperlink"/>
            <w:noProof/>
          </w:rPr>
          <w:t>Colegiado do curso</w:t>
        </w:r>
        <w:r>
          <w:rPr>
            <w:noProof/>
            <w:webHidden/>
          </w:rPr>
          <w:tab/>
        </w:r>
        <w:r>
          <w:rPr>
            <w:noProof/>
            <w:webHidden/>
          </w:rPr>
          <w:fldChar w:fldCharType="begin"/>
        </w:r>
        <w:r>
          <w:rPr>
            <w:noProof/>
            <w:webHidden/>
          </w:rPr>
          <w:instrText xml:space="preserve"> PAGEREF _Toc178942433 \h </w:instrText>
        </w:r>
        <w:r>
          <w:rPr>
            <w:noProof/>
            <w:webHidden/>
          </w:rPr>
        </w:r>
        <w:r>
          <w:rPr>
            <w:noProof/>
            <w:webHidden/>
          </w:rPr>
          <w:fldChar w:fldCharType="separate"/>
        </w:r>
        <w:r>
          <w:rPr>
            <w:noProof/>
            <w:webHidden/>
          </w:rPr>
          <w:t>42</w:t>
        </w:r>
        <w:r>
          <w:rPr>
            <w:noProof/>
            <w:webHidden/>
          </w:rPr>
          <w:fldChar w:fldCharType="end"/>
        </w:r>
      </w:hyperlink>
    </w:p>
    <w:p w14:paraId="4AB4E276" w14:textId="77777777" w:rsidR="002C6715" w:rsidRDefault="002C6715">
      <w:pPr>
        <w:pStyle w:val="Sumrio3"/>
        <w:tabs>
          <w:tab w:val="left" w:pos="1200"/>
          <w:tab w:val="right" w:leader="dot" w:pos="8494"/>
        </w:tabs>
        <w:rPr>
          <w:rFonts w:cstheme="minorBidi"/>
          <w:noProof/>
          <w:szCs w:val="22"/>
          <w:lang w:eastAsia="pt-BR"/>
        </w:rPr>
      </w:pPr>
      <w:hyperlink w:anchor="_Toc178942434" w:history="1">
        <w:r w:rsidRPr="00242496">
          <w:rPr>
            <w:rStyle w:val="Hyperlink"/>
            <w:noProof/>
          </w:rPr>
          <w:t>4.6.1</w:t>
        </w:r>
        <w:r>
          <w:rPr>
            <w:rFonts w:cstheme="minorBidi"/>
            <w:noProof/>
            <w:szCs w:val="22"/>
            <w:lang w:eastAsia="pt-BR"/>
          </w:rPr>
          <w:tab/>
        </w:r>
        <w:r w:rsidRPr="00242496">
          <w:rPr>
            <w:rStyle w:val="Hyperlink"/>
            <w:noProof/>
          </w:rPr>
          <w:t>Implementação de práticas de gestão</w:t>
        </w:r>
        <w:r>
          <w:rPr>
            <w:noProof/>
            <w:webHidden/>
          </w:rPr>
          <w:tab/>
        </w:r>
        <w:r>
          <w:rPr>
            <w:noProof/>
            <w:webHidden/>
          </w:rPr>
          <w:fldChar w:fldCharType="begin"/>
        </w:r>
        <w:r>
          <w:rPr>
            <w:noProof/>
            <w:webHidden/>
          </w:rPr>
          <w:instrText xml:space="preserve"> PAGEREF _Toc178942434 \h </w:instrText>
        </w:r>
        <w:r>
          <w:rPr>
            <w:noProof/>
            <w:webHidden/>
          </w:rPr>
        </w:r>
        <w:r>
          <w:rPr>
            <w:noProof/>
            <w:webHidden/>
          </w:rPr>
          <w:fldChar w:fldCharType="separate"/>
        </w:r>
        <w:r>
          <w:rPr>
            <w:noProof/>
            <w:webHidden/>
          </w:rPr>
          <w:t>42</w:t>
        </w:r>
        <w:r>
          <w:rPr>
            <w:noProof/>
            <w:webHidden/>
          </w:rPr>
          <w:fldChar w:fldCharType="end"/>
        </w:r>
      </w:hyperlink>
    </w:p>
    <w:p w14:paraId="18609C31"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35" w:history="1">
        <w:r w:rsidRPr="00242496">
          <w:rPr>
            <w:rStyle w:val="Hyperlink"/>
            <w:noProof/>
          </w:rPr>
          <w:t>4.7</w:t>
        </w:r>
        <w:r>
          <w:rPr>
            <w:rFonts w:cstheme="minorBidi"/>
            <w:i w:val="0"/>
            <w:iCs w:val="0"/>
            <w:noProof/>
            <w:szCs w:val="22"/>
            <w:lang w:eastAsia="pt-BR"/>
          </w:rPr>
          <w:tab/>
        </w:r>
        <w:r w:rsidRPr="00242496">
          <w:rPr>
            <w:rStyle w:val="Hyperlink"/>
            <w:noProof/>
          </w:rPr>
          <w:t>Corpo de tutores do curso</w:t>
        </w:r>
        <w:r>
          <w:rPr>
            <w:noProof/>
            <w:webHidden/>
          </w:rPr>
          <w:tab/>
        </w:r>
        <w:r>
          <w:rPr>
            <w:noProof/>
            <w:webHidden/>
          </w:rPr>
          <w:fldChar w:fldCharType="begin"/>
        </w:r>
        <w:r>
          <w:rPr>
            <w:noProof/>
            <w:webHidden/>
          </w:rPr>
          <w:instrText xml:space="preserve"> PAGEREF _Toc178942435 \h </w:instrText>
        </w:r>
        <w:r>
          <w:rPr>
            <w:noProof/>
            <w:webHidden/>
          </w:rPr>
        </w:r>
        <w:r>
          <w:rPr>
            <w:noProof/>
            <w:webHidden/>
          </w:rPr>
          <w:fldChar w:fldCharType="separate"/>
        </w:r>
        <w:r>
          <w:rPr>
            <w:noProof/>
            <w:webHidden/>
          </w:rPr>
          <w:t>42</w:t>
        </w:r>
        <w:r>
          <w:rPr>
            <w:noProof/>
            <w:webHidden/>
          </w:rPr>
          <w:fldChar w:fldCharType="end"/>
        </w:r>
      </w:hyperlink>
    </w:p>
    <w:p w14:paraId="4D54B6AD"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36" w:history="1">
        <w:r w:rsidRPr="00242496">
          <w:rPr>
            <w:rStyle w:val="Hyperlink"/>
            <w:noProof/>
          </w:rPr>
          <w:t>4.8</w:t>
        </w:r>
        <w:r>
          <w:rPr>
            <w:rFonts w:cstheme="minorBidi"/>
            <w:i w:val="0"/>
            <w:iCs w:val="0"/>
            <w:noProof/>
            <w:szCs w:val="22"/>
            <w:lang w:eastAsia="pt-BR"/>
          </w:rPr>
          <w:tab/>
        </w:r>
        <w:r w:rsidRPr="00242496">
          <w:rPr>
            <w:rStyle w:val="Hyperlink"/>
            <w:noProof/>
          </w:rPr>
          <w:t>Políticas de Interação entre Coordenação de Curso, Corpo Docente e de Tutores</w:t>
        </w:r>
        <w:r>
          <w:rPr>
            <w:noProof/>
            <w:webHidden/>
          </w:rPr>
          <w:tab/>
        </w:r>
        <w:r>
          <w:rPr>
            <w:noProof/>
            <w:webHidden/>
          </w:rPr>
          <w:fldChar w:fldCharType="begin"/>
        </w:r>
        <w:r>
          <w:rPr>
            <w:noProof/>
            <w:webHidden/>
          </w:rPr>
          <w:instrText xml:space="preserve"> PAGEREF _Toc178942436 \h </w:instrText>
        </w:r>
        <w:r>
          <w:rPr>
            <w:noProof/>
            <w:webHidden/>
          </w:rPr>
        </w:r>
        <w:r>
          <w:rPr>
            <w:noProof/>
            <w:webHidden/>
          </w:rPr>
          <w:fldChar w:fldCharType="separate"/>
        </w:r>
        <w:r>
          <w:rPr>
            <w:noProof/>
            <w:webHidden/>
          </w:rPr>
          <w:t>43</w:t>
        </w:r>
        <w:r>
          <w:rPr>
            <w:noProof/>
            <w:webHidden/>
          </w:rPr>
          <w:fldChar w:fldCharType="end"/>
        </w:r>
      </w:hyperlink>
    </w:p>
    <w:p w14:paraId="45F0F180"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37" w:history="1">
        <w:r w:rsidRPr="00242496">
          <w:rPr>
            <w:rStyle w:val="Hyperlink"/>
            <w:noProof/>
          </w:rPr>
          <w:t>4.9</w:t>
        </w:r>
        <w:r>
          <w:rPr>
            <w:rFonts w:cstheme="minorBidi"/>
            <w:i w:val="0"/>
            <w:iCs w:val="0"/>
            <w:noProof/>
            <w:szCs w:val="22"/>
            <w:lang w:eastAsia="pt-BR"/>
          </w:rPr>
          <w:tab/>
        </w:r>
        <w:r w:rsidRPr="00242496">
          <w:rPr>
            <w:rStyle w:val="Hyperlink"/>
            <w:noProof/>
          </w:rPr>
          <w:t>Corpo técnico-administrativo</w:t>
        </w:r>
        <w:r>
          <w:rPr>
            <w:noProof/>
            <w:webHidden/>
          </w:rPr>
          <w:tab/>
        </w:r>
        <w:r>
          <w:rPr>
            <w:noProof/>
            <w:webHidden/>
          </w:rPr>
          <w:fldChar w:fldCharType="begin"/>
        </w:r>
        <w:r>
          <w:rPr>
            <w:noProof/>
            <w:webHidden/>
          </w:rPr>
          <w:instrText xml:space="preserve"> PAGEREF _Toc178942437 \h </w:instrText>
        </w:r>
        <w:r>
          <w:rPr>
            <w:noProof/>
            <w:webHidden/>
          </w:rPr>
        </w:r>
        <w:r>
          <w:rPr>
            <w:noProof/>
            <w:webHidden/>
          </w:rPr>
          <w:fldChar w:fldCharType="separate"/>
        </w:r>
        <w:r>
          <w:rPr>
            <w:noProof/>
            <w:webHidden/>
          </w:rPr>
          <w:t>43</w:t>
        </w:r>
        <w:r>
          <w:rPr>
            <w:noProof/>
            <w:webHidden/>
          </w:rPr>
          <w:fldChar w:fldCharType="end"/>
        </w:r>
      </w:hyperlink>
    </w:p>
    <w:p w14:paraId="476D8F7F" w14:textId="77777777" w:rsidR="002C6715" w:rsidRDefault="002C6715">
      <w:pPr>
        <w:pStyle w:val="Sumrio1"/>
        <w:rPr>
          <w:rFonts w:cstheme="minorBidi"/>
          <w:b w:val="0"/>
          <w:bCs w:val="0"/>
          <w:szCs w:val="22"/>
          <w:lang w:eastAsia="pt-BR"/>
        </w:rPr>
      </w:pPr>
      <w:hyperlink w:anchor="_Toc178942438" w:history="1">
        <w:r w:rsidRPr="00242496">
          <w:rPr>
            <w:rStyle w:val="Hyperlink"/>
          </w:rPr>
          <w:t>5.</w:t>
        </w:r>
        <w:r>
          <w:rPr>
            <w:rFonts w:cstheme="minorBidi"/>
            <w:b w:val="0"/>
            <w:bCs w:val="0"/>
            <w:szCs w:val="22"/>
            <w:lang w:eastAsia="pt-BR"/>
          </w:rPr>
          <w:tab/>
        </w:r>
        <w:r w:rsidRPr="00242496">
          <w:rPr>
            <w:rStyle w:val="Hyperlink"/>
          </w:rPr>
          <w:t>INFRAESTRUTURA</w:t>
        </w:r>
        <w:r>
          <w:rPr>
            <w:webHidden/>
          </w:rPr>
          <w:tab/>
        </w:r>
        <w:r>
          <w:rPr>
            <w:webHidden/>
          </w:rPr>
          <w:fldChar w:fldCharType="begin"/>
        </w:r>
        <w:r>
          <w:rPr>
            <w:webHidden/>
          </w:rPr>
          <w:instrText xml:space="preserve"> PAGEREF _Toc178942438 \h </w:instrText>
        </w:r>
        <w:r>
          <w:rPr>
            <w:webHidden/>
          </w:rPr>
        </w:r>
        <w:r>
          <w:rPr>
            <w:webHidden/>
          </w:rPr>
          <w:fldChar w:fldCharType="separate"/>
        </w:r>
        <w:r>
          <w:rPr>
            <w:webHidden/>
          </w:rPr>
          <w:t>44</w:t>
        </w:r>
        <w:r>
          <w:rPr>
            <w:webHidden/>
          </w:rPr>
          <w:fldChar w:fldCharType="end"/>
        </w:r>
      </w:hyperlink>
    </w:p>
    <w:p w14:paraId="5126C65D"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39" w:history="1">
        <w:r w:rsidRPr="00242496">
          <w:rPr>
            <w:rStyle w:val="Hyperlink"/>
            <w:noProof/>
          </w:rPr>
          <w:t>5.1</w:t>
        </w:r>
        <w:r>
          <w:rPr>
            <w:rFonts w:cstheme="minorBidi"/>
            <w:i w:val="0"/>
            <w:iCs w:val="0"/>
            <w:noProof/>
            <w:szCs w:val="22"/>
            <w:lang w:eastAsia="pt-BR"/>
          </w:rPr>
          <w:tab/>
        </w:r>
        <w:r w:rsidRPr="00242496">
          <w:rPr>
            <w:rStyle w:val="Hyperlink"/>
            <w:noProof/>
          </w:rPr>
          <w:t>Espaço de trabalho para docentes em tempo integral</w:t>
        </w:r>
        <w:r>
          <w:rPr>
            <w:noProof/>
            <w:webHidden/>
          </w:rPr>
          <w:tab/>
        </w:r>
        <w:r>
          <w:rPr>
            <w:noProof/>
            <w:webHidden/>
          </w:rPr>
          <w:fldChar w:fldCharType="begin"/>
        </w:r>
        <w:r>
          <w:rPr>
            <w:noProof/>
            <w:webHidden/>
          </w:rPr>
          <w:instrText xml:space="preserve"> PAGEREF _Toc178942439 \h </w:instrText>
        </w:r>
        <w:r>
          <w:rPr>
            <w:noProof/>
            <w:webHidden/>
          </w:rPr>
        </w:r>
        <w:r>
          <w:rPr>
            <w:noProof/>
            <w:webHidden/>
          </w:rPr>
          <w:fldChar w:fldCharType="separate"/>
        </w:r>
        <w:r>
          <w:rPr>
            <w:noProof/>
            <w:webHidden/>
          </w:rPr>
          <w:t>44</w:t>
        </w:r>
        <w:r>
          <w:rPr>
            <w:noProof/>
            <w:webHidden/>
          </w:rPr>
          <w:fldChar w:fldCharType="end"/>
        </w:r>
      </w:hyperlink>
    </w:p>
    <w:p w14:paraId="5794C5B6"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40" w:history="1">
        <w:r w:rsidRPr="00242496">
          <w:rPr>
            <w:rStyle w:val="Hyperlink"/>
            <w:noProof/>
          </w:rPr>
          <w:t>5.2</w:t>
        </w:r>
        <w:r>
          <w:rPr>
            <w:rFonts w:cstheme="minorBidi"/>
            <w:i w:val="0"/>
            <w:iCs w:val="0"/>
            <w:noProof/>
            <w:szCs w:val="22"/>
            <w:lang w:eastAsia="pt-BR"/>
          </w:rPr>
          <w:tab/>
        </w:r>
        <w:r w:rsidRPr="00242496">
          <w:rPr>
            <w:rStyle w:val="Hyperlink"/>
            <w:noProof/>
          </w:rPr>
          <w:t>Espaço de trabalho para o/a coordenador/a</w:t>
        </w:r>
        <w:r>
          <w:rPr>
            <w:noProof/>
            <w:webHidden/>
          </w:rPr>
          <w:tab/>
        </w:r>
        <w:r>
          <w:rPr>
            <w:noProof/>
            <w:webHidden/>
          </w:rPr>
          <w:fldChar w:fldCharType="begin"/>
        </w:r>
        <w:r>
          <w:rPr>
            <w:noProof/>
            <w:webHidden/>
          </w:rPr>
          <w:instrText xml:space="preserve"> PAGEREF _Toc178942440 \h </w:instrText>
        </w:r>
        <w:r>
          <w:rPr>
            <w:noProof/>
            <w:webHidden/>
          </w:rPr>
        </w:r>
        <w:r>
          <w:rPr>
            <w:noProof/>
            <w:webHidden/>
          </w:rPr>
          <w:fldChar w:fldCharType="separate"/>
        </w:r>
        <w:r>
          <w:rPr>
            <w:noProof/>
            <w:webHidden/>
          </w:rPr>
          <w:t>44</w:t>
        </w:r>
        <w:r>
          <w:rPr>
            <w:noProof/>
            <w:webHidden/>
          </w:rPr>
          <w:fldChar w:fldCharType="end"/>
        </w:r>
      </w:hyperlink>
    </w:p>
    <w:p w14:paraId="0171AE7D"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41" w:history="1">
        <w:r w:rsidRPr="00242496">
          <w:rPr>
            <w:rStyle w:val="Hyperlink"/>
            <w:noProof/>
          </w:rPr>
          <w:t>5.3</w:t>
        </w:r>
        <w:r>
          <w:rPr>
            <w:rFonts w:cstheme="minorBidi"/>
            <w:i w:val="0"/>
            <w:iCs w:val="0"/>
            <w:noProof/>
            <w:szCs w:val="22"/>
            <w:lang w:eastAsia="pt-BR"/>
          </w:rPr>
          <w:tab/>
        </w:r>
        <w:r w:rsidRPr="00242496">
          <w:rPr>
            <w:rStyle w:val="Hyperlink"/>
            <w:noProof/>
          </w:rPr>
          <w:t>Sala coletiva de professores</w:t>
        </w:r>
        <w:r>
          <w:rPr>
            <w:noProof/>
            <w:webHidden/>
          </w:rPr>
          <w:tab/>
        </w:r>
        <w:r>
          <w:rPr>
            <w:noProof/>
            <w:webHidden/>
          </w:rPr>
          <w:fldChar w:fldCharType="begin"/>
        </w:r>
        <w:r>
          <w:rPr>
            <w:noProof/>
            <w:webHidden/>
          </w:rPr>
          <w:instrText xml:space="preserve"> PAGEREF _Toc178942441 \h </w:instrText>
        </w:r>
        <w:r>
          <w:rPr>
            <w:noProof/>
            <w:webHidden/>
          </w:rPr>
        </w:r>
        <w:r>
          <w:rPr>
            <w:noProof/>
            <w:webHidden/>
          </w:rPr>
          <w:fldChar w:fldCharType="separate"/>
        </w:r>
        <w:r>
          <w:rPr>
            <w:noProof/>
            <w:webHidden/>
          </w:rPr>
          <w:t>44</w:t>
        </w:r>
        <w:r>
          <w:rPr>
            <w:noProof/>
            <w:webHidden/>
          </w:rPr>
          <w:fldChar w:fldCharType="end"/>
        </w:r>
      </w:hyperlink>
    </w:p>
    <w:p w14:paraId="013F9CF3"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42" w:history="1">
        <w:r w:rsidRPr="00242496">
          <w:rPr>
            <w:rStyle w:val="Hyperlink"/>
            <w:noProof/>
          </w:rPr>
          <w:t>5.4</w:t>
        </w:r>
        <w:r>
          <w:rPr>
            <w:rFonts w:cstheme="minorBidi"/>
            <w:i w:val="0"/>
            <w:iCs w:val="0"/>
            <w:noProof/>
            <w:szCs w:val="22"/>
            <w:lang w:eastAsia="pt-BR"/>
          </w:rPr>
          <w:tab/>
        </w:r>
        <w:r w:rsidRPr="00242496">
          <w:rPr>
            <w:rStyle w:val="Hyperlink"/>
            <w:noProof/>
          </w:rPr>
          <w:t>Salas de aula</w:t>
        </w:r>
        <w:r>
          <w:rPr>
            <w:noProof/>
            <w:webHidden/>
          </w:rPr>
          <w:tab/>
        </w:r>
        <w:r>
          <w:rPr>
            <w:noProof/>
            <w:webHidden/>
          </w:rPr>
          <w:fldChar w:fldCharType="begin"/>
        </w:r>
        <w:r>
          <w:rPr>
            <w:noProof/>
            <w:webHidden/>
          </w:rPr>
          <w:instrText xml:space="preserve"> PAGEREF _Toc178942442 \h </w:instrText>
        </w:r>
        <w:r>
          <w:rPr>
            <w:noProof/>
            <w:webHidden/>
          </w:rPr>
        </w:r>
        <w:r>
          <w:rPr>
            <w:noProof/>
            <w:webHidden/>
          </w:rPr>
          <w:fldChar w:fldCharType="separate"/>
        </w:r>
        <w:r>
          <w:rPr>
            <w:noProof/>
            <w:webHidden/>
          </w:rPr>
          <w:t>44</w:t>
        </w:r>
        <w:r>
          <w:rPr>
            <w:noProof/>
            <w:webHidden/>
          </w:rPr>
          <w:fldChar w:fldCharType="end"/>
        </w:r>
      </w:hyperlink>
    </w:p>
    <w:p w14:paraId="0074B7DA"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43" w:history="1">
        <w:r w:rsidRPr="00242496">
          <w:rPr>
            <w:rStyle w:val="Hyperlink"/>
            <w:noProof/>
          </w:rPr>
          <w:t>5.5</w:t>
        </w:r>
        <w:r>
          <w:rPr>
            <w:rFonts w:cstheme="minorBidi"/>
            <w:i w:val="0"/>
            <w:iCs w:val="0"/>
            <w:noProof/>
            <w:szCs w:val="22"/>
            <w:lang w:eastAsia="pt-BR"/>
          </w:rPr>
          <w:tab/>
        </w:r>
        <w:r w:rsidRPr="00242496">
          <w:rPr>
            <w:rStyle w:val="Hyperlink"/>
            <w:noProof/>
          </w:rPr>
          <w:t>Acesso dos/as alunos/as a equipamentos de informática</w:t>
        </w:r>
        <w:r>
          <w:rPr>
            <w:noProof/>
            <w:webHidden/>
          </w:rPr>
          <w:tab/>
        </w:r>
        <w:r>
          <w:rPr>
            <w:noProof/>
            <w:webHidden/>
          </w:rPr>
          <w:fldChar w:fldCharType="begin"/>
        </w:r>
        <w:r>
          <w:rPr>
            <w:noProof/>
            <w:webHidden/>
          </w:rPr>
          <w:instrText xml:space="preserve"> PAGEREF _Toc178942443 \h </w:instrText>
        </w:r>
        <w:r>
          <w:rPr>
            <w:noProof/>
            <w:webHidden/>
          </w:rPr>
        </w:r>
        <w:r>
          <w:rPr>
            <w:noProof/>
            <w:webHidden/>
          </w:rPr>
          <w:fldChar w:fldCharType="separate"/>
        </w:r>
        <w:r>
          <w:rPr>
            <w:noProof/>
            <w:webHidden/>
          </w:rPr>
          <w:t>44</w:t>
        </w:r>
        <w:r>
          <w:rPr>
            <w:noProof/>
            <w:webHidden/>
          </w:rPr>
          <w:fldChar w:fldCharType="end"/>
        </w:r>
      </w:hyperlink>
    </w:p>
    <w:p w14:paraId="18BDCD32"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44" w:history="1">
        <w:r w:rsidRPr="00242496">
          <w:rPr>
            <w:rStyle w:val="Hyperlink"/>
            <w:noProof/>
          </w:rPr>
          <w:t>5.6</w:t>
        </w:r>
        <w:r>
          <w:rPr>
            <w:rFonts w:cstheme="minorBidi"/>
            <w:i w:val="0"/>
            <w:iCs w:val="0"/>
            <w:noProof/>
            <w:szCs w:val="22"/>
            <w:lang w:eastAsia="pt-BR"/>
          </w:rPr>
          <w:tab/>
        </w:r>
        <w:r w:rsidRPr="00242496">
          <w:rPr>
            <w:rStyle w:val="Hyperlink"/>
            <w:noProof/>
          </w:rPr>
          <w:t>Biblioteca</w:t>
        </w:r>
        <w:r>
          <w:rPr>
            <w:noProof/>
            <w:webHidden/>
          </w:rPr>
          <w:tab/>
        </w:r>
        <w:r>
          <w:rPr>
            <w:noProof/>
            <w:webHidden/>
          </w:rPr>
          <w:fldChar w:fldCharType="begin"/>
        </w:r>
        <w:r>
          <w:rPr>
            <w:noProof/>
            <w:webHidden/>
          </w:rPr>
          <w:instrText xml:space="preserve"> PAGEREF _Toc178942444 \h </w:instrText>
        </w:r>
        <w:r>
          <w:rPr>
            <w:noProof/>
            <w:webHidden/>
          </w:rPr>
        </w:r>
        <w:r>
          <w:rPr>
            <w:noProof/>
            <w:webHidden/>
          </w:rPr>
          <w:fldChar w:fldCharType="separate"/>
        </w:r>
        <w:r>
          <w:rPr>
            <w:noProof/>
            <w:webHidden/>
          </w:rPr>
          <w:t>45</w:t>
        </w:r>
        <w:r>
          <w:rPr>
            <w:noProof/>
            <w:webHidden/>
          </w:rPr>
          <w:fldChar w:fldCharType="end"/>
        </w:r>
      </w:hyperlink>
    </w:p>
    <w:p w14:paraId="4475BBB2"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45" w:history="1">
        <w:r w:rsidRPr="00242496">
          <w:rPr>
            <w:rStyle w:val="Hyperlink"/>
            <w:noProof/>
          </w:rPr>
          <w:t>5.7</w:t>
        </w:r>
        <w:r>
          <w:rPr>
            <w:rFonts w:cstheme="minorBidi"/>
            <w:i w:val="0"/>
            <w:iCs w:val="0"/>
            <w:noProof/>
            <w:szCs w:val="22"/>
            <w:lang w:eastAsia="pt-BR"/>
          </w:rPr>
          <w:tab/>
        </w:r>
        <w:r w:rsidRPr="00242496">
          <w:rPr>
            <w:rStyle w:val="Hyperlink"/>
            <w:noProof/>
          </w:rPr>
          <w:t>Laboratórios didáticos</w:t>
        </w:r>
        <w:r>
          <w:rPr>
            <w:noProof/>
            <w:webHidden/>
          </w:rPr>
          <w:tab/>
        </w:r>
        <w:r>
          <w:rPr>
            <w:noProof/>
            <w:webHidden/>
          </w:rPr>
          <w:fldChar w:fldCharType="begin"/>
        </w:r>
        <w:r>
          <w:rPr>
            <w:noProof/>
            <w:webHidden/>
          </w:rPr>
          <w:instrText xml:space="preserve"> PAGEREF _Toc178942445 \h </w:instrText>
        </w:r>
        <w:r>
          <w:rPr>
            <w:noProof/>
            <w:webHidden/>
          </w:rPr>
        </w:r>
        <w:r>
          <w:rPr>
            <w:noProof/>
            <w:webHidden/>
          </w:rPr>
          <w:fldChar w:fldCharType="separate"/>
        </w:r>
        <w:r>
          <w:rPr>
            <w:noProof/>
            <w:webHidden/>
          </w:rPr>
          <w:t>45</w:t>
        </w:r>
        <w:r>
          <w:rPr>
            <w:noProof/>
            <w:webHidden/>
          </w:rPr>
          <w:fldChar w:fldCharType="end"/>
        </w:r>
      </w:hyperlink>
    </w:p>
    <w:p w14:paraId="73AE6A51" w14:textId="77777777" w:rsidR="002C6715" w:rsidRDefault="002C6715">
      <w:pPr>
        <w:pStyle w:val="Sumrio3"/>
        <w:tabs>
          <w:tab w:val="left" w:pos="1200"/>
          <w:tab w:val="right" w:leader="dot" w:pos="8494"/>
        </w:tabs>
        <w:rPr>
          <w:rFonts w:cstheme="minorBidi"/>
          <w:noProof/>
          <w:szCs w:val="22"/>
          <w:lang w:eastAsia="pt-BR"/>
        </w:rPr>
      </w:pPr>
      <w:hyperlink w:anchor="_Toc178942446" w:history="1">
        <w:r w:rsidRPr="00242496">
          <w:rPr>
            <w:rStyle w:val="Hyperlink"/>
            <w:noProof/>
          </w:rPr>
          <w:t>5.7.1</w:t>
        </w:r>
        <w:r>
          <w:rPr>
            <w:rFonts w:cstheme="minorBidi"/>
            <w:noProof/>
            <w:szCs w:val="22"/>
            <w:lang w:eastAsia="pt-BR"/>
          </w:rPr>
          <w:tab/>
        </w:r>
        <w:r w:rsidRPr="00242496">
          <w:rPr>
            <w:rStyle w:val="Hyperlink"/>
            <w:noProof/>
          </w:rPr>
          <w:t>Laboratórios de formação básica</w:t>
        </w:r>
        <w:r>
          <w:rPr>
            <w:noProof/>
            <w:webHidden/>
          </w:rPr>
          <w:tab/>
        </w:r>
        <w:r>
          <w:rPr>
            <w:noProof/>
            <w:webHidden/>
          </w:rPr>
          <w:fldChar w:fldCharType="begin"/>
        </w:r>
        <w:r>
          <w:rPr>
            <w:noProof/>
            <w:webHidden/>
          </w:rPr>
          <w:instrText xml:space="preserve"> PAGEREF _Toc178942446 \h </w:instrText>
        </w:r>
        <w:r>
          <w:rPr>
            <w:noProof/>
            <w:webHidden/>
          </w:rPr>
        </w:r>
        <w:r>
          <w:rPr>
            <w:noProof/>
            <w:webHidden/>
          </w:rPr>
          <w:fldChar w:fldCharType="separate"/>
        </w:r>
        <w:r>
          <w:rPr>
            <w:noProof/>
            <w:webHidden/>
          </w:rPr>
          <w:t>45</w:t>
        </w:r>
        <w:r>
          <w:rPr>
            <w:noProof/>
            <w:webHidden/>
          </w:rPr>
          <w:fldChar w:fldCharType="end"/>
        </w:r>
      </w:hyperlink>
    </w:p>
    <w:p w14:paraId="0531A2DC" w14:textId="77777777" w:rsidR="002C6715" w:rsidRDefault="002C6715">
      <w:pPr>
        <w:pStyle w:val="Sumrio3"/>
        <w:tabs>
          <w:tab w:val="left" w:pos="1200"/>
          <w:tab w:val="right" w:leader="dot" w:pos="8494"/>
        </w:tabs>
        <w:rPr>
          <w:rFonts w:cstheme="minorBidi"/>
          <w:noProof/>
          <w:szCs w:val="22"/>
          <w:lang w:eastAsia="pt-BR"/>
        </w:rPr>
      </w:pPr>
      <w:hyperlink w:anchor="_Toc178942447" w:history="1">
        <w:r w:rsidRPr="00242496">
          <w:rPr>
            <w:rStyle w:val="Hyperlink"/>
            <w:noProof/>
          </w:rPr>
          <w:t>5.7.2</w:t>
        </w:r>
        <w:r>
          <w:rPr>
            <w:rFonts w:cstheme="minorBidi"/>
            <w:noProof/>
            <w:szCs w:val="22"/>
            <w:lang w:eastAsia="pt-BR"/>
          </w:rPr>
          <w:tab/>
        </w:r>
        <w:r w:rsidRPr="00242496">
          <w:rPr>
            <w:rStyle w:val="Hyperlink"/>
            <w:noProof/>
          </w:rPr>
          <w:t>Laboratórios de formação específica</w:t>
        </w:r>
        <w:r>
          <w:rPr>
            <w:noProof/>
            <w:webHidden/>
          </w:rPr>
          <w:tab/>
        </w:r>
        <w:r>
          <w:rPr>
            <w:noProof/>
            <w:webHidden/>
          </w:rPr>
          <w:fldChar w:fldCharType="begin"/>
        </w:r>
        <w:r>
          <w:rPr>
            <w:noProof/>
            <w:webHidden/>
          </w:rPr>
          <w:instrText xml:space="preserve"> PAGEREF _Toc178942447 \h </w:instrText>
        </w:r>
        <w:r>
          <w:rPr>
            <w:noProof/>
            <w:webHidden/>
          </w:rPr>
        </w:r>
        <w:r>
          <w:rPr>
            <w:noProof/>
            <w:webHidden/>
          </w:rPr>
          <w:fldChar w:fldCharType="separate"/>
        </w:r>
        <w:r>
          <w:rPr>
            <w:noProof/>
            <w:webHidden/>
          </w:rPr>
          <w:t>46</w:t>
        </w:r>
        <w:r>
          <w:rPr>
            <w:noProof/>
            <w:webHidden/>
          </w:rPr>
          <w:fldChar w:fldCharType="end"/>
        </w:r>
      </w:hyperlink>
    </w:p>
    <w:p w14:paraId="5C418818"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48" w:history="1">
        <w:r w:rsidRPr="00242496">
          <w:rPr>
            <w:rStyle w:val="Hyperlink"/>
            <w:noProof/>
          </w:rPr>
          <w:t>5.8</w:t>
        </w:r>
        <w:r>
          <w:rPr>
            <w:rFonts w:cstheme="minorBidi"/>
            <w:i w:val="0"/>
            <w:iCs w:val="0"/>
            <w:noProof/>
            <w:szCs w:val="22"/>
            <w:lang w:eastAsia="pt-BR"/>
          </w:rPr>
          <w:tab/>
        </w:r>
        <w:r w:rsidRPr="00242496">
          <w:rPr>
            <w:rStyle w:val="Hyperlink"/>
            <w:noProof/>
          </w:rPr>
          <w:t>Processo de controle de produção ou distribuição de material didático (logística)</w:t>
        </w:r>
        <w:r>
          <w:rPr>
            <w:noProof/>
            <w:webHidden/>
          </w:rPr>
          <w:tab/>
        </w:r>
        <w:r>
          <w:rPr>
            <w:noProof/>
            <w:webHidden/>
          </w:rPr>
          <w:fldChar w:fldCharType="begin"/>
        </w:r>
        <w:r>
          <w:rPr>
            <w:noProof/>
            <w:webHidden/>
          </w:rPr>
          <w:instrText xml:space="preserve"> PAGEREF _Toc178942448 \h </w:instrText>
        </w:r>
        <w:r>
          <w:rPr>
            <w:noProof/>
            <w:webHidden/>
          </w:rPr>
        </w:r>
        <w:r>
          <w:rPr>
            <w:noProof/>
            <w:webHidden/>
          </w:rPr>
          <w:fldChar w:fldCharType="separate"/>
        </w:r>
        <w:r>
          <w:rPr>
            <w:noProof/>
            <w:webHidden/>
          </w:rPr>
          <w:t>46</w:t>
        </w:r>
        <w:r>
          <w:rPr>
            <w:noProof/>
            <w:webHidden/>
          </w:rPr>
          <w:fldChar w:fldCharType="end"/>
        </w:r>
      </w:hyperlink>
    </w:p>
    <w:p w14:paraId="590EE712"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49" w:history="1">
        <w:r w:rsidRPr="00242496">
          <w:rPr>
            <w:rStyle w:val="Hyperlink"/>
            <w:noProof/>
          </w:rPr>
          <w:t>5.9</w:t>
        </w:r>
        <w:r>
          <w:rPr>
            <w:rFonts w:cstheme="minorBidi"/>
            <w:i w:val="0"/>
            <w:iCs w:val="0"/>
            <w:noProof/>
            <w:szCs w:val="22"/>
            <w:lang w:eastAsia="pt-BR"/>
          </w:rPr>
          <w:tab/>
        </w:r>
        <w:r w:rsidRPr="00242496">
          <w:rPr>
            <w:rStyle w:val="Hyperlink"/>
            <w:noProof/>
          </w:rPr>
          <w:t>Ambientes profissionais vinculados ao curso</w:t>
        </w:r>
        <w:r>
          <w:rPr>
            <w:noProof/>
            <w:webHidden/>
          </w:rPr>
          <w:tab/>
        </w:r>
        <w:r>
          <w:rPr>
            <w:noProof/>
            <w:webHidden/>
          </w:rPr>
          <w:fldChar w:fldCharType="begin"/>
        </w:r>
        <w:r>
          <w:rPr>
            <w:noProof/>
            <w:webHidden/>
          </w:rPr>
          <w:instrText xml:space="preserve"> PAGEREF _Toc178942449 \h </w:instrText>
        </w:r>
        <w:r>
          <w:rPr>
            <w:noProof/>
            <w:webHidden/>
          </w:rPr>
        </w:r>
        <w:r>
          <w:rPr>
            <w:noProof/>
            <w:webHidden/>
          </w:rPr>
          <w:fldChar w:fldCharType="separate"/>
        </w:r>
        <w:r>
          <w:rPr>
            <w:noProof/>
            <w:webHidden/>
          </w:rPr>
          <w:t>46</w:t>
        </w:r>
        <w:r>
          <w:rPr>
            <w:noProof/>
            <w:webHidden/>
          </w:rPr>
          <w:fldChar w:fldCharType="end"/>
        </w:r>
      </w:hyperlink>
    </w:p>
    <w:p w14:paraId="2BC37C06" w14:textId="77777777" w:rsidR="002C6715" w:rsidRDefault="002C6715">
      <w:pPr>
        <w:pStyle w:val="Sumrio2"/>
        <w:tabs>
          <w:tab w:val="left" w:pos="960"/>
          <w:tab w:val="right" w:leader="dot" w:pos="8494"/>
        </w:tabs>
        <w:rPr>
          <w:rFonts w:cstheme="minorBidi"/>
          <w:i w:val="0"/>
          <w:iCs w:val="0"/>
          <w:noProof/>
          <w:szCs w:val="22"/>
          <w:lang w:eastAsia="pt-BR"/>
        </w:rPr>
      </w:pPr>
      <w:hyperlink w:anchor="_Toc178942450" w:history="1">
        <w:r w:rsidRPr="00242496">
          <w:rPr>
            <w:rStyle w:val="Hyperlink"/>
            <w:noProof/>
          </w:rPr>
          <w:t>5.10</w:t>
        </w:r>
        <w:r>
          <w:rPr>
            <w:rFonts w:cstheme="minorBidi"/>
            <w:i w:val="0"/>
            <w:iCs w:val="0"/>
            <w:noProof/>
            <w:szCs w:val="22"/>
            <w:lang w:eastAsia="pt-BR"/>
          </w:rPr>
          <w:tab/>
        </w:r>
        <w:r w:rsidRPr="00242496">
          <w:rPr>
            <w:rStyle w:val="Hyperlink"/>
            <w:noProof/>
          </w:rPr>
          <w:t>Infraestrutura de acessibilidade</w:t>
        </w:r>
        <w:r>
          <w:rPr>
            <w:noProof/>
            <w:webHidden/>
          </w:rPr>
          <w:tab/>
        </w:r>
        <w:r>
          <w:rPr>
            <w:noProof/>
            <w:webHidden/>
          </w:rPr>
          <w:fldChar w:fldCharType="begin"/>
        </w:r>
        <w:r>
          <w:rPr>
            <w:noProof/>
            <w:webHidden/>
          </w:rPr>
          <w:instrText xml:space="preserve"> PAGEREF _Toc178942450 \h </w:instrText>
        </w:r>
        <w:r>
          <w:rPr>
            <w:noProof/>
            <w:webHidden/>
          </w:rPr>
        </w:r>
        <w:r>
          <w:rPr>
            <w:noProof/>
            <w:webHidden/>
          </w:rPr>
          <w:fldChar w:fldCharType="separate"/>
        </w:r>
        <w:r>
          <w:rPr>
            <w:noProof/>
            <w:webHidden/>
          </w:rPr>
          <w:t>46</w:t>
        </w:r>
        <w:r>
          <w:rPr>
            <w:noProof/>
            <w:webHidden/>
          </w:rPr>
          <w:fldChar w:fldCharType="end"/>
        </w:r>
      </w:hyperlink>
    </w:p>
    <w:p w14:paraId="0579CDE5" w14:textId="77777777" w:rsidR="002C6715" w:rsidRDefault="002C6715">
      <w:pPr>
        <w:pStyle w:val="Sumrio1"/>
        <w:rPr>
          <w:rFonts w:cstheme="minorBidi"/>
          <w:b w:val="0"/>
          <w:bCs w:val="0"/>
          <w:szCs w:val="22"/>
          <w:lang w:eastAsia="pt-BR"/>
        </w:rPr>
      </w:pPr>
      <w:hyperlink w:anchor="_Toc178942451" w:history="1">
        <w:r w:rsidRPr="00242496">
          <w:rPr>
            <w:rStyle w:val="Hyperlink"/>
          </w:rPr>
          <w:t>6.</w:t>
        </w:r>
        <w:r>
          <w:rPr>
            <w:rFonts w:cstheme="minorBidi"/>
            <w:b w:val="0"/>
            <w:bCs w:val="0"/>
            <w:szCs w:val="22"/>
            <w:lang w:eastAsia="pt-BR"/>
          </w:rPr>
          <w:tab/>
        </w:r>
        <w:r w:rsidRPr="00242496">
          <w:rPr>
            <w:rStyle w:val="Hyperlink"/>
          </w:rPr>
          <w:t>REFERÊNCIAS</w:t>
        </w:r>
        <w:r>
          <w:rPr>
            <w:webHidden/>
          </w:rPr>
          <w:tab/>
        </w:r>
        <w:r>
          <w:rPr>
            <w:webHidden/>
          </w:rPr>
          <w:fldChar w:fldCharType="begin"/>
        </w:r>
        <w:r>
          <w:rPr>
            <w:webHidden/>
          </w:rPr>
          <w:instrText xml:space="preserve"> PAGEREF _Toc178942451 \h </w:instrText>
        </w:r>
        <w:r>
          <w:rPr>
            <w:webHidden/>
          </w:rPr>
        </w:r>
        <w:r>
          <w:rPr>
            <w:webHidden/>
          </w:rPr>
          <w:fldChar w:fldCharType="separate"/>
        </w:r>
        <w:r>
          <w:rPr>
            <w:webHidden/>
          </w:rPr>
          <w:t>47</w:t>
        </w:r>
        <w:r>
          <w:rPr>
            <w:webHidden/>
          </w:rPr>
          <w:fldChar w:fldCharType="end"/>
        </w:r>
      </w:hyperlink>
    </w:p>
    <w:p w14:paraId="2CDC8A42" w14:textId="77777777" w:rsidR="002C6715" w:rsidRDefault="002C6715">
      <w:pPr>
        <w:pStyle w:val="Sumrio1"/>
        <w:rPr>
          <w:rFonts w:cstheme="minorBidi"/>
          <w:b w:val="0"/>
          <w:bCs w:val="0"/>
          <w:szCs w:val="22"/>
          <w:lang w:eastAsia="pt-BR"/>
        </w:rPr>
      </w:pPr>
      <w:hyperlink w:anchor="_Toc178942452" w:history="1">
        <w:r w:rsidRPr="00242496">
          <w:rPr>
            <w:rStyle w:val="Hyperlink"/>
          </w:rPr>
          <w:t>7.</w:t>
        </w:r>
        <w:r>
          <w:rPr>
            <w:rFonts w:cstheme="minorBidi"/>
            <w:b w:val="0"/>
            <w:bCs w:val="0"/>
            <w:szCs w:val="22"/>
            <w:lang w:eastAsia="pt-BR"/>
          </w:rPr>
          <w:tab/>
        </w:r>
        <w:r w:rsidRPr="00242496">
          <w:rPr>
            <w:rStyle w:val="Hyperlink"/>
          </w:rPr>
          <w:t>ANEXOS E APÊNDICES</w:t>
        </w:r>
        <w:r>
          <w:rPr>
            <w:webHidden/>
          </w:rPr>
          <w:tab/>
        </w:r>
        <w:r>
          <w:rPr>
            <w:webHidden/>
          </w:rPr>
          <w:fldChar w:fldCharType="begin"/>
        </w:r>
        <w:r>
          <w:rPr>
            <w:webHidden/>
          </w:rPr>
          <w:instrText xml:space="preserve"> PAGEREF _Toc178942452 \h </w:instrText>
        </w:r>
        <w:r>
          <w:rPr>
            <w:webHidden/>
          </w:rPr>
        </w:r>
        <w:r>
          <w:rPr>
            <w:webHidden/>
          </w:rPr>
          <w:fldChar w:fldCharType="separate"/>
        </w:r>
        <w:r>
          <w:rPr>
            <w:webHidden/>
          </w:rPr>
          <w:t>48</w:t>
        </w:r>
        <w:r>
          <w:rPr>
            <w:webHidden/>
          </w:rPr>
          <w:fldChar w:fldCharType="end"/>
        </w:r>
      </w:hyperlink>
    </w:p>
    <w:p w14:paraId="67E42554" w14:textId="77777777" w:rsidR="00727D15" w:rsidRDefault="00727D15" w:rsidP="00727D15">
      <w:pPr>
        <w:jc w:val="left"/>
        <w:rPr>
          <w:rFonts w:asciiTheme="minorHAnsi" w:eastAsiaTheme="majorEastAsia" w:hAnsiTheme="minorHAnsi" w:cstheme="majorBidi"/>
          <w:b/>
          <w:color w:val="349746"/>
          <w:sz w:val="32"/>
          <w:szCs w:val="32"/>
        </w:rPr>
      </w:pPr>
      <w:r w:rsidRPr="00727D15">
        <w:rPr>
          <w:rFonts w:asciiTheme="minorHAnsi" w:eastAsiaTheme="majorEastAsia" w:hAnsiTheme="minorHAnsi" w:cstheme="majorBidi"/>
          <w:b/>
          <w:color w:val="349746"/>
          <w:sz w:val="32"/>
          <w:szCs w:val="32"/>
        </w:rPr>
        <w:fldChar w:fldCharType="end"/>
      </w:r>
    </w:p>
    <w:p w14:paraId="3678EF71" w14:textId="77777777" w:rsidR="00404B45" w:rsidRDefault="00455751">
      <w:pPr>
        <w:jc w:val="left"/>
        <w:rPr>
          <w:rFonts w:asciiTheme="minorHAnsi" w:eastAsiaTheme="majorEastAsia" w:hAnsiTheme="minorHAnsi" w:cstheme="majorBidi"/>
          <w:b/>
          <w:color w:val="349746"/>
          <w:sz w:val="32"/>
          <w:szCs w:val="32"/>
        </w:rPr>
      </w:pPr>
      <w:r>
        <w:rPr>
          <w:rFonts w:asciiTheme="minorHAnsi" w:eastAsiaTheme="majorEastAsia" w:hAnsiTheme="minorHAnsi" w:cstheme="majorBidi"/>
          <w:b/>
          <w:color w:val="349746"/>
          <w:sz w:val="32"/>
          <w:szCs w:val="32"/>
        </w:rPr>
        <w:t xml:space="preserve"> </w:t>
      </w:r>
    </w:p>
    <w:p w14:paraId="5886996A" w14:textId="77777777" w:rsidR="00404B45" w:rsidRDefault="00404B45" w:rsidP="00EB56C1">
      <w:pPr>
        <w:pStyle w:val="Ttulo1"/>
      </w:pPr>
      <w:r>
        <w:br w:type="page"/>
      </w:r>
      <w:bookmarkStart w:id="0" w:name="_Toc170291240"/>
      <w:bookmarkStart w:id="1" w:name="_Toc170291444"/>
      <w:bookmarkStart w:id="2" w:name="_Toc178942347"/>
      <w:r w:rsidR="00EF4261">
        <w:lastRenderedPageBreak/>
        <w:t>1.</w:t>
      </w:r>
      <w:r w:rsidR="00EF4261">
        <w:tab/>
      </w:r>
      <w:r w:rsidRPr="00230AB5">
        <w:t>INSTITUCIONAL</w:t>
      </w:r>
      <w:bookmarkEnd w:id="0"/>
      <w:bookmarkEnd w:id="1"/>
      <w:bookmarkEnd w:id="2"/>
    </w:p>
    <w:p w14:paraId="3EB86FC5" w14:textId="77777777" w:rsidR="00404B45" w:rsidRDefault="00EF4261" w:rsidP="00404B45">
      <w:pPr>
        <w:pStyle w:val="Ttulo2"/>
      </w:pPr>
      <w:bookmarkStart w:id="3" w:name="_Toc170291241"/>
      <w:bookmarkStart w:id="4" w:name="_Toc170291445"/>
      <w:bookmarkStart w:id="5" w:name="_Toc178942348"/>
      <w:r>
        <w:t>1.1</w:t>
      </w:r>
      <w:r>
        <w:tab/>
      </w:r>
      <w:r w:rsidR="00404B45">
        <w:t>Identificação da Instituição</w:t>
      </w:r>
      <w:bookmarkEnd w:id="3"/>
      <w:bookmarkEnd w:id="4"/>
      <w:bookmarkEnd w:id="5"/>
    </w:p>
    <w:tbl>
      <w:tblPr>
        <w:tblStyle w:val="SimplesTabela1"/>
        <w:tblW w:w="0" w:type="auto"/>
        <w:tblLook w:val="0420" w:firstRow="1" w:lastRow="0" w:firstColumn="0" w:lastColumn="0" w:noHBand="0" w:noVBand="1"/>
      </w:tblPr>
      <w:tblGrid>
        <w:gridCol w:w="4108"/>
        <w:gridCol w:w="1854"/>
        <w:gridCol w:w="2532"/>
      </w:tblGrid>
      <w:tr w:rsidR="00404B45" w:rsidRPr="004A3F89" w14:paraId="7AAE105C" w14:textId="77777777" w:rsidTr="00404B45">
        <w:trPr>
          <w:cnfStyle w:val="100000000000" w:firstRow="1" w:lastRow="0" w:firstColumn="0" w:lastColumn="0" w:oddVBand="0" w:evenVBand="0" w:oddHBand="0" w:evenHBand="0" w:firstRowFirstColumn="0" w:firstRowLastColumn="0" w:lastRowFirstColumn="0" w:lastRowLastColumn="0"/>
          <w:trHeight w:val="586"/>
        </w:trPr>
        <w:tc>
          <w:tcPr>
            <w:tcW w:w="0" w:type="auto"/>
            <w:gridSpan w:val="3"/>
          </w:tcPr>
          <w:p w14:paraId="44A4A07F" w14:textId="77777777" w:rsidR="00404B45" w:rsidRPr="00AA00C7" w:rsidRDefault="00404B45" w:rsidP="00FF3BA6">
            <w:pPr>
              <w:spacing w:beforeLines="50" w:before="120" w:afterLines="50" w:after="120"/>
              <w:jc w:val="center"/>
              <w:rPr>
                <w:b w:val="0"/>
                <w:sz w:val="22"/>
              </w:rPr>
            </w:pPr>
            <w:r w:rsidRPr="00AA00C7">
              <w:rPr>
                <w:sz w:val="22"/>
              </w:rPr>
              <w:t>Dados da Instituição</w:t>
            </w:r>
          </w:p>
        </w:tc>
      </w:tr>
      <w:tr w:rsidR="00404B45" w:rsidRPr="004A3F89" w14:paraId="7F6E7C27"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02B68CAA" w14:textId="77777777" w:rsidR="00404B45" w:rsidRPr="004A3F89" w:rsidRDefault="00404B45" w:rsidP="00FF3BA6">
            <w:pPr>
              <w:jc w:val="left"/>
              <w:rPr>
                <w:bCs/>
                <w:color w:val="000000"/>
                <w:sz w:val="22"/>
              </w:rPr>
            </w:pPr>
            <w:r w:rsidRPr="004A3F89">
              <w:rPr>
                <w:bCs/>
                <w:color w:val="000000"/>
                <w:sz w:val="22"/>
              </w:rPr>
              <w:t>Mantenedora:</w:t>
            </w:r>
          </w:p>
        </w:tc>
        <w:tc>
          <w:tcPr>
            <w:tcW w:w="4619" w:type="dxa"/>
            <w:gridSpan w:val="2"/>
          </w:tcPr>
          <w:p w14:paraId="303F1752" w14:textId="77777777" w:rsidR="00404B45" w:rsidRPr="004A3F89" w:rsidRDefault="00404B45" w:rsidP="00FF3BA6">
            <w:pPr>
              <w:jc w:val="left"/>
              <w:rPr>
                <w:b/>
                <w:sz w:val="22"/>
              </w:rPr>
            </w:pPr>
            <w:r w:rsidRPr="004A3F89">
              <w:rPr>
                <w:sz w:val="22"/>
              </w:rPr>
              <w:t>Ministério da Educação</w:t>
            </w:r>
          </w:p>
        </w:tc>
      </w:tr>
      <w:tr w:rsidR="00404B45" w:rsidRPr="004A3F89" w14:paraId="6291227C" w14:textId="77777777" w:rsidTr="00404B45">
        <w:trPr>
          <w:trHeight w:val="586"/>
        </w:trPr>
        <w:tc>
          <w:tcPr>
            <w:tcW w:w="4446" w:type="dxa"/>
          </w:tcPr>
          <w:p w14:paraId="4C9DF36E" w14:textId="77777777" w:rsidR="00404B45" w:rsidRPr="004A3F89" w:rsidRDefault="00404B45" w:rsidP="00FF3BA6">
            <w:pPr>
              <w:jc w:val="left"/>
              <w:rPr>
                <w:bCs/>
                <w:color w:val="000000"/>
                <w:sz w:val="22"/>
              </w:rPr>
            </w:pPr>
            <w:r w:rsidRPr="004A3F89">
              <w:rPr>
                <w:bCs/>
                <w:color w:val="000000"/>
                <w:sz w:val="22"/>
              </w:rPr>
              <w:t>IES:</w:t>
            </w:r>
          </w:p>
        </w:tc>
        <w:tc>
          <w:tcPr>
            <w:tcW w:w="4619" w:type="dxa"/>
            <w:gridSpan w:val="2"/>
          </w:tcPr>
          <w:p w14:paraId="6290A830" w14:textId="77777777" w:rsidR="00404B45" w:rsidRPr="004A3F89" w:rsidRDefault="00404B45" w:rsidP="00FF3BA6">
            <w:pPr>
              <w:jc w:val="left"/>
              <w:rPr>
                <w:b/>
                <w:sz w:val="22"/>
              </w:rPr>
            </w:pPr>
            <w:r w:rsidRPr="004A3F89">
              <w:rPr>
                <w:sz w:val="22"/>
              </w:rPr>
              <w:t xml:space="preserve">Instituto Federal de Educação, Ciência e Tecnologia Sul-rio-grandense – </w:t>
            </w:r>
            <w:proofErr w:type="spellStart"/>
            <w:r w:rsidRPr="004A3F89">
              <w:rPr>
                <w:sz w:val="22"/>
              </w:rPr>
              <w:t>IFSul</w:t>
            </w:r>
            <w:proofErr w:type="spellEnd"/>
          </w:p>
        </w:tc>
      </w:tr>
      <w:tr w:rsidR="00404B45" w:rsidRPr="004A3F89" w14:paraId="6F1AAD25"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74E4E235" w14:textId="77777777" w:rsidR="00404B45" w:rsidRPr="004A3F89" w:rsidRDefault="00404B45" w:rsidP="00FF3BA6">
            <w:pPr>
              <w:jc w:val="left"/>
              <w:rPr>
                <w:bCs/>
                <w:color w:val="000000"/>
                <w:sz w:val="22"/>
              </w:rPr>
            </w:pPr>
            <w:r w:rsidRPr="004A3F89">
              <w:rPr>
                <w:bCs/>
                <w:color w:val="000000"/>
                <w:sz w:val="22"/>
              </w:rPr>
              <w:t>Natureza Jurídica:</w:t>
            </w:r>
          </w:p>
        </w:tc>
        <w:tc>
          <w:tcPr>
            <w:tcW w:w="4619" w:type="dxa"/>
            <w:gridSpan w:val="2"/>
          </w:tcPr>
          <w:p w14:paraId="0BC7126E" w14:textId="77777777" w:rsidR="00404B45" w:rsidRPr="004A3F89" w:rsidRDefault="00404B45" w:rsidP="00FF3BA6">
            <w:pPr>
              <w:jc w:val="left"/>
              <w:rPr>
                <w:b/>
                <w:sz w:val="22"/>
              </w:rPr>
            </w:pPr>
            <w:r w:rsidRPr="004A3F89">
              <w:rPr>
                <w:sz w:val="22"/>
              </w:rPr>
              <w:t>Pessoa Jurídica de Direito Público – Federal</w:t>
            </w:r>
          </w:p>
        </w:tc>
      </w:tr>
      <w:tr w:rsidR="00404B45" w:rsidRPr="004A3F89" w14:paraId="5D04B959" w14:textId="77777777" w:rsidTr="00404B45">
        <w:trPr>
          <w:trHeight w:val="586"/>
        </w:trPr>
        <w:tc>
          <w:tcPr>
            <w:tcW w:w="4446" w:type="dxa"/>
          </w:tcPr>
          <w:p w14:paraId="6D716491" w14:textId="77777777" w:rsidR="00404B45" w:rsidRPr="004A3F89" w:rsidRDefault="00404B45" w:rsidP="00FF3BA6">
            <w:pPr>
              <w:jc w:val="left"/>
              <w:rPr>
                <w:bCs/>
                <w:color w:val="000000"/>
                <w:sz w:val="22"/>
              </w:rPr>
            </w:pPr>
            <w:r w:rsidRPr="004A3F89">
              <w:rPr>
                <w:bCs/>
                <w:color w:val="000000"/>
                <w:sz w:val="22"/>
              </w:rPr>
              <w:t>CNPJ:</w:t>
            </w:r>
          </w:p>
        </w:tc>
        <w:tc>
          <w:tcPr>
            <w:tcW w:w="4619" w:type="dxa"/>
            <w:gridSpan w:val="2"/>
          </w:tcPr>
          <w:p w14:paraId="322BFFE5" w14:textId="77777777" w:rsidR="00404B45" w:rsidRPr="004A3F89" w:rsidRDefault="00404B45" w:rsidP="00FF3BA6">
            <w:pPr>
              <w:jc w:val="left"/>
              <w:rPr>
                <w:b/>
                <w:sz w:val="22"/>
              </w:rPr>
            </w:pPr>
            <w:r w:rsidRPr="004A3F89">
              <w:rPr>
                <w:sz w:val="22"/>
              </w:rPr>
              <w:t>10.729.992/0001-46</w:t>
            </w:r>
          </w:p>
        </w:tc>
      </w:tr>
      <w:tr w:rsidR="00404B45" w:rsidRPr="004A3F89" w14:paraId="0A8D09CC"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19477E46" w14:textId="77777777" w:rsidR="00404B45" w:rsidRPr="004A3F89" w:rsidRDefault="00404B45" w:rsidP="00FF3BA6">
            <w:pPr>
              <w:jc w:val="left"/>
              <w:rPr>
                <w:bCs/>
                <w:color w:val="000000"/>
                <w:sz w:val="22"/>
              </w:rPr>
            </w:pPr>
            <w:r w:rsidRPr="004A3F89">
              <w:rPr>
                <w:bCs/>
                <w:color w:val="000000"/>
                <w:sz w:val="22"/>
              </w:rPr>
              <w:t>Endereço:</w:t>
            </w:r>
          </w:p>
        </w:tc>
        <w:tc>
          <w:tcPr>
            <w:tcW w:w="4619" w:type="dxa"/>
            <w:gridSpan w:val="2"/>
          </w:tcPr>
          <w:p w14:paraId="66C40F54" w14:textId="77777777" w:rsidR="00404B45" w:rsidRPr="004A3F89" w:rsidRDefault="00404B45" w:rsidP="00FF3BA6">
            <w:pPr>
              <w:jc w:val="left"/>
              <w:rPr>
                <w:b/>
                <w:sz w:val="22"/>
              </w:rPr>
            </w:pPr>
            <w:r w:rsidRPr="004A3F89">
              <w:rPr>
                <w:sz w:val="22"/>
              </w:rPr>
              <w:t>Rua Gonçalves Chaves, nº 3218. Centro - Pelotas/RS - CEP 96015-560</w:t>
            </w:r>
          </w:p>
        </w:tc>
      </w:tr>
      <w:tr w:rsidR="00404B45" w:rsidRPr="004A3F89" w14:paraId="607A7C65" w14:textId="77777777" w:rsidTr="00404B45">
        <w:trPr>
          <w:trHeight w:val="586"/>
        </w:trPr>
        <w:tc>
          <w:tcPr>
            <w:tcW w:w="4446" w:type="dxa"/>
          </w:tcPr>
          <w:p w14:paraId="5FBD8962" w14:textId="77777777" w:rsidR="00404B45" w:rsidRPr="004A3F89" w:rsidRDefault="00404B45" w:rsidP="00FF3BA6">
            <w:pPr>
              <w:jc w:val="left"/>
              <w:rPr>
                <w:bCs/>
                <w:color w:val="000000"/>
                <w:sz w:val="22"/>
              </w:rPr>
            </w:pPr>
            <w:r w:rsidRPr="004A3F89">
              <w:rPr>
                <w:bCs/>
                <w:color w:val="000000"/>
                <w:sz w:val="22"/>
              </w:rPr>
              <w:t xml:space="preserve"> Fone: </w:t>
            </w:r>
          </w:p>
        </w:tc>
        <w:tc>
          <w:tcPr>
            <w:tcW w:w="4619" w:type="dxa"/>
            <w:gridSpan w:val="2"/>
          </w:tcPr>
          <w:p w14:paraId="054C703D" w14:textId="77777777" w:rsidR="00404B45" w:rsidRPr="004A3F89" w:rsidRDefault="00404B45" w:rsidP="00FF3BA6">
            <w:pPr>
              <w:jc w:val="left"/>
              <w:rPr>
                <w:bCs/>
                <w:sz w:val="22"/>
              </w:rPr>
            </w:pPr>
            <w:r w:rsidRPr="004A3F89">
              <w:rPr>
                <w:bCs/>
                <w:sz w:val="22"/>
              </w:rPr>
              <w:t xml:space="preserve">(53) </w:t>
            </w:r>
            <w:hyperlink r:id="rId13">
              <w:r w:rsidRPr="004A3F89">
                <w:rPr>
                  <w:bCs/>
                  <w:sz w:val="22"/>
                </w:rPr>
                <w:t>3026-6</w:t>
              </w:r>
            </w:hyperlink>
            <w:r w:rsidRPr="004A3F89">
              <w:rPr>
                <w:bCs/>
                <w:sz w:val="22"/>
              </w:rPr>
              <w:t>275</w:t>
            </w:r>
          </w:p>
        </w:tc>
      </w:tr>
      <w:tr w:rsidR="00404B45" w:rsidRPr="004A3F89" w14:paraId="732B3B5E"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56031D49" w14:textId="77777777" w:rsidR="00404B45" w:rsidRPr="004A3F89" w:rsidRDefault="00404B45" w:rsidP="00FF3BA6">
            <w:pPr>
              <w:jc w:val="left"/>
              <w:rPr>
                <w:bCs/>
                <w:color w:val="000000"/>
                <w:sz w:val="22"/>
              </w:rPr>
            </w:pPr>
            <w:r w:rsidRPr="004A3F89">
              <w:rPr>
                <w:bCs/>
                <w:color w:val="000000"/>
                <w:sz w:val="22"/>
              </w:rPr>
              <w:t>Site:</w:t>
            </w:r>
          </w:p>
        </w:tc>
        <w:tc>
          <w:tcPr>
            <w:tcW w:w="4619" w:type="dxa"/>
            <w:gridSpan w:val="2"/>
          </w:tcPr>
          <w:p w14:paraId="50875741" w14:textId="77777777" w:rsidR="00404B45" w:rsidRPr="004A3F89" w:rsidRDefault="00404B45" w:rsidP="00FF3BA6">
            <w:pPr>
              <w:jc w:val="left"/>
              <w:rPr>
                <w:b/>
                <w:sz w:val="22"/>
              </w:rPr>
            </w:pPr>
            <w:hyperlink r:id="rId14">
              <w:r w:rsidRPr="004A3F89">
                <w:rPr>
                  <w:sz w:val="22"/>
                </w:rPr>
                <w:t xml:space="preserve"> http://www.ifsul.edu.br/</w:t>
              </w:r>
            </w:hyperlink>
          </w:p>
        </w:tc>
      </w:tr>
      <w:tr w:rsidR="00404B45" w:rsidRPr="004A3F89" w14:paraId="6387FFDD" w14:textId="77777777" w:rsidTr="00404B45">
        <w:trPr>
          <w:trHeight w:val="586"/>
        </w:trPr>
        <w:tc>
          <w:tcPr>
            <w:tcW w:w="4446" w:type="dxa"/>
          </w:tcPr>
          <w:p w14:paraId="5C916E6C" w14:textId="77777777" w:rsidR="00404B45" w:rsidRPr="004A3F89" w:rsidRDefault="00404B45" w:rsidP="00FF3BA6">
            <w:pPr>
              <w:widowControl w:val="0"/>
              <w:jc w:val="left"/>
              <w:rPr>
                <w:bCs/>
                <w:color w:val="000000"/>
                <w:sz w:val="22"/>
              </w:rPr>
            </w:pPr>
            <w:r w:rsidRPr="004A3F89">
              <w:rPr>
                <w:bCs/>
                <w:color w:val="000000"/>
                <w:sz w:val="22"/>
              </w:rPr>
              <w:t>E-mail</w:t>
            </w:r>
          </w:p>
        </w:tc>
        <w:tc>
          <w:tcPr>
            <w:tcW w:w="4619" w:type="dxa"/>
            <w:gridSpan w:val="2"/>
          </w:tcPr>
          <w:p w14:paraId="52460704" w14:textId="77777777" w:rsidR="00404B45" w:rsidRPr="004A3F89" w:rsidRDefault="00404B45" w:rsidP="00FF3BA6">
            <w:pPr>
              <w:jc w:val="left"/>
              <w:rPr>
                <w:b/>
                <w:sz w:val="22"/>
              </w:rPr>
            </w:pPr>
            <w:r w:rsidRPr="004A3F89">
              <w:rPr>
                <w:sz w:val="22"/>
              </w:rPr>
              <w:t>reitoria@ifsul.edu.br</w:t>
            </w:r>
          </w:p>
        </w:tc>
      </w:tr>
      <w:tr w:rsidR="00404B45" w:rsidRPr="004A3F89" w14:paraId="67935F79"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736FB233" w14:textId="77777777" w:rsidR="00404B45" w:rsidRPr="004A3F89" w:rsidRDefault="00404B45" w:rsidP="00FF3BA6">
            <w:pPr>
              <w:jc w:val="left"/>
              <w:rPr>
                <w:bCs/>
                <w:color w:val="000000"/>
                <w:sz w:val="22"/>
              </w:rPr>
            </w:pPr>
            <w:r w:rsidRPr="004A3F89">
              <w:rPr>
                <w:bCs/>
                <w:color w:val="000000"/>
                <w:sz w:val="22"/>
              </w:rPr>
              <w:t xml:space="preserve">Ato Regulatório: </w:t>
            </w:r>
          </w:p>
        </w:tc>
        <w:tc>
          <w:tcPr>
            <w:tcW w:w="4619" w:type="dxa"/>
            <w:gridSpan w:val="2"/>
          </w:tcPr>
          <w:p w14:paraId="1F144478" w14:textId="77777777" w:rsidR="00404B45" w:rsidRPr="004A3F89" w:rsidRDefault="00404B45" w:rsidP="00FF3BA6">
            <w:pPr>
              <w:jc w:val="left"/>
              <w:rPr>
                <w:b/>
                <w:sz w:val="22"/>
              </w:rPr>
            </w:pPr>
            <w:r w:rsidRPr="004A3F89">
              <w:rPr>
                <w:sz w:val="22"/>
              </w:rPr>
              <w:t>Recredenciamento</w:t>
            </w:r>
          </w:p>
        </w:tc>
      </w:tr>
      <w:tr w:rsidR="00404B45" w:rsidRPr="004A3F89" w14:paraId="599C0CAE" w14:textId="77777777" w:rsidTr="00404B45">
        <w:trPr>
          <w:trHeight w:val="586"/>
        </w:trPr>
        <w:tc>
          <w:tcPr>
            <w:tcW w:w="4446" w:type="dxa"/>
          </w:tcPr>
          <w:p w14:paraId="1BC2816C" w14:textId="77777777" w:rsidR="00404B45" w:rsidRPr="004A3F89" w:rsidRDefault="00404B45" w:rsidP="00FF3BA6">
            <w:pPr>
              <w:jc w:val="left"/>
              <w:rPr>
                <w:bCs/>
                <w:color w:val="000000"/>
                <w:sz w:val="22"/>
              </w:rPr>
            </w:pPr>
            <w:r w:rsidRPr="004A3F89">
              <w:rPr>
                <w:bCs/>
                <w:color w:val="000000"/>
                <w:sz w:val="22"/>
              </w:rPr>
              <w:t xml:space="preserve">Tipo de documento: </w:t>
            </w:r>
          </w:p>
        </w:tc>
        <w:tc>
          <w:tcPr>
            <w:tcW w:w="1930" w:type="dxa"/>
          </w:tcPr>
          <w:p w14:paraId="0FEBC542" w14:textId="77777777" w:rsidR="00404B45" w:rsidRPr="004A3F89" w:rsidRDefault="00404B45" w:rsidP="00FF3BA6">
            <w:pPr>
              <w:jc w:val="left"/>
              <w:rPr>
                <w:b/>
                <w:sz w:val="22"/>
              </w:rPr>
            </w:pPr>
            <w:r w:rsidRPr="004A3F89">
              <w:rPr>
                <w:sz w:val="22"/>
              </w:rPr>
              <w:t xml:space="preserve"> Decreto</w:t>
            </w:r>
          </w:p>
        </w:tc>
        <w:tc>
          <w:tcPr>
            <w:tcW w:w="2689" w:type="dxa"/>
          </w:tcPr>
          <w:p w14:paraId="62FB3138" w14:textId="77777777" w:rsidR="00404B45" w:rsidRPr="004A3F89" w:rsidRDefault="00404B45" w:rsidP="00FF3BA6">
            <w:pPr>
              <w:jc w:val="left"/>
              <w:rPr>
                <w:sz w:val="22"/>
              </w:rPr>
            </w:pPr>
            <w:r w:rsidRPr="004A3F89">
              <w:rPr>
                <w:b/>
                <w:sz w:val="22"/>
              </w:rPr>
              <w:t>Nº Documento</w:t>
            </w:r>
            <w:r w:rsidRPr="004A3F89">
              <w:rPr>
                <w:sz w:val="22"/>
              </w:rPr>
              <w:t>: s/n</w:t>
            </w:r>
          </w:p>
        </w:tc>
      </w:tr>
      <w:tr w:rsidR="00404B45" w:rsidRPr="004A3F89" w14:paraId="7B2A2C72"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529F5929" w14:textId="77777777" w:rsidR="00404B45" w:rsidRPr="004A3F89" w:rsidRDefault="00404B45" w:rsidP="00FF3BA6">
            <w:pPr>
              <w:jc w:val="left"/>
              <w:rPr>
                <w:bCs/>
                <w:color w:val="000000"/>
                <w:sz w:val="22"/>
              </w:rPr>
            </w:pPr>
            <w:r w:rsidRPr="004A3F89">
              <w:rPr>
                <w:bCs/>
                <w:color w:val="000000"/>
                <w:sz w:val="22"/>
              </w:rPr>
              <w:t>Data de Publicação:</w:t>
            </w:r>
          </w:p>
        </w:tc>
        <w:tc>
          <w:tcPr>
            <w:tcW w:w="4619" w:type="dxa"/>
            <w:gridSpan w:val="2"/>
          </w:tcPr>
          <w:p w14:paraId="462C4D97" w14:textId="77777777" w:rsidR="00404B45" w:rsidRPr="004A3F89" w:rsidRDefault="00404B45" w:rsidP="00FF3BA6">
            <w:pPr>
              <w:jc w:val="left"/>
              <w:rPr>
                <w:sz w:val="22"/>
              </w:rPr>
            </w:pPr>
            <w:r w:rsidRPr="004A3F89">
              <w:rPr>
                <w:sz w:val="22"/>
              </w:rPr>
              <w:t xml:space="preserve"> 20/01/1999</w:t>
            </w:r>
          </w:p>
          <w:p w14:paraId="2CA96F93" w14:textId="77777777" w:rsidR="00404B45" w:rsidRPr="004A3F89" w:rsidRDefault="00404B45" w:rsidP="00FF3BA6">
            <w:pPr>
              <w:widowControl w:val="0"/>
              <w:jc w:val="left"/>
              <w:rPr>
                <w:b/>
                <w:sz w:val="22"/>
              </w:rPr>
            </w:pPr>
          </w:p>
        </w:tc>
      </w:tr>
      <w:tr w:rsidR="00404B45" w:rsidRPr="004A3F89" w14:paraId="56EFDB77" w14:textId="77777777" w:rsidTr="00404B45">
        <w:trPr>
          <w:trHeight w:val="586"/>
        </w:trPr>
        <w:tc>
          <w:tcPr>
            <w:tcW w:w="4446" w:type="dxa"/>
          </w:tcPr>
          <w:p w14:paraId="1BF80DA6" w14:textId="77777777" w:rsidR="00404B45" w:rsidRPr="004A3F89" w:rsidRDefault="00404B45" w:rsidP="00FF3BA6">
            <w:pPr>
              <w:jc w:val="left"/>
              <w:rPr>
                <w:bCs/>
                <w:color w:val="000000"/>
                <w:sz w:val="22"/>
              </w:rPr>
            </w:pPr>
            <w:r w:rsidRPr="004A3F89">
              <w:rPr>
                <w:bCs/>
                <w:color w:val="000000"/>
                <w:sz w:val="22"/>
              </w:rPr>
              <w:t>Prazo de Validade:</w:t>
            </w:r>
          </w:p>
        </w:tc>
        <w:tc>
          <w:tcPr>
            <w:tcW w:w="4619" w:type="dxa"/>
            <w:gridSpan w:val="2"/>
          </w:tcPr>
          <w:p w14:paraId="16305314" w14:textId="77777777" w:rsidR="00404B45" w:rsidRPr="004A3F89" w:rsidRDefault="00404B45" w:rsidP="00FF3BA6">
            <w:pPr>
              <w:jc w:val="left"/>
              <w:rPr>
                <w:b/>
                <w:sz w:val="22"/>
              </w:rPr>
            </w:pPr>
            <w:r w:rsidRPr="004A3F89">
              <w:rPr>
                <w:sz w:val="22"/>
              </w:rPr>
              <w:t>Vinculado ao Ciclo Avaliativo</w:t>
            </w:r>
          </w:p>
        </w:tc>
      </w:tr>
      <w:tr w:rsidR="00404B45" w:rsidRPr="004A3F89" w14:paraId="166E20FA"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4AC33CB8" w14:textId="77777777" w:rsidR="00404B45" w:rsidRPr="004A3F89" w:rsidRDefault="00404B45" w:rsidP="00FF3BA6">
            <w:pPr>
              <w:jc w:val="left"/>
              <w:rPr>
                <w:bCs/>
                <w:color w:val="000000"/>
                <w:sz w:val="22"/>
              </w:rPr>
            </w:pPr>
            <w:r w:rsidRPr="004A3F89">
              <w:rPr>
                <w:bCs/>
                <w:color w:val="000000"/>
                <w:sz w:val="22"/>
              </w:rPr>
              <w:t xml:space="preserve">Ato Regulatório: </w:t>
            </w:r>
          </w:p>
        </w:tc>
        <w:tc>
          <w:tcPr>
            <w:tcW w:w="4619" w:type="dxa"/>
            <w:gridSpan w:val="2"/>
          </w:tcPr>
          <w:p w14:paraId="3EFD4C8A" w14:textId="77777777" w:rsidR="00404B45" w:rsidRPr="004A3F89" w:rsidRDefault="00404B45" w:rsidP="00FF3BA6">
            <w:pPr>
              <w:jc w:val="left"/>
              <w:rPr>
                <w:sz w:val="22"/>
              </w:rPr>
            </w:pPr>
            <w:r w:rsidRPr="004A3F89">
              <w:rPr>
                <w:sz w:val="22"/>
              </w:rPr>
              <w:t>Recredenciamento</w:t>
            </w:r>
          </w:p>
        </w:tc>
      </w:tr>
      <w:tr w:rsidR="00404B45" w:rsidRPr="004A3F89" w14:paraId="6001AA44" w14:textId="77777777" w:rsidTr="00404B45">
        <w:trPr>
          <w:trHeight w:val="586"/>
        </w:trPr>
        <w:tc>
          <w:tcPr>
            <w:tcW w:w="4446" w:type="dxa"/>
          </w:tcPr>
          <w:p w14:paraId="19F3DE4E" w14:textId="77777777" w:rsidR="00404B45" w:rsidRPr="004A3F89" w:rsidRDefault="00404B45" w:rsidP="00FF3BA6">
            <w:pPr>
              <w:jc w:val="left"/>
              <w:rPr>
                <w:bCs/>
                <w:color w:val="000000"/>
                <w:sz w:val="22"/>
              </w:rPr>
            </w:pPr>
            <w:r w:rsidRPr="004A3F89">
              <w:rPr>
                <w:bCs/>
                <w:color w:val="000000"/>
                <w:sz w:val="22"/>
              </w:rPr>
              <w:t>Tipo de documento:</w:t>
            </w:r>
          </w:p>
        </w:tc>
        <w:tc>
          <w:tcPr>
            <w:tcW w:w="1930" w:type="dxa"/>
          </w:tcPr>
          <w:p w14:paraId="3BA414C0" w14:textId="77777777" w:rsidR="00404B45" w:rsidRPr="004A3F89" w:rsidRDefault="00404B45" w:rsidP="00FF3BA6">
            <w:pPr>
              <w:jc w:val="left"/>
              <w:rPr>
                <w:sz w:val="22"/>
              </w:rPr>
            </w:pPr>
            <w:r w:rsidRPr="004A3F89">
              <w:rPr>
                <w:sz w:val="22"/>
              </w:rPr>
              <w:t>Portaria</w:t>
            </w:r>
          </w:p>
        </w:tc>
        <w:tc>
          <w:tcPr>
            <w:tcW w:w="2689" w:type="dxa"/>
          </w:tcPr>
          <w:p w14:paraId="20BCEF5B" w14:textId="77777777" w:rsidR="00404B45" w:rsidRPr="004A3F89" w:rsidRDefault="00404B45" w:rsidP="00FF3BA6">
            <w:pPr>
              <w:jc w:val="left"/>
              <w:rPr>
                <w:sz w:val="22"/>
              </w:rPr>
            </w:pPr>
            <w:r w:rsidRPr="004A3F89">
              <w:rPr>
                <w:b/>
                <w:sz w:val="22"/>
              </w:rPr>
              <w:t>Nº documento</w:t>
            </w:r>
            <w:r w:rsidRPr="004A3F89">
              <w:rPr>
                <w:sz w:val="22"/>
              </w:rPr>
              <w:t>: 1522</w:t>
            </w:r>
          </w:p>
          <w:p w14:paraId="0B37353A" w14:textId="77777777" w:rsidR="00404B45" w:rsidRPr="004A3F89" w:rsidRDefault="00404B45" w:rsidP="00FF3BA6">
            <w:pPr>
              <w:jc w:val="left"/>
              <w:rPr>
                <w:sz w:val="22"/>
              </w:rPr>
            </w:pPr>
          </w:p>
        </w:tc>
      </w:tr>
      <w:tr w:rsidR="00404B45" w:rsidRPr="004A3F89" w14:paraId="645CCA3D"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3AEDD562" w14:textId="77777777" w:rsidR="00404B45" w:rsidRPr="004A3F89" w:rsidRDefault="00404B45" w:rsidP="00FF3BA6">
            <w:pPr>
              <w:jc w:val="left"/>
              <w:rPr>
                <w:bCs/>
                <w:color w:val="000000"/>
                <w:sz w:val="22"/>
              </w:rPr>
            </w:pPr>
            <w:r w:rsidRPr="004A3F89">
              <w:rPr>
                <w:bCs/>
                <w:color w:val="000000"/>
                <w:sz w:val="22"/>
              </w:rPr>
              <w:t>Data de Publicação:</w:t>
            </w:r>
          </w:p>
        </w:tc>
        <w:tc>
          <w:tcPr>
            <w:tcW w:w="1930" w:type="dxa"/>
          </w:tcPr>
          <w:p w14:paraId="511FF2E8" w14:textId="77777777" w:rsidR="00404B45" w:rsidRPr="004A3F89" w:rsidRDefault="00404B45" w:rsidP="00FF3BA6">
            <w:pPr>
              <w:jc w:val="left"/>
              <w:rPr>
                <w:sz w:val="22"/>
              </w:rPr>
            </w:pPr>
            <w:r w:rsidRPr="004A3F89">
              <w:rPr>
                <w:sz w:val="22"/>
              </w:rPr>
              <w:t>26/12/2016</w:t>
            </w:r>
          </w:p>
        </w:tc>
        <w:tc>
          <w:tcPr>
            <w:tcW w:w="2689" w:type="dxa"/>
          </w:tcPr>
          <w:p w14:paraId="51B6941C" w14:textId="77777777" w:rsidR="00404B45" w:rsidRPr="004A3F89" w:rsidRDefault="00404B45" w:rsidP="00FF3BA6">
            <w:pPr>
              <w:jc w:val="left"/>
              <w:rPr>
                <w:sz w:val="22"/>
              </w:rPr>
            </w:pPr>
          </w:p>
        </w:tc>
      </w:tr>
      <w:tr w:rsidR="00404B45" w:rsidRPr="004A3F89" w14:paraId="334A8EBC" w14:textId="77777777" w:rsidTr="00404B45">
        <w:trPr>
          <w:trHeight w:val="586"/>
        </w:trPr>
        <w:tc>
          <w:tcPr>
            <w:tcW w:w="4446" w:type="dxa"/>
          </w:tcPr>
          <w:p w14:paraId="56C77EB8" w14:textId="77777777" w:rsidR="00404B45" w:rsidRPr="004A3F89" w:rsidRDefault="00404B45" w:rsidP="00FF3BA6">
            <w:pPr>
              <w:jc w:val="left"/>
              <w:rPr>
                <w:bCs/>
                <w:color w:val="000000"/>
                <w:sz w:val="22"/>
              </w:rPr>
            </w:pPr>
            <w:r w:rsidRPr="004A3F89">
              <w:rPr>
                <w:bCs/>
                <w:color w:val="000000"/>
                <w:sz w:val="22"/>
              </w:rPr>
              <w:t>Prazo de Validade:</w:t>
            </w:r>
          </w:p>
        </w:tc>
        <w:tc>
          <w:tcPr>
            <w:tcW w:w="1930" w:type="dxa"/>
          </w:tcPr>
          <w:p w14:paraId="3E553CA6" w14:textId="77777777" w:rsidR="00404B45" w:rsidRPr="004A3F89" w:rsidRDefault="00404B45" w:rsidP="00FF3BA6">
            <w:pPr>
              <w:jc w:val="left"/>
              <w:rPr>
                <w:sz w:val="22"/>
              </w:rPr>
            </w:pPr>
            <w:r w:rsidRPr="004A3F89">
              <w:rPr>
                <w:sz w:val="22"/>
              </w:rPr>
              <w:t>Vinculado ao Ciclo Avaliativo</w:t>
            </w:r>
          </w:p>
        </w:tc>
        <w:tc>
          <w:tcPr>
            <w:tcW w:w="2689" w:type="dxa"/>
          </w:tcPr>
          <w:p w14:paraId="6704840B" w14:textId="77777777" w:rsidR="00404B45" w:rsidRPr="004A3F89" w:rsidRDefault="00404B45" w:rsidP="00FF3BA6">
            <w:pPr>
              <w:jc w:val="left"/>
              <w:rPr>
                <w:sz w:val="22"/>
              </w:rPr>
            </w:pPr>
          </w:p>
        </w:tc>
      </w:tr>
      <w:tr w:rsidR="00404B45" w:rsidRPr="004A3F89" w14:paraId="1F362D89"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4E529BFC" w14:textId="77777777" w:rsidR="00404B45" w:rsidRPr="004A3F89" w:rsidRDefault="00404B45" w:rsidP="00FF3BA6">
            <w:pPr>
              <w:jc w:val="left"/>
              <w:rPr>
                <w:bCs/>
                <w:color w:val="000000"/>
                <w:sz w:val="22"/>
              </w:rPr>
            </w:pPr>
            <w:r w:rsidRPr="004A3F89">
              <w:rPr>
                <w:bCs/>
                <w:color w:val="000000"/>
                <w:sz w:val="22"/>
              </w:rPr>
              <w:t xml:space="preserve">CI - Conceito Institucional: </w:t>
            </w:r>
          </w:p>
        </w:tc>
        <w:tc>
          <w:tcPr>
            <w:tcW w:w="1930" w:type="dxa"/>
          </w:tcPr>
          <w:p w14:paraId="5236FCA5" w14:textId="77777777" w:rsidR="00404B45" w:rsidRPr="004A3F89" w:rsidRDefault="00404B45" w:rsidP="00FF3BA6">
            <w:pPr>
              <w:jc w:val="left"/>
              <w:rPr>
                <w:b/>
                <w:sz w:val="22"/>
              </w:rPr>
            </w:pPr>
            <w:r w:rsidRPr="004A3F89">
              <w:rPr>
                <w:sz w:val="22"/>
              </w:rPr>
              <w:t xml:space="preserve"> 4</w:t>
            </w:r>
          </w:p>
        </w:tc>
        <w:tc>
          <w:tcPr>
            <w:tcW w:w="2689" w:type="dxa"/>
          </w:tcPr>
          <w:p w14:paraId="22872793" w14:textId="77777777" w:rsidR="00404B45" w:rsidRPr="004A3F89" w:rsidRDefault="00404B45" w:rsidP="00FF3BA6">
            <w:pPr>
              <w:jc w:val="left"/>
              <w:rPr>
                <w:b/>
                <w:sz w:val="22"/>
              </w:rPr>
            </w:pPr>
            <w:r w:rsidRPr="004A3F89">
              <w:rPr>
                <w:b/>
                <w:sz w:val="22"/>
              </w:rPr>
              <w:t>Ano</w:t>
            </w:r>
            <w:r w:rsidRPr="004A3F89">
              <w:rPr>
                <w:sz w:val="22"/>
              </w:rPr>
              <w:t>: 2016</w:t>
            </w:r>
          </w:p>
          <w:p w14:paraId="3605FFE1" w14:textId="77777777" w:rsidR="00404B45" w:rsidRPr="004A3F89" w:rsidRDefault="00404B45" w:rsidP="00FF3BA6">
            <w:pPr>
              <w:jc w:val="left"/>
              <w:rPr>
                <w:sz w:val="22"/>
              </w:rPr>
            </w:pPr>
          </w:p>
        </w:tc>
      </w:tr>
      <w:tr w:rsidR="00404B45" w:rsidRPr="004A3F89" w14:paraId="383092C9" w14:textId="77777777" w:rsidTr="00404B45">
        <w:trPr>
          <w:trHeight w:val="586"/>
        </w:trPr>
        <w:tc>
          <w:tcPr>
            <w:tcW w:w="4446" w:type="dxa"/>
          </w:tcPr>
          <w:p w14:paraId="7C7DAF97" w14:textId="77777777" w:rsidR="00404B45" w:rsidRPr="004A3F89" w:rsidRDefault="00404B45" w:rsidP="00FF3BA6">
            <w:pPr>
              <w:jc w:val="left"/>
              <w:rPr>
                <w:bCs/>
                <w:color w:val="000000"/>
                <w:sz w:val="22"/>
              </w:rPr>
            </w:pPr>
            <w:r w:rsidRPr="004A3F89">
              <w:rPr>
                <w:bCs/>
                <w:color w:val="000000"/>
                <w:sz w:val="22"/>
              </w:rPr>
              <w:t xml:space="preserve">IGC – Índice Geral de Cursos: </w:t>
            </w:r>
          </w:p>
        </w:tc>
        <w:tc>
          <w:tcPr>
            <w:tcW w:w="1930" w:type="dxa"/>
          </w:tcPr>
          <w:p w14:paraId="7CC6375A" w14:textId="77777777" w:rsidR="00404B45" w:rsidRPr="004A3F89" w:rsidRDefault="00404B45" w:rsidP="00FF3BA6">
            <w:pPr>
              <w:jc w:val="left"/>
              <w:rPr>
                <w:b/>
                <w:sz w:val="22"/>
              </w:rPr>
            </w:pPr>
            <w:r w:rsidRPr="004A3F89">
              <w:rPr>
                <w:sz w:val="22"/>
              </w:rPr>
              <w:t xml:space="preserve">  4</w:t>
            </w:r>
          </w:p>
        </w:tc>
        <w:tc>
          <w:tcPr>
            <w:tcW w:w="2689" w:type="dxa"/>
          </w:tcPr>
          <w:p w14:paraId="5B466F81" w14:textId="77777777" w:rsidR="00404B45" w:rsidRPr="004A3F89" w:rsidRDefault="00404B45" w:rsidP="00FF3BA6">
            <w:pPr>
              <w:jc w:val="left"/>
              <w:rPr>
                <w:sz w:val="22"/>
              </w:rPr>
            </w:pPr>
            <w:r w:rsidRPr="004A3F89">
              <w:rPr>
                <w:b/>
                <w:sz w:val="22"/>
              </w:rPr>
              <w:t>Ano</w:t>
            </w:r>
            <w:r w:rsidRPr="004A3F89">
              <w:rPr>
                <w:sz w:val="22"/>
              </w:rPr>
              <w:t>: 2019</w:t>
            </w:r>
          </w:p>
        </w:tc>
      </w:tr>
      <w:tr w:rsidR="00404B45" w:rsidRPr="004A3F89" w14:paraId="5BDD6EC8"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3A7C0A94" w14:textId="77777777" w:rsidR="00404B45" w:rsidRPr="004A3F89" w:rsidRDefault="00404B45" w:rsidP="00FF3BA6">
            <w:pPr>
              <w:spacing w:beforeLines="50" w:before="120" w:afterLines="50" w:after="120"/>
              <w:jc w:val="left"/>
              <w:rPr>
                <w:bCs/>
                <w:color w:val="000000"/>
                <w:sz w:val="22"/>
              </w:rPr>
            </w:pPr>
            <w:r w:rsidRPr="004A3F89">
              <w:rPr>
                <w:bCs/>
                <w:color w:val="000000"/>
                <w:sz w:val="22"/>
              </w:rPr>
              <w:t xml:space="preserve">IGC Contínuo: </w:t>
            </w:r>
          </w:p>
        </w:tc>
        <w:tc>
          <w:tcPr>
            <w:tcW w:w="1930" w:type="dxa"/>
          </w:tcPr>
          <w:p w14:paraId="43AE9646" w14:textId="77777777" w:rsidR="00404B45" w:rsidRPr="004A3F89" w:rsidRDefault="00404B45" w:rsidP="00FF3BA6">
            <w:pPr>
              <w:spacing w:beforeLines="50" w:before="120" w:afterLines="50" w:after="120"/>
              <w:jc w:val="left"/>
              <w:rPr>
                <w:b/>
                <w:sz w:val="22"/>
              </w:rPr>
            </w:pPr>
            <w:r w:rsidRPr="004A3F89">
              <w:rPr>
                <w:sz w:val="22"/>
              </w:rPr>
              <w:t xml:space="preserve">3.2738 </w:t>
            </w:r>
          </w:p>
        </w:tc>
        <w:tc>
          <w:tcPr>
            <w:tcW w:w="2689" w:type="dxa"/>
          </w:tcPr>
          <w:p w14:paraId="1BC7D259" w14:textId="77777777" w:rsidR="00404B45" w:rsidRPr="004A3F89" w:rsidRDefault="00404B45" w:rsidP="00FF3BA6">
            <w:pPr>
              <w:spacing w:beforeLines="50" w:before="120" w:afterLines="50" w:after="120"/>
              <w:jc w:val="left"/>
              <w:rPr>
                <w:sz w:val="22"/>
              </w:rPr>
            </w:pPr>
            <w:r w:rsidRPr="004A3F89">
              <w:rPr>
                <w:sz w:val="22"/>
              </w:rPr>
              <w:t xml:space="preserve"> </w:t>
            </w:r>
            <w:r w:rsidRPr="004A3F89">
              <w:rPr>
                <w:b/>
                <w:sz w:val="22"/>
              </w:rPr>
              <w:t>Ano</w:t>
            </w:r>
            <w:r w:rsidRPr="004A3F89">
              <w:rPr>
                <w:sz w:val="22"/>
              </w:rPr>
              <w:t>: 2019</w:t>
            </w:r>
          </w:p>
        </w:tc>
      </w:tr>
    </w:tbl>
    <w:p w14:paraId="58EFCF50" w14:textId="77777777" w:rsidR="00404B45" w:rsidRDefault="00731008" w:rsidP="00731008">
      <w:pPr>
        <w:tabs>
          <w:tab w:val="left" w:pos="5280"/>
        </w:tabs>
        <w:jc w:val="left"/>
      </w:pPr>
      <w:r>
        <w:tab/>
      </w:r>
    </w:p>
    <w:p w14:paraId="02F1160B" w14:textId="77777777" w:rsidR="00404B45" w:rsidRDefault="00EF4261" w:rsidP="00404B45">
      <w:pPr>
        <w:pStyle w:val="Ttulo2"/>
      </w:pPr>
      <w:bookmarkStart w:id="6" w:name="_Toc170291242"/>
      <w:bookmarkStart w:id="7" w:name="_Toc170291446"/>
      <w:bookmarkStart w:id="8" w:name="_Toc170295122"/>
      <w:bookmarkStart w:id="9" w:name="_Toc178942349"/>
      <w:r>
        <w:lastRenderedPageBreak/>
        <w:t>1.2</w:t>
      </w:r>
      <w:r>
        <w:tab/>
      </w:r>
      <w:r w:rsidR="00404B45">
        <w:t>Identificação do Câmpus</w:t>
      </w:r>
      <w:bookmarkEnd w:id="6"/>
      <w:bookmarkEnd w:id="7"/>
      <w:bookmarkEnd w:id="8"/>
      <w:bookmarkEnd w:id="9"/>
    </w:p>
    <w:tbl>
      <w:tblPr>
        <w:tblStyle w:val="SimplesTabela1"/>
        <w:tblW w:w="8475" w:type="dxa"/>
        <w:tblLayout w:type="fixed"/>
        <w:tblLook w:val="0420" w:firstRow="1" w:lastRow="0" w:firstColumn="0" w:lastColumn="0" w:noHBand="0" w:noVBand="1"/>
      </w:tblPr>
      <w:tblGrid>
        <w:gridCol w:w="3744"/>
        <w:gridCol w:w="4731"/>
      </w:tblGrid>
      <w:tr w:rsidR="00404B45" w:rsidRPr="004A3F89" w14:paraId="484CE089" w14:textId="77777777" w:rsidTr="00E23553">
        <w:trPr>
          <w:cnfStyle w:val="100000000000" w:firstRow="1" w:lastRow="0" w:firstColumn="0" w:lastColumn="0" w:oddVBand="0" w:evenVBand="0" w:oddHBand="0" w:evenHBand="0" w:firstRowFirstColumn="0" w:firstRowLastColumn="0" w:lastRowFirstColumn="0" w:lastRowLastColumn="0"/>
          <w:trHeight w:val="589"/>
        </w:trPr>
        <w:tc>
          <w:tcPr>
            <w:tcW w:w="8475" w:type="dxa"/>
            <w:gridSpan w:val="2"/>
          </w:tcPr>
          <w:p w14:paraId="75E75FA3" w14:textId="77777777" w:rsidR="00404B45" w:rsidRPr="00AA00C7" w:rsidRDefault="00404B45" w:rsidP="00FF3BA6">
            <w:pPr>
              <w:spacing w:beforeLines="50" w:before="120" w:afterLines="50" w:after="120"/>
              <w:jc w:val="center"/>
              <w:rPr>
                <w:b w:val="0"/>
                <w:sz w:val="22"/>
              </w:rPr>
            </w:pPr>
            <w:bookmarkStart w:id="10" w:name="_Hlk145350944"/>
            <w:r w:rsidRPr="00AA00C7">
              <w:rPr>
                <w:sz w:val="22"/>
              </w:rPr>
              <w:t>Dados do Câmpus</w:t>
            </w:r>
          </w:p>
        </w:tc>
      </w:tr>
      <w:bookmarkEnd w:id="10"/>
      <w:tr w:rsidR="00404B45" w:rsidRPr="004A3F89" w14:paraId="0AF11724" w14:textId="77777777" w:rsidTr="00E23553">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484EBCF6" w14:textId="77777777" w:rsidR="00404B45" w:rsidRPr="004A3F89" w:rsidRDefault="00404B45" w:rsidP="00FF3BA6">
            <w:pPr>
              <w:widowControl w:val="0"/>
              <w:jc w:val="left"/>
              <w:rPr>
                <w:bCs/>
                <w:color w:val="000000"/>
                <w:sz w:val="22"/>
              </w:rPr>
            </w:pPr>
            <w:r w:rsidRPr="004A3F89">
              <w:rPr>
                <w:bCs/>
                <w:color w:val="000000"/>
                <w:sz w:val="22"/>
              </w:rPr>
              <w:t xml:space="preserve">Nome: </w:t>
            </w:r>
          </w:p>
        </w:tc>
        <w:tc>
          <w:tcPr>
            <w:tcW w:w="4730" w:type="dxa"/>
          </w:tcPr>
          <w:p w14:paraId="0FB4175D" w14:textId="77777777" w:rsidR="00404B45" w:rsidRPr="004A3F89" w:rsidRDefault="00404B45" w:rsidP="00FF3BA6">
            <w:pPr>
              <w:widowControl w:val="0"/>
              <w:jc w:val="left"/>
              <w:rPr>
                <w:bCs/>
                <w:color w:val="000000"/>
                <w:sz w:val="22"/>
              </w:rPr>
            </w:pPr>
            <w:r w:rsidRPr="004A3F89">
              <w:rPr>
                <w:bCs/>
                <w:color w:val="000000"/>
                <w:sz w:val="22"/>
              </w:rPr>
              <w:t>Instituto Federal de Educação, Ciência e Tecnologia Sul-rio-grandense</w:t>
            </w:r>
          </w:p>
        </w:tc>
      </w:tr>
      <w:tr w:rsidR="00404B45" w:rsidRPr="004A3F89" w14:paraId="4FB78E3A" w14:textId="77777777" w:rsidTr="00E23553">
        <w:trPr>
          <w:trHeight w:val="589"/>
        </w:trPr>
        <w:tc>
          <w:tcPr>
            <w:tcW w:w="3744" w:type="dxa"/>
          </w:tcPr>
          <w:p w14:paraId="5E117713" w14:textId="77777777" w:rsidR="00404B45" w:rsidRPr="004A3F89" w:rsidRDefault="00404B45" w:rsidP="00FF3BA6">
            <w:pPr>
              <w:widowControl w:val="0"/>
              <w:jc w:val="left"/>
              <w:rPr>
                <w:bCs/>
                <w:color w:val="000000"/>
                <w:sz w:val="22"/>
              </w:rPr>
            </w:pPr>
            <w:r w:rsidRPr="004A3F89">
              <w:rPr>
                <w:bCs/>
                <w:color w:val="000000"/>
                <w:sz w:val="22"/>
              </w:rPr>
              <w:t>Câmpus:</w:t>
            </w:r>
          </w:p>
        </w:tc>
        <w:tc>
          <w:tcPr>
            <w:tcW w:w="4730" w:type="dxa"/>
          </w:tcPr>
          <w:p w14:paraId="5F11FA2E" w14:textId="77777777" w:rsidR="00404B45" w:rsidRPr="004A3F89" w:rsidRDefault="00404B45" w:rsidP="00FF3BA6">
            <w:pPr>
              <w:widowControl w:val="0"/>
              <w:jc w:val="left"/>
              <w:rPr>
                <w:bCs/>
                <w:color w:val="000000"/>
                <w:sz w:val="22"/>
              </w:rPr>
            </w:pPr>
          </w:p>
        </w:tc>
      </w:tr>
      <w:tr w:rsidR="00404B45" w:rsidRPr="004A3F89" w14:paraId="27AA8012" w14:textId="77777777" w:rsidTr="00E23553">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4FD826E7" w14:textId="77777777" w:rsidR="00404B45" w:rsidRPr="004A3F89" w:rsidRDefault="00404B45" w:rsidP="00FF3BA6">
            <w:pPr>
              <w:widowControl w:val="0"/>
              <w:jc w:val="left"/>
              <w:rPr>
                <w:bCs/>
                <w:color w:val="000000"/>
                <w:sz w:val="22"/>
              </w:rPr>
            </w:pPr>
            <w:r w:rsidRPr="004A3F89">
              <w:rPr>
                <w:bCs/>
                <w:color w:val="000000"/>
                <w:sz w:val="22"/>
              </w:rPr>
              <w:t>Sigla:</w:t>
            </w:r>
          </w:p>
        </w:tc>
        <w:tc>
          <w:tcPr>
            <w:tcW w:w="4730" w:type="dxa"/>
          </w:tcPr>
          <w:p w14:paraId="325951F9" w14:textId="77777777" w:rsidR="00404B45" w:rsidRPr="004A3F89" w:rsidRDefault="00404B45" w:rsidP="00FF3BA6">
            <w:pPr>
              <w:widowControl w:val="0"/>
              <w:jc w:val="left"/>
              <w:rPr>
                <w:bCs/>
                <w:color w:val="000000"/>
                <w:sz w:val="22"/>
              </w:rPr>
            </w:pPr>
          </w:p>
        </w:tc>
      </w:tr>
      <w:tr w:rsidR="00404B45" w:rsidRPr="004A3F89" w14:paraId="27F0713B" w14:textId="77777777" w:rsidTr="00E23553">
        <w:trPr>
          <w:trHeight w:val="589"/>
        </w:trPr>
        <w:tc>
          <w:tcPr>
            <w:tcW w:w="3744" w:type="dxa"/>
          </w:tcPr>
          <w:p w14:paraId="52FFF85F" w14:textId="77777777" w:rsidR="00404B45" w:rsidRPr="004A3F89" w:rsidRDefault="00404B45" w:rsidP="00FF3BA6">
            <w:pPr>
              <w:widowControl w:val="0"/>
              <w:jc w:val="left"/>
              <w:rPr>
                <w:bCs/>
                <w:color w:val="000000"/>
                <w:sz w:val="22"/>
              </w:rPr>
            </w:pPr>
            <w:r w:rsidRPr="004A3F89">
              <w:rPr>
                <w:bCs/>
                <w:color w:val="000000"/>
                <w:sz w:val="22"/>
              </w:rPr>
              <w:t>CNPJ:</w:t>
            </w:r>
          </w:p>
        </w:tc>
        <w:tc>
          <w:tcPr>
            <w:tcW w:w="4730" w:type="dxa"/>
          </w:tcPr>
          <w:p w14:paraId="40E83971" w14:textId="77777777" w:rsidR="00404B45" w:rsidRPr="004A3F89" w:rsidRDefault="00404B45" w:rsidP="00FF3BA6">
            <w:pPr>
              <w:widowControl w:val="0"/>
              <w:jc w:val="left"/>
              <w:rPr>
                <w:bCs/>
                <w:color w:val="000000"/>
                <w:sz w:val="22"/>
              </w:rPr>
            </w:pPr>
          </w:p>
        </w:tc>
      </w:tr>
      <w:tr w:rsidR="00404B45" w:rsidRPr="004A3F89" w14:paraId="45C4DEC9" w14:textId="77777777" w:rsidTr="00E23553">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4E349B5B" w14:textId="77777777" w:rsidR="00404B45" w:rsidRPr="004A3F89" w:rsidRDefault="00404B45" w:rsidP="00FF3BA6">
            <w:pPr>
              <w:widowControl w:val="0"/>
              <w:jc w:val="left"/>
              <w:rPr>
                <w:bCs/>
                <w:color w:val="000000"/>
                <w:sz w:val="22"/>
              </w:rPr>
            </w:pPr>
            <w:r w:rsidRPr="004A3F89">
              <w:rPr>
                <w:bCs/>
                <w:color w:val="000000"/>
                <w:sz w:val="22"/>
              </w:rPr>
              <w:t>Endereço:</w:t>
            </w:r>
          </w:p>
        </w:tc>
        <w:tc>
          <w:tcPr>
            <w:tcW w:w="4730" w:type="dxa"/>
          </w:tcPr>
          <w:p w14:paraId="5338D15E" w14:textId="77777777" w:rsidR="00404B45" w:rsidRPr="004A3F89" w:rsidRDefault="00404B45" w:rsidP="00FF3BA6">
            <w:pPr>
              <w:widowControl w:val="0"/>
              <w:jc w:val="left"/>
              <w:rPr>
                <w:bCs/>
                <w:color w:val="000000"/>
                <w:sz w:val="22"/>
              </w:rPr>
            </w:pPr>
          </w:p>
        </w:tc>
      </w:tr>
      <w:tr w:rsidR="00404B45" w:rsidRPr="004A3F89" w14:paraId="4F59B968" w14:textId="77777777" w:rsidTr="00E23553">
        <w:trPr>
          <w:trHeight w:val="589"/>
        </w:trPr>
        <w:tc>
          <w:tcPr>
            <w:tcW w:w="3744" w:type="dxa"/>
          </w:tcPr>
          <w:p w14:paraId="2CA3A47B" w14:textId="77777777" w:rsidR="00404B45" w:rsidRPr="004A3F89" w:rsidRDefault="00404B45" w:rsidP="00FF3BA6">
            <w:pPr>
              <w:widowControl w:val="0"/>
              <w:jc w:val="left"/>
              <w:rPr>
                <w:bCs/>
                <w:color w:val="000000"/>
                <w:sz w:val="22"/>
              </w:rPr>
            </w:pPr>
            <w:r w:rsidRPr="004A3F89">
              <w:rPr>
                <w:bCs/>
                <w:color w:val="000000"/>
                <w:sz w:val="22"/>
              </w:rPr>
              <w:t>Telefone:</w:t>
            </w:r>
          </w:p>
        </w:tc>
        <w:tc>
          <w:tcPr>
            <w:tcW w:w="4730" w:type="dxa"/>
          </w:tcPr>
          <w:p w14:paraId="1CE9C5E6" w14:textId="77777777" w:rsidR="00404B45" w:rsidRPr="004A3F89" w:rsidRDefault="00404B45" w:rsidP="00FF3BA6">
            <w:pPr>
              <w:widowControl w:val="0"/>
              <w:jc w:val="left"/>
              <w:rPr>
                <w:bCs/>
                <w:color w:val="000000"/>
                <w:sz w:val="22"/>
              </w:rPr>
            </w:pPr>
          </w:p>
        </w:tc>
      </w:tr>
      <w:tr w:rsidR="00404B45" w:rsidRPr="004A3F89" w14:paraId="64FD30A8" w14:textId="77777777" w:rsidTr="00E23553">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402AB51B" w14:textId="77777777" w:rsidR="00404B45" w:rsidRPr="004A3F89" w:rsidRDefault="00404B45" w:rsidP="00FF3BA6">
            <w:pPr>
              <w:widowControl w:val="0"/>
              <w:jc w:val="left"/>
              <w:rPr>
                <w:bCs/>
                <w:color w:val="000000"/>
                <w:sz w:val="22"/>
              </w:rPr>
            </w:pPr>
            <w:r w:rsidRPr="004A3F89">
              <w:rPr>
                <w:bCs/>
                <w:color w:val="000000"/>
                <w:sz w:val="22"/>
              </w:rPr>
              <w:t>Site Institucional:</w:t>
            </w:r>
          </w:p>
        </w:tc>
        <w:tc>
          <w:tcPr>
            <w:tcW w:w="4730" w:type="dxa"/>
          </w:tcPr>
          <w:p w14:paraId="41729CFB" w14:textId="77777777" w:rsidR="00404B45" w:rsidRPr="004A3F89" w:rsidRDefault="00404B45" w:rsidP="00FF3BA6">
            <w:pPr>
              <w:widowControl w:val="0"/>
              <w:jc w:val="left"/>
              <w:rPr>
                <w:bCs/>
                <w:color w:val="000000"/>
                <w:sz w:val="22"/>
              </w:rPr>
            </w:pPr>
          </w:p>
        </w:tc>
      </w:tr>
      <w:tr w:rsidR="00404B45" w:rsidRPr="004A3F89" w14:paraId="10AE9FA0" w14:textId="77777777" w:rsidTr="00E23553">
        <w:trPr>
          <w:trHeight w:val="589"/>
        </w:trPr>
        <w:tc>
          <w:tcPr>
            <w:tcW w:w="3744" w:type="dxa"/>
          </w:tcPr>
          <w:p w14:paraId="60409750" w14:textId="77777777" w:rsidR="00404B45" w:rsidRPr="004A3F89" w:rsidRDefault="00404B45" w:rsidP="00FF3BA6">
            <w:pPr>
              <w:widowControl w:val="0"/>
              <w:jc w:val="left"/>
              <w:rPr>
                <w:bCs/>
                <w:color w:val="000000"/>
                <w:sz w:val="22"/>
              </w:rPr>
            </w:pPr>
            <w:r w:rsidRPr="004A3F89">
              <w:rPr>
                <w:bCs/>
                <w:color w:val="000000"/>
                <w:sz w:val="22"/>
              </w:rPr>
              <w:t>Endereço Eletrônico:</w:t>
            </w:r>
          </w:p>
        </w:tc>
        <w:tc>
          <w:tcPr>
            <w:tcW w:w="4730" w:type="dxa"/>
          </w:tcPr>
          <w:p w14:paraId="28F9C2B0" w14:textId="77777777" w:rsidR="00404B45" w:rsidRPr="004A3F89" w:rsidRDefault="00404B45" w:rsidP="00FF3BA6">
            <w:pPr>
              <w:widowControl w:val="0"/>
              <w:jc w:val="left"/>
              <w:rPr>
                <w:bCs/>
                <w:color w:val="000000"/>
                <w:sz w:val="22"/>
              </w:rPr>
            </w:pPr>
          </w:p>
        </w:tc>
      </w:tr>
      <w:tr w:rsidR="00404B45" w:rsidRPr="004A3F89" w14:paraId="2FDEEFF2" w14:textId="77777777" w:rsidTr="00E23553">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162E6DC2" w14:textId="77777777" w:rsidR="00404B45" w:rsidRPr="004A3F89" w:rsidRDefault="00404B45" w:rsidP="00FF3BA6">
            <w:pPr>
              <w:widowControl w:val="0"/>
              <w:jc w:val="left"/>
              <w:rPr>
                <w:bCs/>
                <w:color w:val="000000"/>
                <w:sz w:val="22"/>
              </w:rPr>
            </w:pPr>
            <w:r w:rsidRPr="004A3F89">
              <w:rPr>
                <w:bCs/>
                <w:color w:val="000000"/>
                <w:sz w:val="22"/>
              </w:rPr>
              <w:t xml:space="preserve">Dados SIAFI: UG: </w:t>
            </w:r>
          </w:p>
        </w:tc>
        <w:tc>
          <w:tcPr>
            <w:tcW w:w="4730" w:type="dxa"/>
          </w:tcPr>
          <w:p w14:paraId="0E355A89" w14:textId="77777777" w:rsidR="00404B45" w:rsidRPr="004A3F89" w:rsidRDefault="00404B45" w:rsidP="00FF3BA6">
            <w:pPr>
              <w:widowControl w:val="0"/>
              <w:jc w:val="left"/>
              <w:rPr>
                <w:bCs/>
                <w:color w:val="000000"/>
                <w:sz w:val="22"/>
              </w:rPr>
            </w:pPr>
          </w:p>
        </w:tc>
      </w:tr>
      <w:tr w:rsidR="00404B45" w:rsidRPr="004A3F89" w14:paraId="64895D21" w14:textId="77777777" w:rsidTr="00E23553">
        <w:trPr>
          <w:trHeight w:val="589"/>
        </w:trPr>
        <w:tc>
          <w:tcPr>
            <w:tcW w:w="3744" w:type="dxa"/>
          </w:tcPr>
          <w:p w14:paraId="16A7D6E8" w14:textId="77777777" w:rsidR="00404B45" w:rsidRPr="004A3F89" w:rsidRDefault="00404B45" w:rsidP="00FF3BA6">
            <w:pPr>
              <w:widowControl w:val="0"/>
              <w:jc w:val="left"/>
              <w:rPr>
                <w:bCs/>
                <w:color w:val="000000"/>
                <w:sz w:val="22"/>
              </w:rPr>
            </w:pPr>
            <w:r w:rsidRPr="004A3F89">
              <w:rPr>
                <w:bCs/>
                <w:color w:val="000000"/>
                <w:sz w:val="22"/>
              </w:rPr>
              <w:t>Autorização de Funcionamento</w:t>
            </w:r>
          </w:p>
        </w:tc>
        <w:tc>
          <w:tcPr>
            <w:tcW w:w="4730" w:type="dxa"/>
          </w:tcPr>
          <w:p w14:paraId="3FEC3A67" w14:textId="77777777" w:rsidR="00404B45" w:rsidRPr="004A3F89" w:rsidRDefault="00404B45" w:rsidP="00FF3BA6">
            <w:pPr>
              <w:widowControl w:val="0"/>
              <w:jc w:val="left"/>
              <w:rPr>
                <w:bCs/>
                <w:color w:val="000000"/>
                <w:sz w:val="22"/>
              </w:rPr>
            </w:pPr>
            <w:r w:rsidRPr="004A3F89">
              <w:rPr>
                <w:bCs/>
                <w:color w:val="000000"/>
                <w:sz w:val="22"/>
              </w:rPr>
              <w:t xml:space="preserve">Portaria Ministerial nº </w:t>
            </w:r>
          </w:p>
        </w:tc>
      </w:tr>
    </w:tbl>
    <w:p w14:paraId="04C6A16B" w14:textId="77777777" w:rsidR="00404B45" w:rsidRDefault="00404B45" w:rsidP="00404B45">
      <w:pPr>
        <w:jc w:val="left"/>
      </w:pPr>
      <w:r>
        <w:t> </w:t>
      </w:r>
    </w:p>
    <w:p w14:paraId="532B44F6" w14:textId="77777777" w:rsidR="00404B45" w:rsidRDefault="00EF4261" w:rsidP="00404B45">
      <w:pPr>
        <w:pStyle w:val="Ttulo2"/>
      </w:pPr>
      <w:bookmarkStart w:id="11" w:name="_Toc170291243"/>
      <w:bookmarkStart w:id="12" w:name="_Toc170291447"/>
      <w:bookmarkStart w:id="13" w:name="_Toc178942350"/>
      <w:r>
        <w:t>1.3</w:t>
      </w:r>
      <w:r>
        <w:tab/>
      </w:r>
      <w:r w:rsidR="00404B45">
        <w:t>Identificação do Curso</w:t>
      </w:r>
      <w:bookmarkEnd w:id="11"/>
      <w:bookmarkEnd w:id="12"/>
      <w:bookmarkEnd w:id="13"/>
    </w:p>
    <w:tbl>
      <w:tblPr>
        <w:tblStyle w:val="SimplesTabela1"/>
        <w:tblW w:w="8455" w:type="dxa"/>
        <w:tblLayout w:type="fixed"/>
        <w:tblLook w:val="0420" w:firstRow="1" w:lastRow="0" w:firstColumn="0" w:lastColumn="0" w:noHBand="0" w:noVBand="1"/>
      </w:tblPr>
      <w:tblGrid>
        <w:gridCol w:w="4673"/>
        <w:gridCol w:w="3782"/>
      </w:tblGrid>
      <w:tr w:rsidR="00404B45" w:rsidRPr="004A3F89" w14:paraId="572465CE" w14:textId="77777777" w:rsidTr="00E23553">
        <w:trPr>
          <w:cnfStyle w:val="100000000000" w:firstRow="1" w:lastRow="0" w:firstColumn="0" w:lastColumn="0" w:oddVBand="0" w:evenVBand="0" w:oddHBand="0" w:evenHBand="0" w:firstRowFirstColumn="0" w:firstRowLastColumn="0" w:lastRowFirstColumn="0" w:lastRowLastColumn="0"/>
          <w:trHeight w:val="586"/>
          <w:tblHeader/>
        </w:trPr>
        <w:tc>
          <w:tcPr>
            <w:tcW w:w="8455" w:type="dxa"/>
            <w:gridSpan w:val="2"/>
          </w:tcPr>
          <w:p w14:paraId="3E0168F5" w14:textId="77777777" w:rsidR="00404B45" w:rsidRPr="00AA00C7" w:rsidRDefault="00404B45" w:rsidP="00FF3BA6">
            <w:pPr>
              <w:spacing w:beforeLines="50" w:before="120" w:afterLines="50" w:after="120"/>
              <w:jc w:val="center"/>
              <w:rPr>
                <w:b w:val="0"/>
                <w:sz w:val="22"/>
              </w:rPr>
            </w:pPr>
            <w:r w:rsidRPr="00AA00C7">
              <w:rPr>
                <w:sz w:val="22"/>
              </w:rPr>
              <w:t>Dados do Curso</w:t>
            </w:r>
          </w:p>
        </w:tc>
      </w:tr>
      <w:tr w:rsidR="00404B45" w:rsidRPr="004A3F89" w14:paraId="03E5EAE7"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2A6271C5" w14:textId="77777777" w:rsidR="00404B45" w:rsidRPr="004A3F89" w:rsidRDefault="00404B45" w:rsidP="00FF3BA6">
            <w:pPr>
              <w:jc w:val="left"/>
              <w:rPr>
                <w:rFonts w:eastAsia="Times New Roman"/>
                <w:sz w:val="22"/>
              </w:rPr>
            </w:pPr>
            <w:r w:rsidRPr="004A3F89">
              <w:rPr>
                <w:rFonts w:eastAsia="Times New Roman"/>
                <w:color w:val="000000"/>
                <w:sz w:val="22"/>
              </w:rPr>
              <w:t>Nome completo do curso</w:t>
            </w:r>
          </w:p>
        </w:tc>
        <w:tc>
          <w:tcPr>
            <w:tcW w:w="3782" w:type="dxa"/>
            <w:hideMark/>
          </w:tcPr>
          <w:p w14:paraId="1DB3558E" w14:textId="77777777" w:rsidR="00404B45" w:rsidRPr="004A3F89" w:rsidRDefault="00982D67" w:rsidP="00FF3BA6">
            <w:pPr>
              <w:jc w:val="left"/>
              <w:rPr>
                <w:rFonts w:eastAsia="Times New Roman"/>
                <w:sz w:val="22"/>
              </w:rPr>
            </w:pPr>
            <w:r w:rsidRPr="00982D67">
              <w:rPr>
                <w:rFonts w:eastAsia="Times New Roman"/>
                <w:sz w:val="22"/>
              </w:rPr>
              <w:t>Curso Superior</w:t>
            </w:r>
            <w:r>
              <w:rPr>
                <w:rFonts w:eastAsia="Times New Roman"/>
                <w:sz w:val="22"/>
              </w:rPr>
              <w:t xml:space="preserve"> de Tecnologia em </w:t>
            </w:r>
            <w:r w:rsidR="00404B45" w:rsidRPr="004A3F89">
              <w:rPr>
                <w:rFonts w:eastAsia="Times New Roman"/>
                <w:sz w:val="22"/>
              </w:rPr>
              <w:t>___________</w:t>
            </w:r>
          </w:p>
        </w:tc>
      </w:tr>
      <w:tr w:rsidR="00404B45" w:rsidRPr="004A3F89" w14:paraId="2BCD1010" w14:textId="77777777" w:rsidTr="00E23553">
        <w:trPr>
          <w:trHeight w:val="586"/>
        </w:trPr>
        <w:tc>
          <w:tcPr>
            <w:tcW w:w="4673" w:type="dxa"/>
            <w:hideMark/>
          </w:tcPr>
          <w:p w14:paraId="267149E1" w14:textId="77777777" w:rsidR="00404B45" w:rsidRPr="004A3F89" w:rsidRDefault="00404B45" w:rsidP="00FF3BA6">
            <w:pPr>
              <w:jc w:val="left"/>
              <w:rPr>
                <w:rFonts w:eastAsia="Times New Roman"/>
                <w:sz w:val="22"/>
              </w:rPr>
            </w:pPr>
            <w:r w:rsidRPr="004A3F89">
              <w:rPr>
                <w:rFonts w:eastAsia="Times New Roman"/>
                <w:color w:val="000000"/>
                <w:sz w:val="22"/>
              </w:rPr>
              <w:t>Título do aluno formado</w:t>
            </w:r>
          </w:p>
        </w:tc>
        <w:tc>
          <w:tcPr>
            <w:tcW w:w="3782" w:type="dxa"/>
            <w:hideMark/>
          </w:tcPr>
          <w:p w14:paraId="632C0BC9" w14:textId="77777777" w:rsidR="00404B45" w:rsidRPr="004A3F89" w:rsidRDefault="00982D67" w:rsidP="00FF3BA6">
            <w:pPr>
              <w:jc w:val="left"/>
              <w:rPr>
                <w:rFonts w:eastAsia="Times New Roman"/>
                <w:sz w:val="22"/>
              </w:rPr>
            </w:pPr>
            <w:r w:rsidRPr="00982D67">
              <w:rPr>
                <w:rFonts w:eastAsia="Times New Roman"/>
                <w:sz w:val="22"/>
              </w:rPr>
              <w:t xml:space="preserve">Tecnólogo em </w:t>
            </w:r>
            <w:r w:rsidR="00404B45" w:rsidRPr="004A3F89">
              <w:rPr>
                <w:rFonts w:eastAsia="Times New Roman"/>
                <w:sz w:val="22"/>
              </w:rPr>
              <w:t>__________</w:t>
            </w:r>
          </w:p>
        </w:tc>
      </w:tr>
      <w:tr w:rsidR="00404B45" w:rsidRPr="004A3F89" w14:paraId="166F2465"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74EDFAD2" w14:textId="77777777" w:rsidR="00404B45" w:rsidRPr="004A3F89" w:rsidRDefault="00404B45" w:rsidP="00FF3BA6">
            <w:pPr>
              <w:jc w:val="left"/>
              <w:rPr>
                <w:rFonts w:eastAsia="Times New Roman"/>
                <w:sz w:val="22"/>
              </w:rPr>
            </w:pPr>
            <w:r w:rsidRPr="004A3F89">
              <w:rPr>
                <w:rFonts w:eastAsia="Times New Roman"/>
                <w:color w:val="000000"/>
                <w:sz w:val="22"/>
              </w:rPr>
              <w:t>Modalidade</w:t>
            </w:r>
          </w:p>
        </w:tc>
        <w:tc>
          <w:tcPr>
            <w:tcW w:w="3782" w:type="dxa"/>
            <w:hideMark/>
          </w:tcPr>
          <w:p w14:paraId="68BC2F4A" w14:textId="77777777" w:rsidR="00404B45" w:rsidRPr="004A3F89" w:rsidRDefault="00404B45" w:rsidP="00FF3BA6">
            <w:pPr>
              <w:jc w:val="left"/>
              <w:rPr>
                <w:rFonts w:eastAsia="Times New Roman"/>
                <w:sz w:val="22"/>
              </w:rPr>
            </w:pPr>
            <w:proofErr w:type="spellStart"/>
            <w:r w:rsidRPr="004A3F89">
              <w:rPr>
                <w:rFonts w:eastAsia="Times New Roman"/>
                <w:i/>
                <w:iCs/>
                <w:sz w:val="22"/>
              </w:rPr>
              <w:t>EaD</w:t>
            </w:r>
            <w:proofErr w:type="spellEnd"/>
            <w:r w:rsidRPr="004A3F89">
              <w:rPr>
                <w:rFonts w:eastAsia="Times New Roman"/>
                <w:i/>
                <w:iCs/>
                <w:sz w:val="22"/>
              </w:rPr>
              <w:t>/Presencial</w:t>
            </w:r>
          </w:p>
        </w:tc>
      </w:tr>
      <w:tr w:rsidR="00404B45" w:rsidRPr="004A3F89" w14:paraId="5CB46E9E" w14:textId="77777777" w:rsidTr="00E23553">
        <w:trPr>
          <w:trHeight w:val="586"/>
        </w:trPr>
        <w:tc>
          <w:tcPr>
            <w:tcW w:w="4673" w:type="dxa"/>
            <w:hideMark/>
          </w:tcPr>
          <w:p w14:paraId="40D3E97E" w14:textId="77777777" w:rsidR="00404B45" w:rsidRPr="004A3F89" w:rsidRDefault="00404B45" w:rsidP="00FF3BA6">
            <w:pPr>
              <w:jc w:val="left"/>
              <w:rPr>
                <w:rFonts w:eastAsia="Times New Roman"/>
                <w:sz w:val="22"/>
              </w:rPr>
            </w:pPr>
            <w:r w:rsidRPr="004A3F89">
              <w:rPr>
                <w:rFonts w:eastAsia="Times New Roman"/>
                <w:sz w:val="22"/>
              </w:rPr>
              <w:t>Carga horária total</w:t>
            </w:r>
          </w:p>
        </w:tc>
        <w:tc>
          <w:tcPr>
            <w:tcW w:w="3782" w:type="dxa"/>
            <w:hideMark/>
          </w:tcPr>
          <w:p w14:paraId="1CB16676" w14:textId="77777777" w:rsidR="00404B45" w:rsidRPr="004A3F89" w:rsidRDefault="00404B45" w:rsidP="00FF3BA6">
            <w:pPr>
              <w:jc w:val="left"/>
              <w:rPr>
                <w:rFonts w:eastAsia="Times New Roman"/>
                <w:sz w:val="22"/>
              </w:rPr>
            </w:pPr>
          </w:p>
        </w:tc>
      </w:tr>
      <w:tr w:rsidR="00404B45" w:rsidRPr="004A3F89" w14:paraId="0A24F8A9"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1104949E" w14:textId="77777777" w:rsidR="00404B45" w:rsidRPr="004A3F89" w:rsidRDefault="00404B45" w:rsidP="00FF3BA6">
            <w:pPr>
              <w:jc w:val="left"/>
              <w:rPr>
                <w:rFonts w:eastAsia="Times New Roman"/>
                <w:sz w:val="22"/>
              </w:rPr>
            </w:pPr>
            <w:r w:rsidRPr="004A3F89">
              <w:rPr>
                <w:rFonts w:eastAsia="Times New Roman"/>
                <w:color w:val="000000"/>
                <w:sz w:val="22"/>
              </w:rPr>
              <w:t xml:space="preserve">Carga horária </w:t>
            </w:r>
            <w:r w:rsidRPr="004A3F89">
              <w:rPr>
                <w:rFonts w:eastAsia="Times New Roman"/>
                <w:sz w:val="22"/>
              </w:rPr>
              <w:t>m</w:t>
            </w:r>
            <w:r w:rsidRPr="004A3F89">
              <w:rPr>
                <w:rFonts w:eastAsia="Times New Roman"/>
                <w:color w:val="000000"/>
                <w:sz w:val="22"/>
              </w:rPr>
              <w:t>ínima</w:t>
            </w:r>
          </w:p>
        </w:tc>
        <w:tc>
          <w:tcPr>
            <w:tcW w:w="3782" w:type="dxa"/>
          </w:tcPr>
          <w:p w14:paraId="77C6367B" w14:textId="77777777" w:rsidR="00404B45" w:rsidRPr="004A3F89" w:rsidRDefault="00404B45" w:rsidP="00FF3BA6">
            <w:pPr>
              <w:jc w:val="left"/>
              <w:rPr>
                <w:rFonts w:eastAsia="Times New Roman"/>
                <w:sz w:val="22"/>
              </w:rPr>
            </w:pPr>
          </w:p>
        </w:tc>
      </w:tr>
      <w:tr w:rsidR="00404B45" w:rsidRPr="004A3F89" w14:paraId="31DAA72E" w14:textId="77777777" w:rsidTr="00E23553">
        <w:trPr>
          <w:trHeight w:val="586"/>
        </w:trPr>
        <w:tc>
          <w:tcPr>
            <w:tcW w:w="4673" w:type="dxa"/>
            <w:hideMark/>
          </w:tcPr>
          <w:p w14:paraId="47641521" w14:textId="77777777" w:rsidR="00404B45" w:rsidRPr="004A3F89" w:rsidRDefault="00404B45" w:rsidP="00FF3BA6">
            <w:pPr>
              <w:jc w:val="left"/>
              <w:rPr>
                <w:rFonts w:eastAsia="Times New Roman"/>
                <w:sz w:val="22"/>
              </w:rPr>
            </w:pPr>
            <w:r w:rsidRPr="004A3F89">
              <w:rPr>
                <w:rFonts w:eastAsia="Times New Roman"/>
                <w:color w:val="000000"/>
                <w:sz w:val="22"/>
              </w:rPr>
              <w:t>CH disciplinas obrigatórias</w:t>
            </w:r>
          </w:p>
        </w:tc>
        <w:tc>
          <w:tcPr>
            <w:tcW w:w="3782" w:type="dxa"/>
          </w:tcPr>
          <w:p w14:paraId="658B737E" w14:textId="77777777" w:rsidR="00404B45" w:rsidRPr="004A3F89" w:rsidRDefault="00404B45" w:rsidP="00FF3BA6">
            <w:pPr>
              <w:jc w:val="left"/>
              <w:rPr>
                <w:rFonts w:eastAsia="Times New Roman"/>
                <w:sz w:val="22"/>
              </w:rPr>
            </w:pPr>
          </w:p>
        </w:tc>
      </w:tr>
      <w:tr w:rsidR="00404B45" w:rsidRPr="004A3F89" w14:paraId="525C539E"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2C4C5399" w14:textId="77777777" w:rsidR="00404B45" w:rsidRPr="004A3F89" w:rsidRDefault="00404B45" w:rsidP="00FF3BA6">
            <w:pPr>
              <w:jc w:val="left"/>
              <w:rPr>
                <w:rFonts w:eastAsia="Times New Roman"/>
                <w:sz w:val="22"/>
              </w:rPr>
            </w:pPr>
            <w:r w:rsidRPr="004A3F89">
              <w:rPr>
                <w:rFonts w:eastAsia="Times New Roman"/>
                <w:color w:val="000000"/>
                <w:sz w:val="22"/>
              </w:rPr>
              <w:t>CH disciplinas eletivas</w:t>
            </w:r>
          </w:p>
        </w:tc>
        <w:tc>
          <w:tcPr>
            <w:tcW w:w="3782" w:type="dxa"/>
          </w:tcPr>
          <w:p w14:paraId="072FDDCA" w14:textId="77777777" w:rsidR="00404B45" w:rsidRPr="004A3F89" w:rsidRDefault="00404B45" w:rsidP="00FF3BA6">
            <w:pPr>
              <w:jc w:val="left"/>
              <w:rPr>
                <w:rFonts w:eastAsia="Times New Roman"/>
                <w:sz w:val="22"/>
              </w:rPr>
            </w:pPr>
          </w:p>
        </w:tc>
      </w:tr>
      <w:tr w:rsidR="00404B45" w:rsidRPr="004A3F89" w14:paraId="2B68A4F4" w14:textId="77777777" w:rsidTr="00E23553">
        <w:trPr>
          <w:trHeight w:val="586"/>
        </w:trPr>
        <w:tc>
          <w:tcPr>
            <w:tcW w:w="4673" w:type="dxa"/>
            <w:hideMark/>
          </w:tcPr>
          <w:p w14:paraId="3B00A7F2" w14:textId="77777777" w:rsidR="00404B45" w:rsidRPr="004A3F89" w:rsidRDefault="00404B45" w:rsidP="00FF3BA6">
            <w:pPr>
              <w:jc w:val="left"/>
              <w:rPr>
                <w:rFonts w:eastAsia="Times New Roman"/>
                <w:sz w:val="22"/>
              </w:rPr>
            </w:pPr>
            <w:r w:rsidRPr="004A3F89">
              <w:rPr>
                <w:rFonts w:eastAsia="Times New Roman"/>
                <w:color w:val="000000"/>
                <w:sz w:val="22"/>
              </w:rPr>
              <w:t>CH disciplinas optativas</w:t>
            </w:r>
          </w:p>
        </w:tc>
        <w:tc>
          <w:tcPr>
            <w:tcW w:w="3782" w:type="dxa"/>
          </w:tcPr>
          <w:p w14:paraId="2337B6B3" w14:textId="77777777" w:rsidR="00404B45" w:rsidRPr="004A3F89" w:rsidRDefault="00404B45" w:rsidP="00FF3BA6">
            <w:pPr>
              <w:jc w:val="left"/>
              <w:rPr>
                <w:rFonts w:eastAsia="Times New Roman"/>
                <w:sz w:val="22"/>
              </w:rPr>
            </w:pPr>
          </w:p>
        </w:tc>
      </w:tr>
      <w:tr w:rsidR="00404B45" w:rsidRPr="004A3F89" w14:paraId="25DA1B57"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688CF9C2" w14:textId="77777777" w:rsidR="00404B45" w:rsidRPr="004A3F89" w:rsidRDefault="00404B45" w:rsidP="00FF3BA6">
            <w:pPr>
              <w:jc w:val="left"/>
              <w:rPr>
                <w:rFonts w:eastAsia="Times New Roman"/>
                <w:sz w:val="22"/>
              </w:rPr>
            </w:pPr>
            <w:r w:rsidRPr="004A3F89">
              <w:rPr>
                <w:rFonts w:eastAsia="Times New Roman"/>
                <w:color w:val="000000"/>
                <w:sz w:val="22"/>
              </w:rPr>
              <w:t xml:space="preserve">CH </w:t>
            </w:r>
            <w:proofErr w:type="spellStart"/>
            <w:r w:rsidRPr="004A3F89">
              <w:rPr>
                <w:rFonts w:eastAsia="Times New Roman"/>
                <w:color w:val="000000"/>
                <w:sz w:val="22"/>
              </w:rPr>
              <w:t>EaD</w:t>
            </w:r>
            <w:proofErr w:type="spellEnd"/>
          </w:p>
        </w:tc>
        <w:tc>
          <w:tcPr>
            <w:tcW w:w="3782" w:type="dxa"/>
          </w:tcPr>
          <w:p w14:paraId="03566E82" w14:textId="77777777" w:rsidR="00404B45" w:rsidRPr="004A3F89" w:rsidRDefault="00404B45" w:rsidP="00FF3BA6">
            <w:pPr>
              <w:jc w:val="left"/>
              <w:rPr>
                <w:rFonts w:eastAsia="Times New Roman"/>
                <w:sz w:val="22"/>
              </w:rPr>
            </w:pPr>
          </w:p>
        </w:tc>
      </w:tr>
      <w:tr w:rsidR="00404B45" w:rsidRPr="004A3F89" w14:paraId="143569C6" w14:textId="77777777" w:rsidTr="00E23553">
        <w:trPr>
          <w:trHeight w:val="586"/>
        </w:trPr>
        <w:tc>
          <w:tcPr>
            <w:tcW w:w="4673" w:type="dxa"/>
            <w:hideMark/>
          </w:tcPr>
          <w:p w14:paraId="3B578F3B" w14:textId="77777777" w:rsidR="00404B45" w:rsidRPr="004A3F89" w:rsidRDefault="00404B45" w:rsidP="00FF3BA6">
            <w:pPr>
              <w:jc w:val="left"/>
              <w:rPr>
                <w:rFonts w:eastAsia="Times New Roman"/>
                <w:sz w:val="22"/>
              </w:rPr>
            </w:pPr>
            <w:r w:rsidRPr="004A3F89">
              <w:rPr>
                <w:rFonts w:eastAsia="Times New Roman"/>
                <w:color w:val="000000"/>
                <w:sz w:val="22"/>
              </w:rPr>
              <w:lastRenderedPageBreak/>
              <w:t>CH extensão</w:t>
            </w:r>
          </w:p>
        </w:tc>
        <w:tc>
          <w:tcPr>
            <w:tcW w:w="3782" w:type="dxa"/>
          </w:tcPr>
          <w:p w14:paraId="291E8DDF" w14:textId="77777777" w:rsidR="00404B45" w:rsidRPr="004A3F89" w:rsidRDefault="00404B45" w:rsidP="00FF3BA6">
            <w:pPr>
              <w:jc w:val="left"/>
              <w:rPr>
                <w:rFonts w:eastAsia="Times New Roman"/>
                <w:sz w:val="22"/>
              </w:rPr>
            </w:pPr>
          </w:p>
        </w:tc>
      </w:tr>
      <w:tr w:rsidR="00404B45" w:rsidRPr="004A3F89" w14:paraId="04550A85"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60278886" w14:textId="77777777" w:rsidR="00404B45" w:rsidRPr="004A3F89" w:rsidRDefault="00404B45" w:rsidP="00FF3BA6">
            <w:pPr>
              <w:jc w:val="left"/>
              <w:rPr>
                <w:rFonts w:eastAsia="Times New Roman"/>
                <w:sz w:val="22"/>
              </w:rPr>
            </w:pPr>
            <w:r w:rsidRPr="004A3F89">
              <w:rPr>
                <w:rFonts w:eastAsia="Times New Roman"/>
                <w:color w:val="000000"/>
                <w:sz w:val="22"/>
              </w:rPr>
              <w:t>CH pesquisa</w:t>
            </w:r>
          </w:p>
        </w:tc>
        <w:tc>
          <w:tcPr>
            <w:tcW w:w="3782" w:type="dxa"/>
          </w:tcPr>
          <w:p w14:paraId="67AD7457" w14:textId="77777777" w:rsidR="00404B45" w:rsidRPr="004A3F89" w:rsidRDefault="00404B45" w:rsidP="00FF3BA6">
            <w:pPr>
              <w:jc w:val="left"/>
              <w:rPr>
                <w:rFonts w:eastAsia="Times New Roman"/>
                <w:sz w:val="22"/>
              </w:rPr>
            </w:pPr>
          </w:p>
        </w:tc>
      </w:tr>
      <w:tr w:rsidR="00404B45" w:rsidRPr="004A3F89" w14:paraId="5BD64924" w14:textId="77777777" w:rsidTr="00E23553">
        <w:trPr>
          <w:trHeight w:val="586"/>
        </w:trPr>
        <w:tc>
          <w:tcPr>
            <w:tcW w:w="4673" w:type="dxa"/>
            <w:hideMark/>
          </w:tcPr>
          <w:p w14:paraId="4D814CC8" w14:textId="77777777" w:rsidR="00404B45" w:rsidRPr="004A3F89" w:rsidRDefault="00404B45" w:rsidP="00FF3BA6">
            <w:pPr>
              <w:jc w:val="left"/>
              <w:rPr>
                <w:rFonts w:eastAsia="Times New Roman"/>
                <w:sz w:val="22"/>
              </w:rPr>
            </w:pPr>
            <w:r w:rsidRPr="004A3F89">
              <w:rPr>
                <w:rFonts w:eastAsia="Times New Roman"/>
                <w:color w:val="000000"/>
                <w:sz w:val="22"/>
              </w:rPr>
              <w:t>CH estágio obrigatório</w:t>
            </w:r>
          </w:p>
        </w:tc>
        <w:tc>
          <w:tcPr>
            <w:tcW w:w="3782" w:type="dxa"/>
          </w:tcPr>
          <w:p w14:paraId="746B84E5" w14:textId="77777777" w:rsidR="00404B45" w:rsidRPr="004A3F89" w:rsidRDefault="00404B45" w:rsidP="00FF3BA6">
            <w:pPr>
              <w:jc w:val="left"/>
              <w:rPr>
                <w:rFonts w:eastAsia="Times New Roman"/>
                <w:sz w:val="22"/>
              </w:rPr>
            </w:pPr>
          </w:p>
        </w:tc>
      </w:tr>
      <w:tr w:rsidR="00404B45" w:rsidRPr="004A3F89" w14:paraId="0900929B"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46C0BEF9" w14:textId="77777777" w:rsidR="00404B45" w:rsidRPr="004A3F89" w:rsidRDefault="00404B45" w:rsidP="00FF3BA6">
            <w:pPr>
              <w:jc w:val="left"/>
              <w:rPr>
                <w:rFonts w:eastAsia="Times New Roman"/>
                <w:sz w:val="22"/>
              </w:rPr>
            </w:pPr>
            <w:r w:rsidRPr="004A3F89">
              <w:rPr>
                <w:rFonts w:eastAsia="Times New Roman"/>
                <w:sz w:val="22"/>
              </w:rPr>
              <w:t>CH atividades complementares</w:t>
            </w:r>
          </w:p>
        </w:tc>
        <w:tc>
          <w:tcPr>
            <w:tcW w:w="3782" w:type="dxa"/>
          </w:tcPr>
          <w:p w14:paraId="6B6B2893" w14:textId="77777777" w:rsidR="00404B45" w:rsidRPr="004A3F89" w:rsidRDefault="00404B45" w:rsidP="00FF3BA6">
            <w:pPr>
              <w:jc w:val="left"/>
              <w:rPr>
                <w:rFonts w:eastAsia="Times New Roman"/>
                <w:sz w:val="22"/>
              </w:rPr>
            </w:pPr>
          </w:p>
        </w:tc>
      </w:tr>
      <w:tr w:rsidR="00404B45" w:rsidRPr="004A3F89" w14:paraId="065513C8" w14:textId="77777777" w:rsidTr="00E23553">
        <w:trPr>
          <w:trHeight w:val="586"/>
        </w:trPr>
        <w:tc>
          <w:tcPr>
            <w:tcW w:w="4673" w:type="dxa"/>
            <w:hideMark/>
          </w:tcPr>
          <w:p w14:paraId="7604F9E1" w14:textId="77777777" w:rsidR="00404B45" w:rsidRPr="004A3F89" w:rsidRDefault="00404B45" w:rsidP="00FF3BA6">
            <w:pPr>
              <w:jc w:val="left"/>
              <w:rPr>
                <w:rFonts w:eastAsia="Times New Roman"/>
                <w:sz w:val="22"/>
              </w:rPr>
            </w:pPr>
            <w:r w:rsidRPr="004A3F89">
              <w:rPr>
                <w:rFonts w:eastAsia="Times New Roman"/>
                <w:color w:val="000000"/>
                <w:sz w:val="22"/>
              </w:rPr>
              <w:t>CH de TCC </w:t>
            </w:r>
          </w:p>
        </w:tc>
        <w:tc>
          <w:tcPr>
            <w:tcW w:w="3782" w:type="dxa"/>
          </w:tcPr>
          <w:p w14:paraId="37F32812" w14:textId="77777777" w:rsidR="00404B45" w:rsidRPr="004A3F89" w:rsidRDefault="00404B45" w:rsidP="00FF3BA6">
            <w:pPr>
              <w:jc w:val="left"/>
              <w:rPr>
                <w:rFonts w:eastAsia="Times New Roman"/>
                <w:sz w:val="22"/>
              </w:rPr>
            </w:pPr>
          </w:p>
        </w:tc>
      </w:tr>
      <w:tr w:rsidR="00404B45" w:rsidRPr="004A3F89" w14:paraId="2B52E7E0"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08E49FF3" w14:textId="77777777" w:rsidR="00404B45" w:rsidRPr="004A3F89" w:rsidRDefault="00404B45" w:rsidP="00FF3BA6">
            <w:pPr>
              <w:jc w:val="left"/>
              <w:rPr>
                <w:rFonts w:eastAsia="Times New Roman"/>
                <w:sz w:val="22"/>
              </w:rPr>
            </w:pPr>
            <w:r w:rsidRPr="004A3F89">
              <w:rPr>
                <w:rFonts w:eastAsia="Times New Roman"/>
                <w:color w:val="000000"/>
                <w:sz w:val="22"/>
              </w:rPr>
              <w:t>CH Libras</w:t>
            </w:r>
          </w:p>
        </w:tc>
        <w:tc>
          <w:tcPr>
            <w:tcW w:w="3782" w:type="dxa"/>
          </w:tcPr>
          <w:p w14:paraId="45D8DAE9" w14:textId="77777777" w:rsidR="00404B45" w:rsidRPr="004A3F89" w:rsidRDefault="00404B45" w:rsidP="00FF3BA6">
            <w:pPr>
              <w:jc w:val="left"/>
              <w:rPr>
                <w:rFonts w:eastAsia="Times New Roman"/>
                <w:sz w:val="22"/>
              </w:rPr>
            </w:pPr>
          </w:p>
        </w:tc>
      </w:tr>
      <w:tr w:rsidR="00404B45" w:rsidRPr="004A3F89" w14:paraId="746FD47B" w14:textId="77777777" w:rsidTr="00E23553">
        <w:trPr>
          <w:trHeight w:val="586"/>
        </w:trPr>
        <w:tc>
          <w:tcPr>
            <w:tcW w:w="4673" w:type="dxa"/>
            <w:hideMark/>
          </w:tcPr>
          <w:p w14:paraId="26963DF0" w14:textId="77777777" w:rsidR="00404B45" w:rsidRPr="004A3F89" w:rsidRDefault="00404B45" w:rsidP="00FF3BA6">
            <w:pPr>
              <w:jc w:val="left"/>
              <w:rPr>
                <w:rFonts w:eastAsia="Times New Roman"/>
                <w:sz w:val="22"/>
              </w:rPr>
            </w:pPr>
            <w:r w:rsidRPr="004A3F89">
              <w:rPr>
                <w:rFonts w:eastAsia="Times New Roman"/>
                <w:color w:val="000000"/>
                <w:sz w:val="22"/>
              </w:rPr>
              <w:t>Formato do TCC</w:t>
            </w:r>
          </w:p>
        </w:tc>
        <w:tc>
          <w:tcPr>
            <w:tcW w:w="3782" w:type="dxa"/>
            <w:hideMark/>
          </w:tcPr>
          <w:p w14:paraId="6CD2F78D" w14:textId="77777777" w:rsidR="00404B45" w:rsidRPr="004A3F89" w:rsidRDefault="00404B45" w:rsidP="00FF3BA6">
            <w:pPr>
              <w:jc w:val="left"/>
              <w:rPr>
                <w:rFonts w:eastAsia="Times New Roman"/>
                <w:sz w:val="22"/>
              </w:rPr>
            </w:pPr>
            <w:r w:rsidRPr="004A3F89">
              <w:rPr>
                <w:rFonts w:eastAsia="Times New Roman"/>
                <w:sz w:val="22"/>
              </w:rPr>
              <w:t>Formato de disciplina e/ou requisito</w:t>
            </w:r>
          </w:p>
        </w:tc>
      </w:tr>
      <w:tr w:rsidR="00404B45" w:rsidRPr="004A3F89" w14:paraId="5B18C5FF"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0137610F" w14:textId="77777777" w:rsidR="00404B45" w:rsidRPr="004A3F89" w:rsidRDefault="00404B45" w:rsidP="00FF3BA6">
            <w:pPr>
              <w:jc w:val="left"/>
              <w:rPr>
                <w:rFonts w:eastAsia="Times New Roman"/>
                <w:sz w:val="22"/>
              </w:rPr>
            </w:pPr>
            <w:r w:rsidRPr="004A3F89">
              <w:rPr>
                <w:rFonts w:eastAsia="Times New Roman"/>
                <w:color w:val="000000"/>
                <w:sz w:val="22"/>
              </w:rPr>
              <w:t>Vagas anuais autorizadas</w:t>
            </w:r>
          </w:p>
        </w:tc>
        <w:tc>
          <w:tcPr>
            <w:tcW w:w="3782" w:type="dxa"/>
            <w:hideMark/>
          </w:tcPr>
          <w:p w14:paraId="44931EFE" w14:textId="77777777" w:rsidR="00404B45" w:rsidRPr="004A3F89" w:rsidRDefault="00404B45" w:rsidP="00FF3BA6">
            <w:pPr>
              <w:jc w:val="left"/>
              <w:rPr>
                <w:rFonts w:eastAsia="Times New Roman"/>
                <w:sz w:val="22"/>
              </w:rPr>
            </w:pPr>
            <w:r w:rsidRPr="004A3F89">
              <w:rPr>
                <w:rFonts w:eastAsia="Times New Roman"/>
                <w:i/>
                <w:iCs/>
                <w:sz w:val="22"/>
              </w:rPr>
              <w:t>____ vagas</w:t>
            </w:r>
          </w:p>
        </w:tc>
      </w:tr>
      <w:tr w:rsidR="00404B45" w:rsidRPr="004A3F89" w14:paraId="0EFDF211" w14:textId="77777777" w:rsidTr="00E23553">
        <w:trPr>
          <w:trHeight w:val="586"/>
        </w:trPr>
        <w:tc>
          <w:tcPr>
            <w:tcW w:w="4673" w:type="dxa"/>
            <w:hideMark/>
          </w:tcPr>
          <w:p w14:paraId="6070B721" w14:textId="77777777" w:rsidR="00404B45" w:rsidRPr="004A3F89" w:rsidRDefault="00404B45" w:rsidP="00FF3BA6">
            <w:pPr>
              <w:jc w:val="left"/>
              <w:rPr>
                <w:rFonts w:eastAsia="Times New Roman"/>
                <w:sz w:val="22"/>
              </w:rPr>
            </w:pPr>
            <w:r w:rsidRPr="004A3F89">
              <w:rPr>
                <w:rFonts w:eastAsia="Times New Roman"/>
                <w:color w:val="000000"/>
                <w:sz w:val="22"/>
              </w:rPr>
              <w:t>Turno de oferta</w:t>
            </w:r>
          </w:p>
        </w:tc>
        <w:tc>
          <w:tcPr>
            <w:tcW w:w="3782" w:type="dxa"/>
            <w:hideMark/>
          </w:tcPr>
          <w:p w14:paraId="5F2E519E" w14:textId="77777777" w:rsidR="00404B45" w:rsidRPr="004A3F89" w:rsidRDefault="00404B45" w:rsidP="00FF3BA6">
            <w:pPr>
              <w:jc w:val="left"/>
              <w:rPr>
                <w:rFonts w:eastAsia="Times New Roman"/>
                <w:sz w:val="22"/>
              </w:rPr>
            </w:pPr>
            <w:r w:rsidRPr="004A3F89">
              <w:rPr>
                <w:rFonts w:eastAsia="Times New Roman"/>
                <w:sz w:val="22"/>
              </w:rPr>
              <w:t>Manhã / tarde / noite</w:t>
            </w:r>
          </w:p>
        </w:tc>
      </w:tr>
      <w:tr w:rsidR="00404B45" w:rsidRPr="004A3F89" w14:paraId="529492E9"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3F3C3D95" w14:textId="77777777" w:rsidR="00404B45" w:rsidRPr="004A3F89" w:rsidRDefault="00404B45" w:rsidP="00FF3BA6">
            <w:pPr>
              <w:jc w:val="left"/>
              <w:rPr>
                <w:rFonts w:eastAsia="Times New Roman"/>
                <w:sz w:val="22"/>
              </w:rPr>
            </w:pPr>
            <w:r w:rsidRPr="004A3F89">
              <w:rPr>
                <w:rFonts w:eastAsia="Times New Roman"/>
                <w:color w:val="000000"/>
                <w:sz w:val="22"/>
              </w:rPr>
              <w:t>Regime de matrícula</w:t>
            </w:r>
          </w:p>
        </w:tc>
        <w:tc>
          <w:tcPr>
            <w:tcW w:w="3782" w:type="dxa"/>
            <w:hideMark/>
          </w:tcPr>
          <w:p w14:paraId="05135AF1" w14:textId="77777777" w:rsidR="00404B45" w:rsidRPr="004A3F89" w:rsidRDefault="00404B45" w:rsidP="00FF3BA6">
            <w:pPr>
              <w:jc w:val="left"/>
              <w:rPr>
                <w:rFonts w:eastAsia="Times New Roman"/>
                <w:sz w:val="22"/>
              </w:rPr>
            </w:pPr>
            <w:r w:rsidRPr="004A3F89">
              <w:rPr>
                <w:rFonts w:eastAsia="Times New Roman"/>
                <w:i/>
                <w:iCs/>
                <w:sz w:val="22"/>
              </w:rPr>
              <w:t>Por disciplina / Semestral</w:t>
            </w:r>
          </w:p>
        </w:tc>
      </w:tr>
      <w:tr w:rsidR="00404B45" w:rsidRPr="004A3F89" w14:paraId="0768ADBA" w14:textId="77777777" w:rsidTr="00E23553">
        <w:trPr>
          <w:trHeight w:val="586"/>
        </w:trPr>
        <w:tc>
          <w:tcPr>
            <w:tcW w:w="4673" w:type="dxa"/>
            <w:hideMark/>
          </w:tcPr>
          <w:p w14:paraId="28D4D9CD" w14:textId="77777777" w:rsidR="00404B45" w:rsidRPr="004A3F89" w:rsidRDefault="00404B45" w:rsidP="00FF3BA6">
            <w:pPr>
              <w:jc w:val="left"/>
              <w:rPr>
                <w:rFonts w:eastAsia="Times New Roman"/>
                <w:sz w:val="22"/>
              </w:rPr>
            </w:pPr>
            <w:r w:rsidRPr="004A3F89">
              <w:rPr>
                <w:rFonts w:eastAsia="Times New Roman"/>
                <w:color w:val="000000"/>
                <w:sz w:val="22"/>
              </w:rPr>
              <w:t>Regime de oferta</w:t>
            </w:r>
          </w:p>
        </w:tc>
        <w:tc>
          <w:tcPr>
            <w:tcW w:w="3782" w:type="dxa"/>
            <w:hideMark/>
          </w:tcPr>
          <w:p w14:paraId="08B44932" w14:textId="77777777" w:rsidR="00404B45" w:rsidRPr="004A3F89" w:rsidRDefault="00404B45" w:rsidP="00FF3BA6">
            <w:pPr>
              <w:jc w:val="left"/>
              <w:rPr>
                <w:rFonts w:eastAsia="Times New Roman"/>
                <w:sz w:val="22"/>
              </w:rPr>
            </w:pPr>
            <w:r w:rsidRPr="004A3F89">
              <w:rPr>
                <w:rFonts w:eastAsia="Times New Roman"/>
                <w:i/>
                <w:iCs/>
                <w:sz w:val="22"/>
              </w:rPr>
              <w:t>Por disciplina / Turma única</w:t>
            </w:r>
          </w:p>
        </w:tc>
      </w:tr>
      <w:tr w:rsidR="00404B45" w:rsidRPr="004A3F89" w14:paraId="7A9BA4AC"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55DD72A4" w14:textId="77777777" w:rsidR="00404B45" w:rsidRPr="004A3F89" w:rsidRDefault="00404B45" w:rsidP="00FF3BA6">
            <w:pPr>
              <w:jc w:val="left"/>
              <w:rPr>
                <w:rFonts w:eastAsia="Times New Roman"/>
                <w:sz w:val="22"/>
              </w:rPr>
            </w:pPr>
            <w:r w:rsidRPr="004A3F89">
              <w:rPr>
                <w:rFonts w:eastAsia="Times New Roman"/>
                <w:color w:val="000000"/>
                <w:sz w:val="22"/>
              </w:rPr>
              <w:t>Periodicidade</w:t>
            </w:r>
          </w:p>
        </w:tc>
        <w:tc>
          <w:tcPr>
            <w:tcW w:w="3782" w:type="dxa"/>
            <w:hideMark/>
          </w:tcPr>
          <w:p w14:paraId="2B83CEA7" w14:textId="77777777" w:rsidR="00404B45" w:rsidRPr="004A3F89" w:rsidRDefault="00404B45" w:rsidP="00FF3BA6">
            <w:pPr>
              <w:jc w:val="left"/>
              <w:rPr>
                <w:rFonts w:eastAsia="Times New Roman"/>
                <w:sz w:val="22"/>
              </w:rPr>
            </w:pPr>
            <w:r w:rsidRPr="004A3F89">
              <w:rPr>
                <w:rFonts w:eastAsia="Times New Roman"/>
                <w:sz w:val="22"/>
              </w:rPr>
              <w:t>Semestral / anual</w:t>
            </w:r>
          </w:p>
        </w:tc>
      </w:tr>
      <w:tr w:rsidR="00404B45" w:rsidRPr="004A3F89" w14:paraId="5600CBE1" w14:textId="77777777" w:rsidTr="00E23553">
        <w:trPr>
          <w:trHeight w:val="586"/>
        </w:trPr>
        <w:tc>
          <w:tcPr>
            <w:tcW w:w="4673" w:type="dxa"/>
            <w:hideMark/>
          </w:tcPr>
          <w:p w14:paraId="400949AE" w14:textId="77777777" w:rsidR="00404B45" w:rsidRPr="004A3F89" w:rsidRDefault="00404B45" w:rsidP="00FF3BA6">
            <w:pPr>
              <w:jc w:val="left"/>
              <w:rPr>
                <w:rFonts w:eastAsia="Times New Roman"/>
                <w:sz w:val="22"/>
              </w:rPr>
            </w:pPr>
            <w:r w:rsidRPr="004A3F89">
              <w:rPr>
                <w:rFonts w:eastAsia="Times New Roman"/>
                <w:color w:val="000000"/>
                <w:sz w:val="22"/>
              </w:rPr>
              <w:t>Duração - quantidade de períodos letivos</w:t>
            </w:r>
          </w:p>
        </w:tc>
        <w:tc>
          <w:tcPr>
            <w:tcW w:w="3782" w:type="dxa"/>
            <w:hideMark/>
          </w:tcPr>
          <w:p w14:paraId="3F5C60F7" w14:textId="77777777" w:rsidR="00404B45" w:rsidRPr="004A3F89" w:rsidRDefault="00404B45" w:rsidP="00FF3BA6">
            <w:pPr>
              <w:jc w:val="left"/>
              <w:rPr>
                <w:rFonts w:eastAsia="Times New Roman"/>
                <w:sz w:val="22"/>
              </w:rPr>
            </w:pPr>
          </w:p>
        </w:tc>
      </w:tr>
      <w:tr w:rsidR="00404B45" w:rsidRPr="004A3F89" w14:paraId="2590D62F"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779A6302" w14:textId="77777777" w:rsidR="00404B45" w:rsidRPr="004A3F89" w:rsidRDefault="00404B45" w:rsidP="00FF3BA6">
            <w:pPr>
              <w:jc w:val="left"/>
              <w:rPr>
                <w:rFonts w:eastAsia="Times New Roman"/>
                <w:sz w:val="22"/>
              </w:rPr>
            </w:pPr>
            <w:r w:rsidRPr="004A3F89">
              <w:rPr>
                <w:rFonts w:eastAsia="Times New Roman"/>
                <w:color w:val="000000"/>
                <w:sz w:val="22"/>
              </w:rPr>
              <w:t>Sistema de avaliação</w:t>
            </w:r>
          </w:p>
        </w:tc>
        <w:tc>
          <w:tcPr>
            <w:tcW w:w="3782" w:type="dxa"/>
            <w:hideMark/>
          </w:tcPr>
          <w:p w14:paraId="78D52F9F" w14:textId="77777777" w:rsidR="00404B45" w:rsidRPr="004A3F89" w:rsidRDefault="00404B45" w:rsidP="00FF3BA6">
            <w:pPr>
              <w:jc w:val="left"/>
              <w:rPr>
                <w:rFonts w:eastAsia="Times New Roman"/>
                <w:sz w:val="22"/>
              </w:rPr>
            </w:pPr>
            <w:r w:rsidRPr="004A3F89">
              <w:rPr>
                <w:rFonts w:eastAsia="Times New Roman"/>
                <w:i/>
                <w:iCs/>
                <w:sz w:val="22"/>
              </w:rPr>
              <w:t>Exemplo: Nota (de zero a dez) </w:t>
            </w:r>
          </w:p>
        </w:tc>
      </w:tr>
      <w:tr w:rsidR="00404B45" w:rsidRPr="004A3F89" w14:paraId="4387F2E5" w14:textId="77777777" w:rsidTr="00E23553">
        <w:trPr>
          <w:trHeight w:val="586"/>
        </w:trPr>
        <w:tc>
          <w:tcPr>
            <w:tcW w:w="4673" w:type="dxa"/>
            <w:hideMark/>
          </w:tcPr>
          <w:p w14:paraId="40758072" w14:textId="77777777" w:rsidR="00404B45" w:rsidRPr="004A3F89" w:rsidRDefault="00404B45" w:rsidP="00FF3BA6">
            <w:pPr>
              <w:jc w:val="left"/>
              <w:rPr>
                <w:rFonts w:eastAsia="Times New Roman"/>
                <w:sz w:val="22"/>
              </w:rPr>
            </w:pPr>
            <w:r w:rsidRPr="004A3F89">
              <w:rPr>
                <w:rFonts w:eastAsia="Times New Roman"/>
                <w:color w:val="000000"/>
                <w:sz w:val="22"/>
              </w:rPr>
              <w:t>Menor unidade (se for nota)</w:t>
            </w:r>
          </w:p>
        </w:tc>
        <w:tc>
          <w:tcPr>
            <w:tcW w:w="3782" w:type="dxa"/>
            <w:hideMark/>
          </w:tcPr>
          <w:p w14:paraId="76CD782B" w14:textId="77777777" w:rsidR="00404B45" w:rsidRPr="004A3F89" w:rsidRDefault="00404B45" w:rsidP="00FF3BA6">
            <w:pPr>
              <w:jc w:val="left"/>
              <w:rPr>
                <w:rFonts w:eastAsia="Times New Roman"/>
                <w:sz w:val="22"/>
              </w:rPr>
            </w:pPr>
            <w:r w:rsidRPr="004A3F89">
              <w:rPr>
                <w:rFonts w:eastAsia="Times New Roman"/>
                <w:i/>
                <w:iCs/>
                <w:sz w:val="22"/>
              </w:rPr>
              <w:t>Exemplo: 0,1 </w:t>
            </w:r>
          </w:p>
        </w:tc>
      </w:tr>
      <w:tr w:rsidR="00404B45" w:rsidRPr="004A3F89" w14:paraId="6979D090"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517E1CF9" w14:textId="77777777" w:rsidR="00404B45" w:rsidRPr="004A3F89" w:rsidRDefault="00404B45" w:rsidP="00FF3BA6">
            <w:pPr>
              <w:jc w:val="left"/>
              <w:rPr>
                <w:rFonts w:eastAsia="Times New Roman"/>
                <w:sz w:val="22"/>
              </w:rPr>
            </w:pPr>
            <w:r w:rsidRPr="004A3F89">
              <w:rPr>
                <w:rFonts w:eastAsia="Times New Roman"/>
                <w:color w:val="000000"/>
                <w:sz w:val="22"/>
              </w:rPr>
              <w:t>Nota mínima para aprovação (se for nota)</w:t>
            </w:r>
          </w:p>
        </w:tc>
        <w:tc>
          <w:tcPr>
            <w:tcW w:w="3782" w:type="dxa"/>
            <w:hideMark/>
          </w:tcPr>
          <w:p w14:paraId="6E2A57DE" w14:textId="77777777" w:rsidR="00404B45" w:rsidRPr="004A3F89" w:rsidRDefault="00404B45" w:rsidP="00FF3BA6">
            <w:pPr>
              <w:jc w:val="left"/>
              <w:rPr>
                <w:rFonts w:eastAsia="Times New Roman"/>
                <w:sz w:val="22"/>
              </w:rPr>
            </w:pPr>
            <w:r w:rsidRPr="004A3F89">
              <w:rPr>
                <w:rFonts w:eastAsia="Times New Roman"/>
                <w:i/>
                <w:iCs/>
                <w:sz w:val="22"/>
              </w:rPr>
              <w:t>Exemplo: 6,0</w:t>
            </w:r>
          </w:p>
        </w:tc>
      </w:tr>
      <w:tr w:rsidR="00404B45" w:rsidRPr="004A3F89" w14:paraId="22956B63" w14:textId="77777777" w:rsidTr="00E23553">
        <w:trPr>
          <w:trHeight w:val="586"/>
        </w:trPr>
        <w:tc>
          <w:tcPr>
            <w:tcW w:w="4673" w:type="dxa"/>
            <w:hideMark/>
          </w:tcPr>
          <w:p w14:paraId="01431A54" w14:textId="77777777" w:rsidR="00404B45" w:rsidRPr="004A3F89" w:rsidRDefault="00404B45" w:rsidP="00FF3BA6">
            <w:pPr>
              <w:jc w:val="left"/>
              <w:rPr>
                <w:rFonts w:eastAsia="Times New Roman"/>
                <w:sz w:val="22"/>
              </w:rPr>
            </w:pPr>
            <w:r w:rsidRPr="004A3F89">
              <w:rPr>
                <w:rFonts w:eastAsia="Times New Roman"/>
                <w:color w:val="000000"/>
                <w:sz w:val="22"/>
              </w:rPr>
              <w:t>Controle da frequência do aluno</w:t>
            </w:r>
          </w:p>
        </w:tc>
        <w:tc>
          <w:tcPr>
            <w:tcW w:w="3782" w:type="dxa"/>
            <w:hideMark/>
          </w:tcPr>
          <w:p w14:paraId="0655BF38" w14:textId="77777777" w:rsidR="00404B45" w:rsidRPr="004A3F89" w:rsidRDefault="00404B45" w:rsidP="00FF3BA6">
            <w:pPr>
              <w:jc w:val="left"/>
              <w:rPr>
                <w:rFonts w:eastAsia="Times New Roman"/>
                <w:sz w:val="22"/>
              </w:rPr>
            </w:pPr>
            <w:r w:rsidRPr="004A3F89">
              <w:rPr>
                <w:rFonts w:eastAsia="Times New Roman"/>
                <w:i/>
                <w:iCs/>
                <w:sz w:val="22"/>
              </w:rPr>
              <w:t>Exemplo: por disciplina</w:t>
            </w:r>
          </w:p>
        </w:tc>
      </w:tr>
      <w:tr w:rsidR="00404B45" w:rsidRPr="004A3F89" w14:paraId="4F0DB597"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59458219" w14:textId="77777777" w:rsidR="00404B45" w:rsidRPr="004A3F89" w:rsidRDefault="00404B45" w:rsidP="00FF3BA6">
            <w:pPr>
              <w:jc w:val="left"/>
              <w:rPr>
                <w:rFonts w:eastAsia="Times New Roman"/>
                <w:sz w:val="22"/>
              </w:rPr>
            </w:pPr>
            <w:r w:rsidRPr="004A3F89">
              <w:rPr>
                <w:rFonts w:eastAsia="Times New Roman"/>
                <w:color w:val="000000"/>
                <w:sz w:val="22"/>
              </w:rPr>
              <w:t>Etapas avaliativas por período letivo</w:t>
            </w:r>
          </w:p>
        </w:tc>
        <w:tc>
          <w:tcPr>
            <w:tcW w:w="3782" w:type="dxa"/>
            <w:hideMark/>
          </w:tcPr>
          <w:p w14:paraId="5A9CDE6C" w14:textId="77777777" w:rsidR="00404B45" w:rsidRPr="004A3F89" w:rsidRDefault="00404B45" w:rsidP="00FF3BA6">
            <w:pPr>
              <w:jc w:val="left"/>
              <w:rPr>
                <w:rFonts w:eastAsia="Times New Roman"/>
                <w:sz w:val="22"/>
              </w:rPr>
            </w:pPr>
            <w:r w:rsidRPr="004A3F89">
              <w:rPr>
                <w:rFonts w:eastAsia="Times New Roman"/>
                <w:i/>
                <w:iCs/>
                <w:sz w:val="22"/>
              </w:rPr>
              <w:t>___ etapa</w:t>
            </w:r>
          </w:p>
        </w:tc>
      </w:tr>
      <w:tr w:rsidR="00404B45" w:rsidRPr="004A3F89" w14:paraId="61D0C09C" w14:textId="77777777" w:rsidTr="00E23553">
        <w:trPr>
          <w:trHeight w:val="586"/>
        </w:trPr>
        <w:tc>
          <w:tcPr>
            <w:tcW w:w="4673" w:type="dxa"/>
            <w:hideMark/>
          </w:tcPr>
          <w:p w14:paraId="5BFC5252" w14:textId="77777777" w:rsidR="00404B45" w:rsidRPr="004A3F89" w:rsidRDefault="00404B45" w:rsidP="00FF3BA6">
            <w:pPr>
              <w:jc w:val="left"/>
              <w:rPr>
                <w:rFonts w:eastAsia="Times New Roman"/>
                <w:sz w:val="22"/>
              </w:rPr>
            </w:pPr>
            <w:r w:rsidRPr="004A3F89">
              <w:rPr>
                <w:rFonts w:eastAsia="Times New Roman"/>
                <w:color w:val="000000"/>
                <w:sz w:val="22"/>
              </w:rPr>
              <w:t>Data de início de funcionamento do curso</w:t>
            </w:r>
          </w:p>
        </w:tc>
        <w:tc>
          <w:tcPr>
            <w:tcW w:w="3782" w:type="dxa"/>
            <w:hideMark/>
          </w:tcPr>
          <w:p w14:paraId="79EF0647" w14:textId="77777777" w:rsidR="00404B45" w:rsidRPr="004A3F89" w:rsidRDefault="00404B45" w:rsidP="00FF3BA6">
            <w:pPr>
              <w:jc w:val="left"/>
              <w:rPr>
                <w:rFonts w:eastAsia="Times New Roman"/>
                <w:sz w:val="22"/>
              </w:rPr>
            </w:pPr>
            <w:r w:rsidRPr="004A3F89">
              <w:rPr>
                <w:rFonts w:eastAsia="Times New Roman"/>
                <w:sz w:val="22"/>
              </w:rPr>
              <w:t>___/___/_______</w:t>
            </w:r>
          </w:p>
        </w:tc>
      </w:tr>
      <w:tr w:rsidR="00404B45" w:rsidRPr="004A3F89" w14:paraId="5D9B486E"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207A1364" w14:textId="77777777" w:rsidR="00404B45" w:rsidRPr="004A3F89" w:rsidRDefault="00404B45" w:rsidP="00FF3BA6">
            <w:pPr>
              <w:jc w:val="left"/>
              <w:rPr>
                <w:rFonts w:eastAsia="Times New Roman"/>
                <w:sz w:val="22"/>
              </w:rPr>
            </w:pPr>
            <w:r w:rsidRPr="004A3F89">
              <w:rPr>
                <w:rFonts w:eastAsia="Times New Roman"/>
                <w:color w:val="000000"/>
                <w:sz w:val="22"/>
              </w:rPr>
              <w:t>Nome do coordenador</w:t>
            </w:r>
          </w:p>
        </w:tc>
        <w:tc>
          <w:tcPr>
            <w:tcW w:w="3782" w:type="dxa"/>
          </w:tcPr>
          <w:p w14:paraId="06469A54" w14:textId="77777777" w:rsidR="00404B45" w:rsidRPr="004A3F89" w:rsidRDefault="00404B45" w:rsidP="00FF3BA6">
            <w:pPr>
              <w:jc w:val="left"/>
              <w:rPr>
                <w:rFonts w:eastAsia="Times New Roman"/>
                <w:sz w:val="22"/>
              </w:rPr>
            </w:pPr>
          </w:p>
        </w:tc>
      </w:tr>
      <w:tr w:rsidR="00404B45" w:rsidRPr="004A3F89" w14:paraId="6EE9D938" w14:textId="77777777" w:rsidTr="00E23553">
        <w:trPr>
          <w:trHeight w:val="586"/>
        </w:trPr>
        <w:tc>
          <w:tcPr>
            <w:tcW w:w="4673" w:type="dxa"/>
            <w:hideMark/>
          </w:tcPr>
          <w:p w14:paraId="29367B7B" w14:textId="77777777" w:rsidR="00404B45" w:rsidRPr="004A3F89" w:rsidRDefault="00404B45" w:rsidP="00FF3BA6">
            <w:pPr>
              <w:jc w:val="left"/>
              <w:rPr>
                <w:rFonts w:eastAsia="Times New Roman"/>
                <w:sz w:val="22"/>
              </w:rPr>
            </w:pPr>
            <w:r w:rsidRPr="004A3F89">
              <w:rPr>
                <w:rFonts w:eastAsia="Times New Roman"/>
                <w:color w:val="000000"/>
                <w:sz w:val="22"/>
              </w:rPr>
              <w:t>e-mail do coordenador</w:t>
            </w:r>
          </w:p>
        </w:tc>
        <w:tc>
          <w:tcPr>
            <w:tcW w:w="3782" w:type="dxa"/>
          </w:tcPr>
          <w:p w14:paraId="2A2BD728" w14:textId="77777777" w:rsidR="00404B45" w:rsidRPr="004A3F89" w:rsidRDefault="00404B45" w:rsidP="00FF3BA6">
            <w:pPr>
              <w:jc w:val="left"/>
              <w:rPr>
                <w:rFonts w:eastAsia="Times New Roman"/>
                <w:sz w:val="22"/>
              </w:rPr>
            </w:pPr>
          </w:p>
        </w:tc>
      </w:tr>
      <w:tr w:rsidR="00404B45" w:rsidRPr="004A3F89" w14:paraId="5327BD8F"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1C3F2252" w14:textId="77777777" w:rsidR="00404B45" w:rsidRPr="004A3F89" w:rsidRDefault="00404B45" w:rsidP="00FF3BA6">
            <w:pPr>
              <w:jc w:val="left"/>
              <w:rPr>
                <w:rFonts w:eastAsia="Times New Roman"/>
                <w:color w:val="000000"/>
                <w:sz w:val="22"/>
              </w:rPr>
            </w:pPr>
            <w:r w:rsidRPr="004A3F89">
              <w:rPr>
                <w:rFonts w:eastAsia="Times New Roman"/>
                <w:color w:val="000000"/>
                <w:sz w:val="22"/>
              </w:rPr>
              <w:t>Portaria de autorização de funcionamento- Conselho Superior-</w:t>
            </w:r>
            <w:proofErr w:type="spellStart"/>
            <w:r w:rsidRPr="004A3F89">
              <w:rPr>
                <w:rFonts w:eastAsia="Times New Roman"/>
                <w:color w:val="000000"/>
                <w:sz w:val="22"/>
              </w:rPr>
              <w:t>IFSul</w:t>
            </w:r>
            <w:proofErr w:type="spellEnd"/>
          </w:p>
        </w:tc>
        <w:tc>
          <w:tcPr>
            <w:tcW w:w="3782" w:type="dxa"/>
          </w:tcPr>
          <w:p w14:paraId="3D1469B3" w14:textId="77777777" w:rsidR="00404B45" w:rsidRPr="004A3F89" w:rsidRDefault="00404B45" w:rsidP="00FF3BA6">
            <w:pPr>
              <w:jc w:val="left"/>
              <w:rPr>
                <w:rFonts w:eastAsia="Times New Roman"/>
                <w:sz w:val="22"/>
              </w:rPr>
            </w:pPr>
          </w:p>
        </w:tc>
      </w:tr>
      <w:tr w:rsidR="00404B45" w:rsidRPr="004A3F89" w14:paraId="761ADDFC" w14:textId="77777777" w:rsidTr="00E23553">
        <w:trPr>
          <w:trHeight w:val="586"/>
        </w:trPr>
        <w:tc>
          <w:tcPr>
            <w:tcW w:w="4673" w:type="dxa"/>
            <w:hideMark/>
          </w:tcPr>
          <w:p w14:paraId="36A0065E" w14:textId="77777777" w:rsidR="00404B45" w:rsidRPr="004A3F89" w:rsidRDefault="00404B45" w:rsidP="00FF3BA6">
            <w:pPr>
              <w:jc w:val="left"/>
              <w:rPr>
                <w:rFonts w:eastAsia="Times New Roman"/>
                <w:color w:val="000000"/>
                <w:sz w:val="22"/>
              </w:rPr>
            </w:pPr>
            <w:r w:rsidRPr="004A3F89">
              <w:rPr>
                <w:rFonts w:eastAsia="Times New Roman"/>
                <w:color w:val="000000"/>
                <w:sz w:val="22"/>
              </w:rPr>
              <w:lastRenderedPageBreak/>
              <w:t xml:space="preserve">Ato Regulatório: </w:t>
            </w:r>
          </w:p>
        </w:tc>
        <w:tc>
          <w:tcPr>
            <w:tcW w:w="3782" w:type="dxa"/>
          </w:tcPr>
          <w:p w14:paraId="342121CF" w14:textId="77777777" w:rsidR="00404B45" w:rsidRPr="004A3F89" w:rsidRDefault="00404B45" w:rsidP="00FF3BA6">
            <w:pPr>
              <w:jc w:val="left"/>
              <w:rPr>
                <w:rFonts w:eastAsia="Times New Roman"/>
                <w:sz w:val="22"/>
              </w:rPr>
            </w:pPr>
            <w:r w:rsidRPr="004A3F89">
              <w:rPr>
                <w:rFonts w:eastAsia="Times New Roman"/>
                <w:sz w:val="22"/>
              </w:rPr>
              <w:t xml:space="preserve">Reconhecimento de Curso </w:t>
            </w:r>
          </w:p>
        </w:tc>
      </w:tr>
      <w:tr w:rsidR="00404B45" w:rsidRPr="004A3F89" w14:paraId="4A997D24"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7FC2F9F0" w14:textId="77777777" w:rsidR="00404B45" w:rsidRPr="004A3F89" w:rsidRDefault="00404B45" w:rsidP="00FF3BA6">
            <w:pPr>
              <w:jc w:val="left"/>
              <w:rPr>
                <w:rFonts w:eastAsia="Times New Roman"/>
                <w:color w:val="000000"/>
                <w:sz w:val="22"/>
              </w:rPr>
            </w:pPr>
            <w:r w:rsidRPr="004A3F89">
              <w:rPr>
                <w:rFonts w:eastAsia="Times New Roman"/>
                <w:color w:val="000000"/>
                <w:sz w:val="22"/>
              </w:rPr>
              <w:t>Nº documento:</w:t>
            </w:r>
          </w:p>
        </w:tc>
        <w:tc>
          <w:tcPr>
            <w:tcW w:w="3782" w:type="dxa"/>
          </w:tcPr>
          <w:p w14:paraId="75FB73E1" w14:textId="77777777" w:rsidR="00404B45" w:rsidRPr="004A3F89" w:rsidRDefault="00404B45" w:rsidP="00FF3BA6">
            <w:pPr>
              <w:jc w:val="left"/>
              <w:rPr>
                <w:rFonts w:eastAsia="Times New Roman"/>
                <w:sz w:val="22"/>
              </w:rPr>
            </w:pPr>
          </w:p>
        </w:tc>
      </w:tr>
      <w:tr w:rsidR="00404B45" w:rsidRPr="004A3F89" w14:paraId="421AE37B" w14:textId="77777777" w:rsidTr="00E23553">
        <w:trPr>
          <w:trHeight w:val="586"/>
        </w:trPr>
        <w:tc>
          <w:tcPr>
            <w:tcW w:w="4673" w:type="dxa"/>
            <w:hideMark/>
          </w:tcPr>
          <w:p w14:paraId="7D62B866" w14:textId="77777777" w:rsidR="00404B45" w:rsidRPr="004A3F89" w:rsidRDefault="00404B45" w:rsidP="00FF3BA6">
            <w:pPr>
              <w:jc w:val="left"/>
              <w:rPr>
                <w:rFonts w:eastAsia="Times New Roman"/>
                <w:color w:val="000000"/>
                <w:sz w:val="22"/>
              </w:rPr>
            </w:pPr>
            <w:r w:rsidRPr="004A3F89">
              <w:rPr>
                <w:rFonts w:eastAsia="Times New Roman"/>
                <w:color w:val="000000"/>
                <w:sz w:val="22"/>
              </w:rPr>
              <w:t>Data de publicação:</w:t>
            </w:r>
          </w:p>
        </w:tc>
        <w:tc>
          <w:tcPr>
            <w:tcW w:w="3782" w:type="dxa"/>
          </w:tcPr>
          <w:p w14:paraId="4F491797" w14:textId="77777777" w:rsidR="00404B45" w:rsidRPr="004A3F89" w:rsidRDefault="00404B45" w:rsidP="00FF3BA6">
            <w:pPr>
              <w:jc w:val="left"/>
              <w:rPr>
                <w:rFonts w:eastAsia="Times New Roman"/>
                <w:sz w:val="22"/>
              </w:rPr>
            </w:pPr>
          </w:p>
        </w:tc>
      </w:tr>
      <w:tr w:rsidR="00404B45" w:rsidRPr="004A3F89" w14:paraId="70361D62"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1C95C78B" w14:textId="77777777" w:rsidR="00404B45" w:rsidRPr="004A3F89" w:rsidRDefault="00404B45" w:rsidP="00FF3BA6">
            <w:pPr>
              <w:jc w:val="left"/>
              <w:rPr>
                <w:rFonts w:eastAsia="Times New Roman"/>
                <w:color w:val="000000"/>
                <w:sz w:val="22"/>
              </w:rPr>
            </w:pPr>
            <w:r w:rsidRPr="004A3F89">
              <w:rPr>
                <w:rFonts w:eastAsia="Times New Roman"/>
                <w:color w:val="000000"/>
                <w:sz w:val="22"/>
              </w:rPr>
              <w:t xml:space="preserve">Prazo de validade: </w:t>
            </w:r>
          </w:p>
        </w:tc>
        <w:tc>
          <w:tcPr>
            <w:tcW w:w="3782" w:type="dxa"/>
          </w:tcPr>
          <w:p w14:paraId="3914DB84" w14:textId="77777777" w:rsidR="00404B45" w:rsidRPr="004A3F89" w:rsidRDefault="00404B45" w:rsidP="00FF3BA6">
            <w:pPr>
              <w:jc w:val="left"/>
              <w:rPr>
                <w:rFonts w:eastAsia="Times New Roman"/>
                <w:sz w:val="22"/>
              </w:rPr>
            </w:pPr>
            <w:r w:rsidRPr="004A3F89">
              <w:rPr>
                <w:rFonts w:eastAsia="Times New Roman"/>
                <w:sz w:val="22"/>
              </w:rPr>
              <w:t>Vinculado ao Ciclo Avaliativo</w:t>
            </w:r>
          </w:p>
        </w:tc>
      </w:tr>
      <w:tr w:rsidR="00404B45" w:rsidRPr="004A3F89" w14:paraId="427982EB" w14:textId="77777777" w:rsidTr="00E23553">
        <w:trPr>
          <w:trHeight w:val="586"/>
        </w:trPr>
        <w:tc>
          <w:tcPr>
            <w:tcW w:w="4673" w:type="dxa"/>
            <w:hideMark/>
          </w:tcPr>
          <w:p w14:paraId="67122EE9" w14:textId="77777777" w:rsidR="00404B45" w:rsidRPr="004A3F89" w:rsidRDefault="00404B45" w:rsidP="00FF3BA6">
            <w:pPr>
              <w:jc w:val="left"/>
              <w:rPr>
                <w:rFonts w:eastAsia="Times New Roman"/>
                <w:color w:val="000000"/>
                <w:sz w:val="22"/>
              </w:rPr>
            </w:pPr>
            <w:r w:rsidRPr="004A3F89">
              <w:rPr>
                <w:rFonts w:eastAsia="Times New Roman"/>
                <w:color w:val="000000"/>
                <w:sz w:val="22"/>
              </w:rPr>
              <w:t xml:space="preserve">CC – Conceito de curso: </w:t>
            </w:r>
          </w:p>
        </w:tc>
        <w:tc>
          <w:tcPr>
            <w:tcW w:w="3782" w:type="dxa"/>
          </w:tcPr>
          <w:p w14:paraId="3F9E99A7" w14:textId="77777777" w:rsidR="00404B45" w:rsidRPr="004A3F89" w:rsidRDefault="00404B45" w:rsidP="00FF3BA6">
            <w:pPr>
              <w:jc w:val="left"/>
              <w:rPr>
                <w:rFonts w:eastAsia="Times New Roman"/>
                <w:sz w:val="22"/>
              </w:rPr>
            </w:pPr>
          </w:p>
        </w:tc>
      </w:tr>
      <w:tr w:rsidR="00404B45" w:rsidRPr="004A3F89" w14:paraId="46DC2B6F"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4AA056C0" w14:textId="77777777" w:rsidR="00404B45" w:rsidRPr="004A3F89" w:rsidRDefault="00404B45" w:rsidP="00FF3BA6">
            <w:pPr>
              <w:jc w:val="left"/>
              <w:rPr>
                <w:rFonts w:eastAsia="Times New Roman"/>
                <w:color w:val="000000"/>
                <w:sz w:val="22"/>
              </w:rPr>
            </w:pPr>
            <w:r w:rsidRPr="004A3F89">
              <w:rPr>
                <w:rFonts w:eastAsia="Times New Roman"/>
                <w:color w:val="000000"/>
                <w:sz w:val="22"/>
              </w:rPr>
              <w:t xml:space="preserve">Conceito Enade: </w:t>
            </w:r>
          </w:p>
        </w:tc>
        <w:tc>
          <w:tcPr>
            <w:tcW w:w="3782" w:type="dxa"/>
          </w:tcPr>
          <w:p w14:paraId="042CD460" w14:textId="77777777" w:rsidR="00404B45" w:rsidRPr="004A3F89" w:rsidRDefault="00404B45" w:rsidP="00FF3BA6">
            <w:pPr>
              <w:jc w:val="left"/>
              <w:rPr>
                <w:rFonts w:eastAsia="Times New Roman"/>
                <w:sz w:val="22"/>
              </w:rPr>
            </w:pPr>
          </w:p>
        </w:tc>
      </w:tr>
      <w:tr w:rsidR="00404B45" w:rsidRPr="004A3F89" w14:paraId="0D357D98" w14:textId="77777777" w:rsidTr="00E23553">
        <w:trPr>
          <w:trHeight w:val="586"/>
        </w:trPr>
        <w:tc>
          <w:tcPr>
            <w:tcW w:w="4673" w:type="dxa"/>
            <w:hideMark/>
          </w:tcPr>
          <w:p w14:paraId="077B22E2" w14:textId="77777777" w:rsidR="00404B45" w:rsidRPr="004A3F89" w:rsidRDefault="00404B45" w:rsidP="00FF3BA6">
            <w:pPr>
              <w:jc w:val="left"/>
              <w:rPr>
                <w:rFonts w:eastAsia="Times New Roman"/>
                <w:color w:val="000000"/>
                <w:sz w:val="22"/>
              </w:rPr>
            </w:pPr>
            <w:r w:rsidRPr="004A3F89">
              <w:rPr>
                <w:rFonts w:eastAsia="Times New Roman"/>
                <w:color w:val="000000"/>
                <w:sz w:val="22"/>
              </w:rPr>
              <w:t xml:space="preserve">CPC – Conceito preliminar de curso: </w:t>
            </w:r>
          </w:p>
        </w:tc>
        <w:tc>
          <w:tcPr>
            <w:tcW w:w="3782" w:type="dxa"/>
          </w:tcPr>
          <w:p w14:paraId="19F5FE9D" w14:textId="77777777" w:rsidR="00404B45" w:rsidRPr="004A3F89" w:rsidRDefault="00404B45" w:rsidP="00FF3BA6">
            <w:pPr>
              <w:jc w:val="left"/>
              <w:rPr>
                <w:rFonts w:eastAsia="Times New Roman"/>
                <w:sz w:val="22"/>
              </w:rPr>
            </w:pPr>
          </w:p>
        </w:tc>
      </w:tr>
    </w:tbl>
    <w:p w14:paraId="581FD84E" w14:textId="77777777" w:rsidR="00404B45" w:rsidRDefault="00404B45" w:rsidP="00404B45">
      <w:pPr>
        <w:jc w:val="left"/>
      </w:pPr>
      <w:r>
        <w:t> </w:t>
      </w:r>
    </w:p>
    <w:p w14:paraId="58BA08FE" w14:textId="77777777" w:rsidR="00404B45" w:rsidRDefault="00EF4261" w:rsidP="00404B45">
      <w:pPr>
        <w:pStyle w:val="Ttulo2"/>
      </w:pPr>
      <w:bookmarkStart w:id="14" w:name="_Toc170291244"/>
      <w:bookmarkStart w:id="15" w:name="_Toc170291448"/>
      <w:bookmarkStart w:id="16" w:name="_Toc178942351"/>
      <w:r>
        <w:t>1.4</w:t>
      </w:r>
      <w:r>
        <w:tab/>
      </w:r>
      <w:r w:rsidR="00404B45">
        <w:t>Perfil Institucional</w:t>
      </w:r>
      <w:bookmarkEnd w:id="14"/>
      <w:bookmarkEnd w:id="15"/>
      <w:bookmarkEnd w:id="16"/>
    </w:p>
    <w:p w14:paraId="73F7DE3F" w14:textId="77777777" w:rsidR="00404B45" w:rsidRDefault="00404B45" w:rsidP="00404B45">
      <w:r>
        <w:t>O Instituto Federal de Educação Ciência e Tecnologia Sul-rio-grandense (</w:t>
      </w:r>
      <w:proofErr w:type="spellStart"/>
      <w:r>
        <w:t>IFSul</w:t>
      </w:r>
      <w:proofErr w:type="spellEnd"/>
      <w:r>
        <w:t xml:space="preserve">) é uma instituição pública e gratuita vinculada ao MEC, com sede e foro na cidade de Pelotas no Rio Grande do Sul. Criado a partir da transformação do CEFET RS, nos termos da Lei nº. 11.892, de 29 de dezembro de 2008, o </w:t>
      </w:r>
      <w:proofErr w:type="spellStart"/>
      <w:r>
        <w:t>IFSul</w:t>
      </w:r>
      <w:proofErr w:type="spellEnd"/>
      <w:r>
        <w:t xml:space="preserve"> possui natureza jurídica de autarquia, detentora de autonomia administrativa, patrimonial, financeira, didático- pedagógica e disciplinar.</w:t>
      </w:r>
    </w:p>
    <w:p w14:paraId="07161F43" w14:textId="77777777" w:rsidR="00404B45" w:rsidRDefault="00404B45" w:rsidP="00404B45">
      <w:r>
        <w:t xml:space="preserve">A administração do </w:t>
      </w:r>
      <w:proofErr w:type="spellStart"/>
      <w:r>
        <w:t>IFSul</w:t>
      </w:r>
      <w:proofErr w:type="spellEnd"/>
      <w:r>
        <w:t xml:space="preserve"> tem como órgãos superiores o Colégio de Dirigentes (CODIR) e o Conselho Superior (CONSUP), cuja estruturação, competências e normas de funcionamento estão organizadas em seu Estatuto. A reitoria e os 14 (quatorze) </w:t>
      </w:r>
      <w:proofErr w:type="spellStart"/>
      <w:r>
        <w:t>câmpus</w:t>
      </w:r>
      <w:proofErr w:type="spellEnd"/>
      <w:r>
        <w:t xml:space="preserve"> do </w:t>
      </w:r>
      <w:proofErr w:type="spellStart"/>
      <w:r>
        <w:t>IFSul</w:t>
      </w:r>
      <w:proofErr w:type="spellEnd"/>
      <w:r>
        <w:t xml:space="preserve"> estão distribuídos pelo estado do Rio Grande do Sul, conforme Figura 1:</w:t>
      </w:r>
    </w:p>
    <w:p w14:paraId="76B9F0EE" w14:textId="77777777" w:rsidR="00E5768D" w:rsidRDefault="00E5768D">
      <w:pPr>
        <w:jc w:val="left"/>
        <w:rPr>
          <w:rFonts w:eastAsiaTheme="minorHAnsi"/>
          <w:sz w:val="18"/>
        </w:rPr>
      </w:pPr>
      <w:r>
        <w:br w:type="page"/>
      </w:r>
    </w:p>
    <w:p w14:paraId="565CBF04" w14:textId="77777777" w:rsidR="00404B45" w:rsidRDefault="00404B45" w:rsidP="00404B45">
      <w:pPr>
        <w:pStyle w:val="fonte"/>
      </w:pPr>
      <w:r>
        <w:lastRenderedPageBreak/>
        <w:t xml:space="preserve">Figura 1 - Distribuição das unidades do </w:t>
      </w:r>
      <w:proofErr w:type="spellStart"/>
      <w:r>
        <w:t>IFSul</w:t>
      </w:r>
      <w:proofErr w:type="spellEnd"/>
      <w:r>
        <w:t xml:space="preserve"> pelo estado</w:t>
      </w:r>
    </w:p>
    <w:p w14:paraId="3F18CD4D" w14:textId="77777777" w:rsidR="00404B45" w:rsidRDefault="00194C85" w:rsidP="00404B45">
      <w:pPr>
        <w:tabs>
          <w:tab w:val="left" w:pos="5349"/>
        </w:tabs>
        <w:jc w:val="center"/>
      </w:pPr>
      <w:r w:rsidRPr="00194C85">
        <w:rPr>
          <w:noProof/>
          <w:lang w:eastAsia="pt-BR"/>
        </w:rPr>
        <w:drawing>
          <wp:inline distT="0" distB="0" distL="0" distR="0" wp14:anchorId="146CEC94" wp14:editId="31BCA9E8">
            <wp:extent cx="5400040" cy="3521075"/>
            <wp:effectExtent l="0" t="0" r="0" b="31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3521075"/>
                    </a:xfrm>
                    <a:prstGeom prst="rect">
                      <a:avLst/>
                    </a:prstGeom>
                  </pic:spPr>
                </pic:pic>
              </a:graphicData>
            </a:graphic>
          </wp:inline>
        </w:drawing>
      </w:r>
    </w:p>
    <w:p w14:paraId="3588DC70" w14:textId="77777777" w:rsidR="00404B45" w:rsidRDefault="00404B45" w:rsidP="00404B45">
      <w:pPr>
        <w:pStyle w:val="fonte"/>
      </w:pPr>
      <w:r>
        <w:t>Fonte: http://ifsul.edu.br/mapa</w:t>
      </w:r>
    </w:p>
    <w:p w14:paraId="5E7D89E1" w14:textId="77777777" w:rsidR="00404B45" w:rsidRDefault="00404B45" w:rsidP="00404B45">
      <w:pPr>
        <w:pStyle w:val="Ttulo3"/>
      </w:pPr>
      <w:bookmarkStart w:id="17" w:name="_Toc170291245"/>
      <w:bookmarkStart w:id="18" w:name="_Toc170291449"/>
      <w:bookmarkStart w:id="19" w:name="_Toc178942352"/>
      <w:r>
        <w:t>1.4.1</w:t>
      </w:r>
      <w:r>
        <w:tab/>
        <w:t>Inserção Regional e Nacional</w:t>
      </w:r>
      <w:bookmarkEnd w:id="17"/>
      <w:bookmarkEnd w:id="18"/>
      <w:bookmarkEnd w:id="19"/>
    </w:p>
    <w:p w14:paraId="111F6ABC" w14:textId="77777777" w:rsidR="00404B45" w:rsidRDefault="00404B45" w:rsidP="00404B45">
      <w:r>
        <w:t>A Rede Federal presta serviço em todo o território nacional, ao realizar sua missão de qualificar profissionais para os diversos setores da economia brasileira, nesse processo, realiza pesquisa, desenvolve novos processos, produtos e serviços em colaboração com o setor produtivo. A Rede Federal figura no âmbito nacional como um importante estrutura de amplo acesso às conquistas científicas e tecnológicas.</w:t>
      </w:r>
    </w:p>
    <w:p w14:paraId="7D4E7AA5" w14:textId="77777777" w:rsidR="00404B45" w:rsidRDefault="00404B45" w:rsidP="00404B45">
      <w:r>
        <w:t>No ano de 2019, a Rede Federal celebrou 110 anos de uma trajetória marcada pela evolução e pelo atendimento das necessidades contemporâneas, contando com 661 escolas em 578 municípios e mais de um milhão de estudantes matriculados (as) em 11.766 cursos</w:t>
      </w:r>
      <w:r w:rsidR="002D1246">
        <w:rPr>
          <w:rStyle w:val="Refdenotaderodap"/>
        </w:rPr>
        <w:footnoteReference w:id="1"/>
      </w:r>
      <w:r>
        <w:t xml:space="preserve">. </w:t>
      </w:r>
    </w:p>
    <w:p w14:paraId="46C40FAA" w14:textId="77777777" w:rsidR="00404B45" w:rsidRDefault="00404B45" w:rsidP="00404B45">
      <w:r>
        <w:t xml:space="preserve">O </w:t>
      </w:r>
      <w:proofErr w:type="spellStart"/>
      <w:r>
        <w:t>IFSul</w:t>
      </w:r>
      <w:proofErr w:type="spellEnd"/>
      <w:r>
        <w:t xml:space="preserve"> é uma instituição que integra a Rede Federal, conjuntamente a outros 37 Institutos Federais, a 2 Centros Federais de Educação Profissional e Tecnológica (</w:t>
      </w:r>
      <w:proofErr w:type="spellStart"/>
      <w:r>
        <w:t>CEFETs</w:t>
      </w:r>
      <w:proofErr w:type="spellEnd"/>
      <w:r>
        <w:t>), a 25 escolas técnicas vinculadas a Universidades Federais, ao Colégio Pedro II e a Universidade Tecnológica Federal do Paraná.</w:t>
      </w:r>
    </w:p>
    <w:p w14:paraId="6A99D32F" w14:textId="77777777" w:rsidR="002D1246" w:rsidRDefault="00404B45" w:rsidP="00225670">
      <w:pPr>
        <w:rPr>
          <w:rFonts w:eastAsiaTheme="minorHAnsi"/>
          <w:sz w:val="18"/>
        </w:rPr>
      </w:pPr>
      <w:r>
        <w:t xml:space="preserve">Os 14 </w:t>
      </w:r>
      <w:proofErr w:type="spellStart"/>
      <w:r>
        <w:t>câmpus</w:t>
      </w:r>
      <w:proofErr w:type="spellEnd"/>
      <w:r>
        <w:t xml:space="preserve"> do </w:t>
      </w:r>
      <w:proofErr w:type="spellStart"/>
      <w:r>
        <w:t>IFSul</w:t>
      </w:r>
      <w:proofErr w:type="spellEnd"/>
      <w:r>
        <w:t xml:space="preserve"> estão presentes em cinco regiões geográficas intermediárias e em 10 regiões imediatas do Rio Grande do Sul, conforme Quadro 1, elaborado com base nos dados do IBGE.</w:t>
      </w:r>
    </w:p>
    <w:p w14:paraId="2A479787" w14:textId="77777777" w:rsidR="00404B45" w:rsidRDefault="00404B45" w:rsidP="00404B45">
      <w:pPr>
        <w:pStyle w:val="fonte"/>
      </w:pPr>
      <w:r>
        <w:lastRenderedPageBreak/>
        <w:t xml:space="preserve">Quadro 2 – Regiões do estado do Rio Grande do Sul onde o </w:t>
      </w:r>
      <w:proofErr w:type="spellStart"/>
      <w:r>
        <w:t>IFSul</w:t>
      </w:r>
      <w:proofErr w:type="spellEnd"/>
      <w:r>
        <w:t xml:space="preserve"> está presente</w:t>
      </w:r>
    </w:p>
    <w:tbl>
      <w:tblPr>
        <w:tblStyle w:val="SimplesTabela1"/>
        <w:tblW w:w="8455" w:type="dxa"/>
        <w:tblLayout w:type="fixed"/>
        <w:tblLook w:val="0420" w:firstRow="1" w:lastRow="0" w:firstColumn="0" w:lastColumn="0" w:noHBand="0" w:noVBand="1"/>
      </w:tblPr>
      <w:tblGrid>
        <w:gridCol w:w="2565"/>
        <w:gridCol w:w="2715"/>
        <w:gridCol w:w="3175"/>
      </w:tblGrid>
      <w:tr w:rsidR="00404B45" w:rsidRPr="004A3F89" w14:paraId="53AB14EE" w14:textId="77777777" w:rsidTr="00E23553">
        <w:trPr>
          <w:cnfStyle w:val="100000000000" w:firstRow="1" w:lastRow="0" w:firstColumn="0" w:lastColumn="0" w:oddVBand="0" w:evenVBand="0" w:oddHBand="0" w:evenHBand="0" w:firstRowFirstColumn="0" w:firstRowLastColumn="0" w:lastRowFirstColumn="0" w:lastRowLastColumn="0"/>
          <w:trHeight w:val="879"/>
          <w:tblHeader/>
        </w:trPr>
        <w:tc>
          <w:tcPr>
            <w:tcW w:w="2565" w:type="dxa"/>
          </w:tcPr>
          <w:p w14:paraId="178CEDA3" w14:textId="77777777" w:rsidR="00404B45" w:rsidRPr="004A3F89" w:rsidRDefault="00404B45" w:rsidP="00FF3BA6">
            <w:pPr>
              <w:spacing w:before="120"/>
              <w:jc w:val="center"/>
              <w:rPr>
                <w:b w:val="0"/>
                <w:sz w:val="22"/>
              </w:rPr>
            </w:pPr>
            <w:r w:rsidRPr="004A3F89">
              <w:rPr>
                <w:sz w:val="22"/>
              </w:rPr>
              <w:t>Região geográfica intermediária</w:t>
            </w:r>
          </w:p>
        </w:tc>
        <w:tc>
          <w:tcPr>
            <w:tcW w:w="2715" w:type="dxa"/>
          </w:tcPr>
          <w:p w14:paraId="148546A8" w14:textId="77777777" w:rsidR="00404B45" w:rsidRPr="004A3F89" w:rsidRDefault="00404B45" w:rsidP="00FF3BA6">
            <w:pPr>
              <w:jc w:val="center"/>
              <w:rPr>
                <w:b w:val="0"/>
                <w:sz w:val="22"/>
              </w:rPr>
            </w:pPr>
            <w:r w:rsidRPr="004A3F89">
              <w:rPr>
                <w:sz w:val="22"/>
              </w:rPr>
              <w:t>Região geográfica imediata</w:t>
            </w:r>
          </w:p>
        </w:tc>
        <w:tc>
          <w:tcPr>
            <w:tcW w:w="3175" w:type="dxa"/>
          </w:tcPr>
          <w:p w14:paraId="57F45699" w14:textId="77777777" w:rsidR="00404B45" w:rsidRPr="004A3F89" w:rsidRDefault="00404B45" w:rsidP="00FF3BA6">
            <w:pPr>
              <w:jc w:val="center"/>
              <w:rPr>
                <w:b w:val="0"/>
                <w:sz w:val="22"/>
              </w:rPr>
            </w:pPr>
            <w:r w:rsidRPr="004A3F89">
              <w:rPr>
                <w:sz w:val="22"/>
              </w:rPr>
              <w:t>Câmpus</w:t>
            </w:r>
          </w:p>
        </w:tc>
      </w:tr>
      <w:tr w:rsidR="00404B45" w:rsidRPr="004A3F89" w14:paraId="1DB05541" w14:textId="77777777" w:rsidTr="00E23553">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14:paraId="654ED722" w14:textId="77777777" w:rsidR="00404B45" w:rsidRPr="004A3F89" w:rsidRDefault="00404B45" w:rsidP="00FF3BA6">
            <w:pPr>
              <w:rPr>
                <w:sz w:val="22"/>
              </w:rPr>
            </w:pPr>
            <w:r w:rsidRPr="004A3F89">
              <w:rPr>
                <w:sz w:val="22"/>
              </w:rPr>
              <w:t>Porto Alegre</w:t>
            </w:r>
          </w:p>
        </w:tc>
        <w:tc>
          <w:tcPr>
            <w:tcW w:w="2715" w:type="dxa"/>
          </w:tcPr>
          <w:p w14:paraId="1CA02A0A" w14:textId="77777777" w:rsidR="00404B45" w:rsidRPr="004A3F89" w:rsidRDefault="00404B45" w:rsidP="00FF3BA6">
            <w:pPr>
              <w:rPr>
                <w:sz w:val="22"/>
              </w:rPr>
            </w:pPr>
            <w:r w:rsidRPr="004A3F89">
              <w:rPr>
                <w:sz w:val="22"/>
              </w:rPr>
              <w:t>Porto Alegre</w:t>
            </w:r>
          </w:p>
        </w:tc>
        <w:tc>
          <w:tcPr>
            <w:tcW w:w="3175" w:type="dxa"/>
          </w:tcPr>
          <w:p w14:paraId="477990AF" w14:textId="77777777" w:rsidR="00404B45" w:rsidRPr="004A3F89" w:rsidRDefault="00404B45" w:rsidP="00FF3BA6">
            <w:pPr>
              <w:rPr>
                <w:sz w:val="22"/>
              </w:rPr>
            </w:pPr>
            <w:r w:rsidRPr="004A3F89">
              <w:rPr>
                <w:sz w:val="22"/>
              </w:rPr>
              <w:t>Câmpus Sapucaia do Sul e Câmpus Gravataí</w:t>
            </w:r>
          </w:p>
        </w:tc>
      </w:tr>
      <w:tr w:rsidR="00404B45" w:rsidRPr="004A3F89" w14:paraId="02D61D80" w14:textId="77777777" w:rsidTr="00E23553">
        <w:trPr>
          <w:trHeight w:val="879"/>
        </w:trPr>
        <w:tc>
          <w:tcPr>
            <w:tcW w:w="2565" w:type="dxa"/>
            <w:vMerge/>
          </w:tcPr>
          <w:p w14:paraId="10C363A0" w14:textId="77777777" w:rsidR="00404B45" w:rsidRPr="004A3F89" w:rsidRDefault="00404B45" w:rsidP="00FF3BA6">
            <w:pPr>
              <w:widowControl w:val="0"/>
              <w:pBdr>
                <w:top w:val="nil"/>
                <w:left w:val="nil"/>
                <w:bottom w:val="nil"/>
                <w:right w:val="nil"/>
                <w:between w:val="nil"/>
              </w:pBdr>
              <w:jc w:val="left"/>
              <w:rPr>
                <w:sz w:val="22"/>
              </w:rPr>
            </w:pPr>
          </w:p>
        </w:tc>
        <w:tc>
          <w:tcPr>
            <w:tcW w:w="2715" w:type="dxa"/>
          </w:tcPr>
          <w:p w14:paraId="32D1AFC4" w14:textId="77777777" w:rsidR="00404B45" w:rsidRPr="004A3F89" w:rsidRDefault="00404B45" w:rsidP="00404B45">
            <w:pPr>
              <w:jc w:val="left"/>
              <w:rPr>
                <w:sz w:val="22"/>
              </w:rPr>
            </w:pPr>
            <w:r w:rsidRPr="004A3F89">
              <w:rPr>
                <w:sz w:val="22"/>
              </w:rPr>
              <w:t>Novo Hamburgo - São Leopoldo</w:t>
            </w:r>
          </w:p>
        </w:tc>
        <w:tc>
          <w:tcPr>
            <w:tcW w:w="3175" w:type="dxa"/>
          </w:tcPr>
          <w:p w14:paraId="3150C659" w14:textId="77777777" w:rsidR="00404B45" w:rsidRPr="004A3F89" w:rsidRDefault="00404B45" w:rsidP="00404B45">
            <w:pPr>
              <w:jc w:val="left"/>
              <w:rPr>
                <w:sz w:val="22"/>
              </w:rPr>
            </w:pPr>
            <w:r w:rsidRPr="004A3F89">
              <w:rPr>
                <w:sz w:val="22"/>
              </w:rPr>
              <w:t>Câmpus Novo Hamburgo e Câmpus Sapiranga</w:t>
            </w:r>
          </w:p>
        </w:tc>
      </w:tr>
      <w:tr w:rsidR="00404B45" w:rsidRPr="004A3F89" w14:paraId="5A946A77" w14:textId="77777777" w:rsidTr="00E23553">
        <w:trPr>
          <w:cnfStyle w:val="000000100000" w:firstRow="0" w:lastRow="0" w:firstColumn="0" w:lastColumn="0" w:oddVBand="0" w:evenVBand="0" w:oddHBand="1" w:evenHBand="0" w:firstRowFirstColumn="0" w:firstRowLastColumn="0" w:lastRowFirstColumn="0" w:lastRowLastColumn="0"/>
          <w:trHeight w:val="879"/>
        </w:trPr>
        <w:tc>
          <w:tcPr>
            <w:tcW w:w="2565" w:type="dxa"/>
            <w:vMerge/>
          </w:tcPr>
          <w:p w14:paraId="6B3670D1" w14:textId="77777777" w:rsidR="00404B45" w:rsidRPr="004A3F89" w:rsidRDefault="00404B45" w:rsidP="00FF3BA6">
            <w:pPr>
              <w:widowControl w:val="0"/>
              <w:pBdr>
                <w:top w:val="nil"/>
                <w:left w:val="nil"/>
                <w:bottom w:val="nil"/>
                <w:right w:val="nil"/>
                <w:between w:val="nil"/>
              </w:pBdr>
              <w:jc w:val="left"/>
              <w:rPr>
                <w:sz w:val="22"/>
              </w:rPr>
            </w:pPr>
          </w:p>
        </w:tc>
        <w:tc>
          <w:tcPr>
            <w:tcW w:w="2715" w:type="dxa"/>
          </w:tcPr>
          <w:p w14:paraId="22930069" w14:textId="77777777" w:rsidR="00404B45" w:rsidRPr="004A3F89" w:rsidRDefault="00404B45" w:rsidP="00FF3BA6">
            <w:pPr>
              <w:rPr>
                <w:sz w:val="22"/>
              </w:rPr>
            </w:pPr>
            <w:r w:rsidRPr="004A3F89">
              <w:rPr>
                <w:sz w:val="22"/>
              </w:rPr>
              <w:t>Camaquã</w:t>
            </w:r>
          </w:p>
        </w:tc>
        <w:tc>
          <w:tcPr>
            <w:tcW w:w="3175" w:type="dxa"/>
          </w:tcPr>
          <w:p w14:paraId="7C8377B6" w14:textId="77777777" w:rsidR="00404B45" w:rsidRPr="004A3F89" w:rsidRDefault="00404B45" w:rsidP="00FF3BA6">
            <w:pPr>
              <w:rPr>
                <w:sz w:val="22"/>
              </w:rPr>
            </w:pPr>
            <w:r w:rsidRPr="004A3F89">
              <w:rPr>
                <w:sz w:val="22"/>
              </w:rPr>
              <w:t>Câmpus Camaquã</w:t>
            </w:r>
          </w:p>
        </w:tc>
      </w:tr>
      <w:tr w:rsidR="00404B45" w:rsidRPr="004A3F89" w14:paraId="77D1E980" w14:textId="77777777" w:rsidTr="00E23553">
        <w:trPr>
          <w:trHeight w:val="879"/>
        </w:trPr>
        <w:tc>
          <w:tcPr>
            <w:tcW w:w="2565" w:type="dxa"/>
            <w:vMerge/>
          </w:tcPr>
          <w:p w14:paraId="0AC5400F" w14:textId="77777777" w:rsidR="00404B45" w:rsidRPr="004A3F89" w:rsidRDefault="00404B45" w:rsidP="00FF3BA6">
            <w:pPr>
              <w:widowControl w:val="0"/>
              <w:pBdr>
                <w:top w:val="nil"/>
                <w:left w:val="nil"/>
                <w:bottom w:val="nil"/>
                <w:right w:val="nil"/>
                <w:between w:val="nil"/>
              </w:pBdr>
              <w:jc w:val="left"/>
              <w:rPr>
                <w:sz w:val="22"/>
              </w:rPr>
            </w:pPr>
          </w:p>
        </w:tc>
        <w:tc>
          <w:tcPr>
            <w:tcW w:w="2715" w:type="dxa"/>
          </w:tcPr>
          <w:p w14:paraId="4C373758" w14:textId="77777777" w:rsidR="00404B45" w:rsidRPr="004A3F89" w:rsidRDefault="00404B45" w:rsidP="00FF3BA6">
            <w:pPr>
              <w:rPr>
                <w:sz w:val="22"/>
              </w:rPr>
            </w:pPr>
            <w:r w:rsidRPr="004A3F89">
              <w:rPr>
                <w:sz w:val="22"/>
              </w:rPr>
              <w:t>Charqueadas -Triunfo - São Jerônimo</w:t>
            </w:r>
          </w:p>
        </w:tc>
        <w:tc>
          <w:tcPr>
            <w:tcW w:w="3175" w:type="dxa"/>
          </w:tcPr>
          <w:p w14:paraId="7D531823" w14:textId="77777777" w:rsidR="00404B45" w:rsidRPr="004A3F89" w:rsidRDefault="00404B45" w:rsidP="00FF3BA6">
            <w:pPr>
              <w:rPr>
                <w:sz w:val="22"/>
              </w:rPr>
            </w:pPr>
            <w:r w:rsidRPr="004A3F89">
              <w:rPr>
                <w:sz w:val="22"/>
              </w:rPr>
              <w:t>Câmpus Charqueadas</w:t>
            </w:r>
          </w:p>
        </w:tc>
      </w:tr>
      <w:tr w:rsidR="00404B45" w:rsidRPr="004A3F89" w14:paraId="13C74466" w14:textId="77777777" w:rsidTr="00E23553">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14:paraId="4AF7DE31" w14:textId="77777777" w:rsidR="00404B45" w:rsidRPr="004A3F89" w:rsidRDefault="00404B45" w:rsidP="00FF3BA6">
            <w:pPr>
              <w:rPr>
                <w:sz w:val="22"/>
              </w:rPr>
            </w:pPr>
            <w:r w:rsidRPr="004A3F89">
              <w:rPr>
                <w:sz w:val="22"/>
              </w:rPr>
              <w:t>Pelotas</w:t>
            </w:r>
          </w:p>
        </w:tc>
        <w:tc>
          <w:tcPr>
            <w:tcW w:w="2715" w:type="dxa"/>
          </w:tcPr>
          <w:p w14:paraId="2213E009" w14:textId="77777777" w:rsidR="00404B45" w:rsidRPr="004A3F89" w:rsidRDefault="00404B45" w:rsidP="00404B45">
            <w:pPr>
              <w:jc w:val="left"/>
              <w:rPr>
                <w:sz w:val="22"/>
              </w:rPr>
            </w:pPr>
            <w:r w:rsidRPr="004A3F89">
              <w:rPr>
                <w:sz w:val="22"/>
              </w:rPr>
              <w:t>Pelotas</w:t>
            </w:r>
          </w:p>
        </w:tc>
        <w:tc>
          <w:tcPr>
            <w:tcW w:w="3175" w:type="dxa"/>
          </w:tcPr>
          <w:p w14:paraId="6F8671C3" w14:textId="77777777" w:rsidR="00404B45" w:rsidRPr="004A3F89" w:rsidRDefault="00404B45" w:rsidP="00404B45">
            <w:pPr>
              <w:jc w:val="left"/>
              <w:rPr>
                <w:sz w:val="22"/>
              </w:rPr>
            </w:pPr>
            <w:r w:rsidRPr="004A3F89">
              <w:rPr>
                <w:sz w:val="22"/>
              </w:rPr>
              <w:t>Câmpus Pelotas, Câmpus Pelotas - Visconde da Graça e Câmpus Avançado Jaguarão</w:t>
            </w:r>
          </w:p>
        </w:tc>
      </w:tr>
      <w:tr w:rsidR="00404B45" w:rsidRPr="004A3F89" w14:paraId="338CB8D7" w14:textId="77777777" w:rsidTr="00E23553">
        <w:trPr>
          <w:trHeight w:val="879"/>
        </w:trPr>
        <w:tc>
          <w:tcPr>
            <w:tcW w:w="2565" w:type="dxa"/>
            <w:vMerge/>
          </w:tcPr>
          <w:p w14:paraId="5E97A896" w14:textId="77777777" w:rsidR="00404B45" w:rsidRPr="004A3F89" w:rsidRDefault="00404B45" w:rsidP="00FF3BA6">
            <w:pPr>
              <w:widowControl w:val="0"/>
              <w:pBdr>
                <w:top w:val="nil"/>
                <w:left w:val="nil"/>
                <w:bottom w:val="nil"/>
                <w:right w:val="nil"/>
                <w:between w:val="nil"/>
              </w:pBdr>
              <w:jc w:val="left"/>
              <w:rPr>
                <w:sz w:val="22"/>
              </w:rPr>
            </w:pPr>
          </w:p>
        </w:tc>
        <w:tc>
          <w:tcPr>
            <w:tcW w:w="2715" w:type="dxa"/>
          </w:tcPr>
          <w:p w14:paraId="7B2B70C9" w14:textId="77777777" w:rsidR="00404B45" w:rsidRPr="004A3F89" w:rsidRDefault="00404B45" w:rsidP="00FF3BA6">
            <w:pPr>
              <w:rPr>
                <w:sz w:val="22"/>
              </w:rPr>
            </w:pPr>
            <w:r w:rsidRPr="004A3F89">
              <w:rPr>
                <w:sz w:val="22"/>
              </w:rPr>
              <w:t>Bagé</w:t>
            </w:r>
          </w:p>
        </w:tc>
        <w:tc>
          <w:tcPr>
            <w:tcW w:w="3175" w:type="dxa"/>
          </w:tcPr>
          <w:p w14:paraId="4C92B73F" w14:textId="77777777" w:rsidR="00404B45" w:rsidRPr="004A3F89" w:rsidRDefault="00404B45" w:rsidP="00FF3BA6">
            <w:pPr>
              <w:rPr>
                <w:sz w:val="22"/>
              </w:rPr>
            </w:pPr>
            <w:r w:rsidRPr="004A3F89">
              <w:rPr>
                <w:sz w:val="22"/>
              </w:rPr>
              <w:t>Câmpus Bagé</w:t>
            </w:r>
          </w:p>
        </w:tc>
      </w:tr>
      <w:tr w:rsidR="00404B45" w:rsidRPr="004A3F89" w14:paraId="69FEDE14" w14:textId="77777777" w:rsidTr="00E23553">
        <w:trPr>
          <w:cnfStyle w:val="000000100000" w:firstRow="0" w:lastRow="0" w:firstColumn="0" w:lastColumn="0" w:oddVBand="0" w:evenVBand="0" w:oddHBand="1" w:evenHBand="0" w:firstRowFirstColumn="0" w:firstRowLastColumn="0" w:lastRowFirstColumn="0" w:lastRowLastColumn="0"/>
          <w:trHeight w:val="879"/>
        </w:trPr>
        <w:tc>
          <w:tcPr>
            <w:tcW w:w="2565" w:type="dxa"/>
          </w:tcPr>
          <w:p w14:paraId="389BD87D" w14:textId="77777777" w:rsidR="00404B45" w:rsidRPr="004A3F89" w:rsidRDefault="00404B45" w:rsidP="00FF3BA6">
            <w:pPr>
              <w:rPr>
                <w:sz w:val="22"/>
              </w:rPr>
            </w:pPr>
            <w:r w:rsidRPr="004A3F89">
              <w:rPr>
                <w:sz w:val="22"/>
              </w:rPr>
              <w:t>Uruguaiana</w:t>
            </w:r>
          </w:p>
        </w:tc>
        <w:tc>
          <w:tcPr>
            <w:tcW w:w="2715" w:type="dxa"/>
          </w:tcPr>
          <w:p w14:paraId="4DCCF8B8" w14:textId="77777777" w:rsidR="00404B45" w:rsidRPr="004A3F89" w:rsidRDefault="00404B45" w:rsidP="00FF3BA6">
            <w:pPr>
              <w:rPr>
                <w:sz w:val="22"/>
              </w:rPr>
            </w:pPr>
            <w:r w:rsidRPr="004A3F89">
              <w:rPr>
                <w:sz w:val="22"/>
              </w:rPr>
              <w:t>Santana do Livramento</w:t>
            </w:r>
          </w:p>
        </w:tc>
        <w:tc>
          <w:tcPr>
            <w:tcW w:w="3175" w:type="dxa"/>
          </w:tcPr>
          <w:p w14:paraId="4B6E855B" w14:textId="77777777" w:rsidR="00404B45" w:rsidRPr="004A3F89" w:rsidRDefault="00404B45" w:rsidP="00FF3BA6">
            <w:pPr>
              <w:rPr>
                <w:sz w:val="22"/>
              </w:rPr>
            </w:pPr>
            <w:r w:rsidRPr="004A3F89">
              <w:rPr>
                <w:sz w:val="22"/>
              </w:rPr>
              <w:t>Câmpus Santana do Livramento</w:t>
            </w:r>
          </w:p>
        </w:tc>
      </w:tr>
      <w:tr w:rsidR="00404B45" w:rsidRPr="004A3F89" w14:paraId="05AA890D" w14:textId="77777777" w:rsidTr="00E23553">
        <w:trPr>
          <w:trHeight w:val="879"/>
        </w:trPr>
        <w:tc>
          <w:tcPr>
            <w:tcW w:w="2565" w:type="dxa"/>
          </w:tcPr>
          <w:p w14:paraId="719AA64A" w14:textId="77777777" w:rsidR="00404B45" w:rsidRPr="004A3F89" w:rsidRDefault="00404B45" w:rsidP="00FF3BA6">
            <w:pPr>
              <w:spacing w:beforeLines="50" w:before="120" w:afterLines="50" w:after="120"/>
              <w:rPr>
                <w:sz w:val="22"/>
              </w:rPr>
            </w:pPr>
            <w:r w:rsidRPr="004A3F89">
              <w:rPr>
                <w:sz w:val="22"/>
              </w:rPr>
              <w:t>Passo Fundo</w:t>
            </w:r>
          </w:p>
        </w:tc>
        <w:tc>
          <w:tcPr>
            <w:tcW w:w="2715" w:type="dxa"/>
          </w:tcPr>
          <w:p w14:paraId="54EA5CD8" w14:textId="77777777" w:rsidR="00404B45" w:rsidRPr="004A3F89" w:rsidRDefault="00404B45" w:rsidP="00FF3BA6">
            <w:pPr>
              <w:spacing w:beforeLines="50" w:before="120" w:afterLines="50" w:after="120"/>
              <w:rPr>
                <w:sz w:val="22"/>
              </w:rPr>
            </w:pPr>
            <w:r w:rsidRPr="004A3F89">
              <w:rPr>
                <w:sz w:val="22"/>
              </w:rPr>
              <w:t>Passo Fundo</w:t>
            </w:r>
          </w:p>
        </w:tc>
        <w:tc>
          <w:tcPr>
            <w:tcW w:w="3175" w:type="dxa"/>
          </w:tcPr>
          <w:p w14:paraId="3DF89CF7" w14:textId="77777777" w:rsidR="00404B45" w:rsidRPr="004A3F89" w:rsidRDefault="00404B45" w:rsidP="00FF3BA6">
            <w:pPr>
              <w:spacing w:beforeLines="50" w:before="120" w:afterLines="50" w:after="120"/>
              <w:rPr>
                <w:sz w:val="22"/>
              </w:rPr>
            </w:pPr>
            <w:r w:rsidRPr="004A3F89">
              <w:rPr>
                <w:sz w:val="22"/>
              </w:rPr>
              <w:t>Câmpus Passo Fundo</w:t>
            </w:r>
          </w:p>
        </w:tc>
      </w:tr>
      <w:tr w:rsidR="00404B45" w:rsidRPr="004A3F89" w14:paraId="5AC8390D" w14:textId="77777777" w:rsidTr="00E23553">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14:paraId="7A58589D" w14:textId="77777777" w:rsidR="00404B45" w:rsidRPr="004A3F89" w:rsidRDefault="00404B45" w:rsidP="00404B45">
            <w:pPr>
              <w:spacing w:beforeLines="50" w:before="120" w:afterLines="50" w:after="120"/>
              <w:jc w:val="left"/>
              <w:rPr>
                <w:sz w:val="22"/>
              </w:rPr>
            </w:pPr>
            <w:r w:rsidRPr="004A3F89">
              <w:rPr>
                <w:sz w:val="22"/>
              </w:rPr>
              <w:t>Santa Cruz do Sul - Lajeado</w:t>
            </w:r>
          </w:p>
        </w:tc>
        <w:tc>
          <w:tcPr>
            <w:tcW w:w="2715" w:type="dxa"/>
          </w:tcPr>
          <w:p w14:paraId="2A4C7546" w14:textId="77777777" w:rsidR="00404B45" w:rsidRPr="004A3F89" w:rsidRDefault="00404B45" w:rsidP="00FF3BA6">
            <w:pPr>
              <w:spacing w:beforeLines="50" w:before="120" w:afterLines="50" w:after="120"/>
              <w:rPr>
                <w:sz w:val="22"/>
              </w:rPr>
            </w:pPr>
            <w:r w:rsidRPr="004A3F89">
              <w:rPr>
                <w:sz w:val="22"/>
              </w:rPr>
              <w:t>Santa Cruz do Sul</w:t>
            </w:r>
          </w:p>
        </w:tc>
        <w:tc>
          <w:tcPr>
            <w:tcW w:w="3175" w:type="dxa"/>
          </w:tcPr>
          <w:p w14:paraId="523BCA2E" w14:textId="77777777" w:rsidR="00404B45" w:rsidRPr="004A3F89" w:rsidRDefault="00404B45" w:rsidP="00FF3BA6">
            <w:pPr>
              <w:spacing w:beforeLines="50" w:before="120" w:afterLines="50" w:after="120"/>
              <w:rPr>
                <w:sz w:val="22"/>
              </w:rPr>
            </w:pPr>
            <w:r w:rsidRPr="004A3F89">
              <w:rPr>
                <w:sz w:val="22"/>
              </w:rPr>
              <w:t>Câmpus Venâncio Aires</w:t>
            </w:r>
          </w:p>
        </w:tc>
      </w:tr>
      <w:tr w:rsidR="00404B45" w:rsidRPr="004A3F89" w14:paraId="4A62B679" w14:textId="77777777" w:rsidTr="00E23553">
        <w:trPr>
          <w:trHeight w:val="879"/>
        </w:trPr>
        <w:tc>
          <w:tcPr>
            <w:tcW w:w="2565" w:type="dxa"/>
            <w:vMerge/>
          </w:tcPr>
          <w:p w14:paraId="4E41889B" w14:textId="77777777" w:rsidR="00404B45" w:rsidRPr="004A3F89" w:rsidRDefault="00404B45" w:rsidP="00FF3BA6">
            <w:pPr>
              <w:widowControl w:val="0"/>
              <w:pBdr>
                <w:top w:val="nil"/>
                <w:left w:val="nil"/>
                <w:bottom w:val="nil"/>
                <w:right w:val="nil"/>
                <w:between w:val="nil"/>
              </w:pBdr>
              <w:spacing w:beforeLines="50" w:before="120" w:afterLines="50" w:after="120"/>
              <w:jc w:val="left"/>
              <w:rPr>
                <w:sz w:val="22"/>
              </w:rPr>
            </w:pPr>
          </w:p>
        </w:tc>
        <w:tc>
          <w:tcPr>
            <w:tcW w:w="2715" w:type="dxa"/>
          </w:tcPr>
          <w:p w14:paraId="432276D4" w14:textId="77777777" w:rsidR="00404B45" w:rsidRPr="004A3F89" w:rsidRDefault="00404B45" w:rsidP="00FF3BA6">
            <w:pPr>
              <w:spacing w:beforeLines="50" w:before="120" w:afterLines="50" w:after="120"/>
              <w:rPr>
                <w:sz w:val="22"/>
              </w:rPr>
            </w:pPr>
            <w:r w:rsidRPr="004A3F89">
              <w:rPr>
                <w:sz w:val="22"/>
              </w:rPr>
              <w:t>Lajeado</w:t>
            </w:r>
          </w:p>
        </w:tc>
        <w:tc>
          <w:tcPr>
            <w:tcW w:w="3175" w:type="dxa"/>
          </w:tcPr>
          <w:p w14:paraId="1C3578A9" w14:textId="77777777" w:rsidR="00404B45" w:rsidRPr="004A3F89" w:rsidRDefault="00404B45" w:rsidP="00FF3BA6">
            <w:pPr>
              <w:spacing w:beforeLines="50" w:before="120" w:afterLines="50" w:after="120"/>
              <w:rPr>
                <w:sz w:val="22"/>
              </w:rPr>
            </w:pPr>
            <w:r w:rsidRPr="004A3F89">
              <w:rPr>
                <w:sz w:val="22"/>
              </w:rPr>
              <w:t>Câmpus Lajeado</w:t>
            </w:r>
          </w:p>
        </w:tc>
      </w:tr>
    </w:tbl>
    <w:p w14:paraId="47FF19F2" w14:textId="77777777" w:rsidR="002D1246" w:rsidRDefault="002D1246" w:rsidP="002D1246"/>
    <w:p w14:paraId="20933886" w14:textId="77777777" w:rsidR="002D1246" w:rsidRDefault="00404B45" w:rsidP="002D1246">
      <w:r>
        <w:t>Além disso, atuando na modalidade de Educação a Distância (</w:t>
      </w:r>
      <w:proofErr w:type="spellStart"/>
      <w:r>
        <w:t>EaD</w:t>
      </w:r>
      <w:proofErr w:type="spellEnd"/>
      <w:r>
        <w:t xml:space="preserve">), o </w:t>
      </w:r>
      <w:proofErr w:type="spellStart"/>
      <w:r>
        <w:t>IFSul</w:t>
      </w:r>
      <w:proofErr w:type="spellEnd"/>
      <w:r>
        <w:t xml:space="preserve"> amplifica sua área de abrangência dentro do estado do Rio Grande do Sul, ofertando cursos técnicos, superiores e Cursos de Formação Inicial Continuada (FIC). A Instituição utiliza, para este fim, além da estrutura dos seus 14 </w:t>
      </w:r>
      <w:proofErr w:type="spellStart"/>
      <w:r>
        <w:t>câmpus</w:t>
      </w:r>
      <w:proofErr w:type="spellEnd"/>
      <w:r>
        <w:t xml:space="preserve">, a estrutura dos polos da Rede </w:t>
      </w:r>
      <w:proofErr w:type="spellStart"/>
      <w:r>
        <w:t>e-Tec</w:t>
      </w:r>
      <w:proofErr w:type="spellEnd"/>
      <w:r>
        <w:t xml:space="preserve"> Brasil e do Sistema Universidade </w:t>
      </w:r>
      <w:r w:rsidR="00982D67">
        <w:t>Aberta do Brasil (UAB), Figura 2</w:t>
      </w:r>
      <w:r>
        <w:t>.</w:t>
      </w:r>
    </w:p>
    <w:p w14:paraId="4AEC3DD4" w14:textId="77777777" w:rsidR="002D1246" w:rsidRDefault="002D1246">
      <w:pPr>
        <w:jc w:val="left"/>
      </w:pPr>
      <w:r>
        <w:br w:type="page"/>
      </w:r>
    </w:p>
    <w:p w14:paraId="640CBCFD" w14:textId="77777777" w:rsidR="00404B45" w:rsidRDefault="00404B45" w:rsidP="00744423">
      <w:pPr>
        <w:pStyle w:val="fonte"/>
      </w:pPr>
      <w:r>
        <w:lastRenderedPageBreak/>
        <w:t xml:space="preserve">Figura 2 - Distribuição dos polos de educação a distância do </w:t>
      </w:r>
      <w:proofErr w:type="spellStart"/>
      <w:r>
        <w:t>IFSul</w:t>
      </w:r>
      <w:proofErr w:type="spellEnd"/>
      <w:r>
        <w:t xml:space="preserve"> pelo estado</w:t>
      </w:r>
      <w:r w:rsidR="00744423">
        <w:rPr>
          <w:noProof/>
          <w:lang w:eastAsia="pt-BR"/>
        </w:rPr>
        <w:drawing>
          <wp:inline distT="0" distB="0" distL="0" distR="0" wp14:anchorId="2DCEEF57" wp14:editId="76C0B013">
            <wp:extent cx="5400040" cy="4050665"/>
            <wp:effectExtent l="0" t="0" r="0"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ncheta Gera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4050665"/>
                    </a:xfrm>
                    <a:prstGeom prst="rect">
                      <a:avLst/>
                    </a:prstGeom>
                  </pic:spPr>
                </pic:pic>
              </a:graphicData>
            </a:graphic>
          </wp:inline>
        </w:drawing>
      </w:r>
    </w:p>
    <w:p w14:paraId="57BB20FB" w14:textId="77777777" w:rsidR="00404B45" w:rsidRDefault="00404B45" w:rsidP="002D1246">
      <w:pPr>
        <w:pStyle w:val="Ttulo3"/>
      </w:pPr>
      <w:bookmarkStart w:id="20" w:name="_Toc170291246"/>
      <w:bookmarkStart w:id="21" w:name="_Toc170291450"/>
      <w:bookmarkStart w:id="22" w:name="_Toc178942353"/>
      <w:r>
        <w:t>1.4.2</w:t>
      </w:r>
      <w:r>
        <w:tab/>
        <w:t>Áreas de Atuação</w:t>
      </w:r>
      <w:bookmarkEnd w:id="20"/>
      <w:bookmarkEnd w:id="21"/>
      <w:bookmarkEnd w:id="22"/>
    </w:p>
    <w:p w14:paraId="40ED2CAD" w14:textId="77777777" w:rsidR="00404B45" w:rsidRDefault="00404B45" w:rsidP="002D1246">
      <w:r>
        <w:t xml:space="preserve">O </w:t>
      </w:r>
      <w:proofErr w:type="spellStart"/>
      <w:r>
        <w:t>IFSul</w:t>
      </w:r>
      <w:proofErr w:type="spellEnd"/>
      <w:r>
        <w:t xml:space="preserve"> orienta sua oferta formativa, em todos os seus níveis e modalidades, para a formação e qualificação de cidadãos com vistas à atuação profissional focada no desenvolvimento socioeconômico local, regional e nacional.</w:t>
      </w:r>
    </w:p>
    <w:p w14:paraId="65D7CD79" w14:textId="77777777" w:rsidR="00982D67" w:rsidRDefault="00404B45" w:rsidP="002D1246">
      <w:r>
        <w:t xml:space="preserve">O </w:t>
      </w:r>
      <w:proofErr w:type="spellStart"/>
      <w:r>
        <w:t>IFSul</w:t>
      </w:r>
      <w:proofErr w:type="spellEnd"/>
      <w:r>
        <w:t xml:space="preserve"> oferta ensino verticalizado com atuação na Formação Básica, Educação Técnica, Tecnológica e Superior de Graduação e Pós-graduação (</w:t>
      </w:r>
      <w:r w:rsidRPr="00982D67">
        <w:rPr>
          <w:i/>
        </w:rPr>
        <w:t>lato</w:t>
      </w:r>
      <w:r>
        <w:t xml:space="preserve"> e </w:t>
      </w:r>
      <w:r w:rsidRPr="00982D67">
        <w:rPr>
          <w:i/>
        </w:rPr>
        <w:t>stricto sensu</w:t>
      </w:r>
      <w:r>
        <w:t xml:space="preserve">). As informações referentes aos cursos de cada </w:t>
      </w:r>
      <w:proofErr w:type="spellStart"/>
      <w:r>
        <w:t>câmpus</w:t>
      </w:r>
      <w:proofErr w:type="spellEnd"/>
      <w:r>
        <w:t xml:space="preserve"> bem como o catálogo dos cursos ofertados pelo Instituto encontra-se está disponível no portal da Instituição, no endereço </w:t>
      </w:r>
      <w:hyperlink r:id="rId17" w:history="1">
        <w:r w:rsidR="00982D67" w:rsidRPr="009E432D">
          <w:rPr>
            <w:rStyle w:val="Hyperlink"/>
          </w:rPr>
          <w:t>http://intranet.ifsul.edu.br/catalogo/campus</w:t>
        </w:r>
      </w:hyperlink>
      <w:r>
        <w:t>.</w:t>
      </w:r>
    </w:p>
    <w:p w14:paraId="22F298FD" w14:textId="77777777" w:rsidR="00404B45" w:rsidRDefault="00404B45" w:rsidP="002D1246">
      <w:r>
        <w:t>O desenvolvimento da educação profissional e tecnológica tem como fim prover processos educativos e investigativos voltados à geração e adaptação de soluções às demandas sociais e peculiaridades regionais. Além disso, a instituição representa um papel importante no fortalecimento dos arranjos produtivos, sociais e culturais locais, por intermédio das diversas ações desenvolvidas, como os programas de extensão e de divulgação científica e tecnológica, o estímulo à pesquisa aplicada, à produção cultural, ao empreendedorismo, ao cooperativismo e ao desenvolvimento científico e tecnológico entre outros.</w:t>
      </w:r>
    </w:p>
    <w:p w14:paraId="4FE3E951" w14:textId="77777777" w:rsidR="00404B45" w:rsidRDefault="00404B45" w:rsidP="002D1246">
      <w:pPr>
        <w:pStyle w:val="Ttulo2"/>
      </w:pPr>
      <w:bookmarkStart w:id="23" w:name="_Toc170291247"/>
      <w:bookmarkStart w:id="24" w:name="_Toc170291451"/>
      <w:bookmarkStart w:id="25" w:name="_Toc178942354"/>
      <w:r>
        <w:lastRenderedPageBreak/>
        <w:t>1.5</w:t>
      </w:r>
      <w:r>
        <w:tab/>
        <w:t>Diretrizes Institucionais</w:t>
      </w:r>
      <w:bookmarkEnd w:id="23"/>
      <w:bookmarkEnd w:id="24"/>
      <w:bookmarkEnd w:id="25"/>
    </w:p>
    <w:p w14:paraId="757AA63C" w14:textId="77777777" w:rsidR="00404B45" w:rsidRDefault="00404B45" w:rsidP="002D1246">
      <w:pPr>
        <w:pStyle w:val="Ttulo3"/>
      </w:pPr>
      <w:bookmarkStart w:id="26" w:name="_Toc170291248"/>
      <w:bookmarkStart w:id="27" w:name="_Toc170291452"/>
      <w:bookmarkStart w:id="28" w:name="_Toc178942355"/>
      <w:r>
        <w:t>1.5.1</w:t>
      </w:r>
      <w:r>
        <w:tab/>
        <w:t>Missão</w:t>
      </w:r>
      <w:bookmarkEnd w:id="26"/>
      <w:bookmarkEnd w:id="27"/>
      <w:bookmarkEnd w:id="28"/>
    </w:p>
    <w:p w14:paraId="7D483584" w14:textId="77777777" w:rsidR="00404B45" w:rsidRDefault="00404B45" w:rsidP="002D1246">
      <w:r>
        <w:t>Implementar processos educativos, públicos e gratuitos de ensino, pesquisa e extensão que possibilitem a formação integral mediante o conhecimento humanístico, científico e tecnológico e que ampliem as possibilidades de inclusão e desenvolvimento social.</w:t>
      </w:r>
    </w:p>
    <w:p w14:paraId="563A148B" w14:textId="77777777" w:rsidR="002D1246" w:rsidRDefault="002D1246" w:rsidP="002D1246"/>
    <w:p w14:paraId="0D3301A0" w14:textId="77777777" w:rsidR="00404B45" w:rsidRDefault="00404B45" w:rsidP="002D1246">
      <w:pPr>
        <w:pStyle w:val="Ttulo3"/>
      </w:pPr>
      <w:bookmarkStart w:id="29" w:name="_Toc170291249"/>
      <w:bookmarkStart w:id="30" w:name="_Toc170291453"/>
      <w:bookmarkStart w:id="31" w:name="_Toc178942356"/>
      <w:r>
        <w:t>1.5.2</w:t>
      </w:r>
      <w:r>
        <w:tab/>
        <w:t>Visão</w:t>
      </w:r>
      <w:bookmarkEnd w:id="29"/>
      <w:bookmarkEnd w:id="30"/>
      <w:bookmarkEnd w:id="31"/>
    </w:p>
    <w:p w14:paraId="78D20487" w14:textId="77777777" w:rsidR="00404B45" w:rsidRDefault="00404B45" w:rsidP="002D1246">
      <w:r>
        <w:t>Ser reconhecido nacionalmente como instituição pública, inclusiva e gratuita, referência na educação profissional, científica e tecnológica, promovendo a inovação e o desenvolvimento regional e atuando como agente de transformação social.</w:t>
      </w:r>
    </w:p>
    <w:p w14:paraId="2C04B218" w14:textId="77777777" w:rsidR="002D1246" w:rsidRDefault="002D1246" w:rsidP="002D1246"/>
    <w:p w14:paraId="4B3110B8" w14:textId="77777777" w:rsidR="00404B45" w:rsidRDefault="00404B45" w:rsidP="002D1246">
      <w:pPr>
        <w:pStyle w:val="Ttulo3"/>
      </w:pPr>
      <w:bookmarkStart w:id="32" w:name="_Toc170291250"/>
      <w:bookmarkStart w:id="33" w:name="_Toc170291454"/>
      <w:bookmarkStart w:id="34" w:name="_Toc178942357"/>
      <w:r>
        <w:t>1.5.3</w:t>
      </w:r>
      <w:r>
        <w:tab/>
        <w:t>Valores</w:t>
      </w:r>
      <w:bookmarkEnd w:id="32"/>
      <w:bookmarkEnd w:id="33"/>
      <w:bookmarkEnd w:id="34"/>
    </w:p>
    <w:p w14:paraId="345B400E" w14:textId="77777777" w:rsidR="00404B45" w:rsidRDefault="00404B45" w:rsidP="002D1246">
      <w:r>
        <w:t xml:space="preserve">O </w:t>
      </w:r>
      <w:proofErr w:type="spellStart"/>
      <w:r>
        <w:t>IFSul</w:t>
      </w:r>
      <w:proofErr w:type="spellEnd"/>
      <w:r>
        <w:t xml:space="preserve"> se reconhece como instituição pública, gratuita e laica e se baliza pelos seguintes valores, calcados nos seus princípios previstos no Estatuto:</w:t>
      </w:r>
    </w:p>
    <w:p w14:paraId="2BB5316E" w14:textId="77777777" w:rsidR="00404B45" w:rsidRDefault="00404B45" w:rsidP="002D1246">
      <w:pPr>
        <w:pStyle w:val="marcadoresbolinha"/>
      </w:pPr>
      <w:r>
        <w:t>justiça social, equidade e desenvolvimento sustentável: compromisso com a prática da justiça social, equidade, cidadania, ética, preservação do meio ambiente, transparência e gestão democrática;</w:t>
      </w:r>
    </w:p>
    <w:p w14:paraId="6136025B" w14:textId="77777777" w:rsidR="00404B45" w:rsidRDefault="00404B45" w:rsidP="002D1246">
      <w:pPr>
        <w:pStyle w:val="marcadoresbolinha"/>
      </w:pPr>
      <w:r>
        <w:t>pluralidade: desenvolvimento da cultura do pensar e do fazer, associando-os às atividades de ensino, pesquisa e extensão;</w:t>
      </w:r>
    </w:p>
    <w:p w14:paraId="70053C24" w14:textId="77777777" w:rsidR="00404B45" w:rsidRDefault="00404B45" w:rsidP="002D1246">
      <w:pPr>
        <w:pStyle w:val="marcadoresbolinha"/>
      </w:pPr>
      <w:r>
        <w:t>excelência: verticalização do ensino e sua integração com a pesquisa e a extensão;</w:t>
      </w:r>
    </w:p>
    <w:p w14:paraId="13E11E2D" w14:textId="77777777" w:rsidR="00404B45" w:rsidRDefault="00404B45" w:rsidP="002D1246">
      <w:pPr>
        <w:pStyle w:val="marcadoresbolinha"/>
      </w:pPr>
      <w:r>
        <w:t>formação integral: compromisso com a formação humana, com a produção e difusão de conhecimentos científicos, tecnológicos e humanísticos;</w:t>
      </w:r>
    </w:p>
    <w:p w14:paraId="3E4F69CE" w14:textId="77777777" w:rsidR="00404B45" w:rsidRDefault="00404B45" w:rsidP="002D1246">
      <w:pPr>
        <w:pStyle w:val="marcadoresbolinha"/>
      </w:pPr>
      <w:r>
        <w:t>diálogo de saberes: organização didático-pedagógica dinâmica e flexível, com enfoque interdisciplinar, privilegiando o diálogo permanente com a realidade local e regional, sem abdicar dos aprofundamentos científicos, tecnológicos e humanísticos;</w:t>
      </w:r>
    </w:p>
    <w:p w14:paraId="079AEC4A" w14:textId="77777777" w:rsidR="00404B45" w:rsidRDefault="00404B45" w:rsidP="002D1246">
      <w:pPr>
        <w:pStyle w:val="marcadoresbolinha"/>
      </w:pPr>
      <w:r>
        <w:t>democratização do conhecimento: compromisso com a educação inclusiva, com a permanência do (a) educando (a) e com o processo educacional emancipatório; e</w:t>
      </w:r>
    </w:p>
    <w:p w14:paraId="5D678E4D" w14:textId="77777777" w:rsidR="00404B45" w:rsidRDefault="00404B45" w:rsidP="002D1246">
      <w:pPr>
        <w:pStyle w:val="marcadoresbolinha"/>
      </w:pPr>
      <w:r>
        <w:t xml:space="preserve">gestão democrática e participativa: organização administrativa que possibilite aos diversos </w:t>
      </w:r>
      <w:proofErr w:type="spellStart"/>
      <w:r>
        <w:t>câmpus</w:t>
      </w:r>
      <w:proofErr w:type="spellEnd"/>
      <w:r>
        <w:t>, inserirem-se na realidade local e regional, oferecendo suas contribuições.</w:t>
      </w:r>
    </w:p>
    <w:p w14:paraId="68CAFB62" w14:textId="77777777" w:rsidR="002D1246" w:rsidRDefault="002D1246" w:rsidP="002D1246"/>
    <w:p w14:paraId="4E1ACF85" w14:textId="77777777" w:rsidR="00404B45" w:rsidRDefault="002D1246" w:rsidP="002D1246">
      <w:pPr>
        <w:pStyle w:val="Ttulo2"/>
      </w:pPr>
      <w:bookmarkStart w:id="35" w:name="_Toc170291251"/>
      <w:bookmarkStart w:id="36" w:name="_Toc170291455"/>
      <w:bookmarkStart w:id="37" w:name="_Toc178942358"/>
      <w:r>
        <w:t>1.6</w:t>
      </w:r>
      <w:r>
        <w:tab/>
        <w:t>Histórico</w:t>
      </w:r>
      <w:r>
        <w:rPr>
          <w:rStyle w:val="Refdenotaderodap"/>
        </w:rPr>
        <w:footnoteReference w:id="2"/>
      </w:r>
      <w:r>
        <w:t xml:space="preserve"> </w:t>
      </w:r>
      <w:r w:rsidR="00404B45">
        <w:t>de implantação e desenvolvimento da Instituição</w:t>
      </w:r>
      <w:bookmarkEnd w:id="35"/>
      <w:bookmarkEnd w:id="36"/>
      <w:bookmarkEnd w:id="37"/>
    </w:p>
    <w:p w14:paraId="7597F0E3" w14:textId="77777777" w:rsidR="00404B45" w:rsidRDefault="00404B45" w:rsidP="002D1246">
      <w:r>
        <w:t xml:space="preserve">A história da Rede Federal iniciou-se em 1909, quando o então Presidente da República, Nilo Peçanha, por meio do Decreto nº 7.566, criou 19 escolas de aprendizes artífices, </w:t>
      </w:r>
      <w:r>
        <w:lastRenderedPageBreak/>
        <w:t>configurando um marco na educação profissional brasileira. Apresentadas, no início, como instrumento de política voltada para as "classes desprovidas", essas escolas passaram por diversas transformações de acordo com as mudanças históricas, políticas e culturais ocorridas no país e no mundo.</w:t>
      </w:r>
    </w:p>
    <w:p w14:paraId="610130EB" w14:textId="77777777" w:rsidR="00404B45" w:rsidRDefault="00404B45" w:rsidP="002D1246">
      <w:r>
        <w:t xml:space="preserve">Assim como a Rede Federal, o </w:t>
      </w:r>
      <w:proofErr w:type="spellStart"/>
      <w:r>
        <w:t>IFSul</w:t>
      </w:r>
      <w:proofErr w:type="spellEnd"/>
      <w:r>
        <w:t xml:space="preserve"> tem uma história de transformação que se iniciou muito antes de se tornar um instituto de educação, ciência e tecnologia. Em 07 de julho de 1917, a </w:t>
      </w:r>
      <w:proofErr w:type="spellStart"/>
      <w:r>
        <w:t>Bibliotheca</w:t>
      </w:r>
      <w:proofErr w:type="spellEnd"/>
      <w:r>
        <w:t xml:space="preserve"> Pública Pelotense sediou a assembleia de fundação da Escola de Artes e Ofícios, uma sociedade civil cujo objetivo era oferecer educação profissional para meninos pobres. O prédio foi construído mediante doações da comunidade, em terreno doado pela Intendência Municipal.</w:t>
      </w:r>
    </w:p>
    <w:p w14:paraId="05BE9C57" w14:textId="77777777" w:rsidR="00404B45" w:rsidRDefault="005C427C" w:rsidP="002D1246">
      <w:pPr>
        <w:pStyle w:val="fonte"/>
      </w:pPr>
      <w:r>
        <w:rPr>
          <w:noProof/>
          <w:lang w:eastAsia="pt-BR"/>
        </w:rPr>
        <w:drawing>
          <wp:anchor distT="0" distB="0" distL="114300" distR="114300" simplePos="0" relativeHeight="251644928" behindDoc="0" locked="0" layoutInCell="1" allowOverlap="1" wp14:anchorId="592FB014" wp14:editId="7EFCD8BC">
            <wp:simplePos x="0" y="0"/>
            <wp:positionH relativeFrom="margin">
              <wp:align>left</wp:align>
            </wp:positionH>
            <wp:positionV relativeFrom="paragraph">
              <wp:posOffset>404791</wp:posOffset>
            </wp:positionV>
            <wp:extent cx="5400040" cy="1373505"/>
            <wp:effectExtent l="0" t="0" r="0" b="0"/>
            <wp:wrapTopAndBottom/>
            <wp:docPr id="1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5400040" cy="1373505"/>
                    </a:xfrm>
                    <a:prstGeom prst="rect">
                      <a:avLst/>
                    </a:prstGeom>
                    <a:ln/>
                  </pic:spPr>
                </pic:pic>
              </a:graphicData>
            </a:graphic>
          </wp:anchor>
        </w:drawing>
      </w:r>
      <w:r w:rsidR="00DD06B2">
        <w:t>Figura 3</w:t>
      </w:r>
      <w:r w:rsidR="00404B45">
        <w:t xml:space="preserve"> – Linha do tempo de evolução da Instituição</w:t>
      </w:r>
    </w:p>
    <w:p w14:paraId="7C805778" w14:textId="77777777" w:rsidR="00404B45" w:rsidRDefault="00404B45" w:rsidP="00404B45">
      <w:pPr>
        <w:jc w:val="left"/>
      </w:pPr>
      <w:r>
        <w:t xml:space="preserve"> </w:t>
      </w:r>
    </w:p>
    <w:p w14:paraId="62A89AB1" w14:textId="77777777" w:rsidR="00404B45" w:rsidRDefault="00404B45" w:rsidP="002D1246">
      <w:pPr>
        <w:pStyle w:val="fonte"/>
      </w:pPr>
      <w:r>
        <w:t>Fonte: PDI - Plano de Desenvolvimento Institucional</w:t>
      </w:r>
    </w:p>
    <w:p w14:paraId="79435B21" w14:textId="77777777" w:rsidR="00404B45" w:rsidRDefault="00404B45" w:rsidP="005C427C">
      <w:r>
        <w:t xml:space="preserve">As aulas tiveram início em 1930, quando o município assumiu a Escola de Artes e </w:t>
      </w:r>
      <w:proofErr w:type="spellStart"/>
      <w:r>
        <w:t>Officios</w:t>
      </w:r>
      <w:proofErr w:type="spellEnd"/>
      <w:r>
        <w:t xml:space="preserve"> e instituiu a Escola </w:t>
      </w:r>
      <w:proofErr w:type="spellStart"/>
      <w:r>
        <w:t>Technico</w:t>
      </w:r>
      <w:proofErr w:type="spellEnd"/>
      <w:r>
        <w:t xml:space="preserve"> Profissional que, posteriormente, passou a denominar-se Instituto Profissional Técnico e cujos cursos compreendiam grupos de ofícios divididos em seções: Madeira, Metal, Artes Construtivas e Decorativas, Trabalho de Couro e Eletro-</w:t>
      </w:r>
      <w:proofErr w:type="spellStart"/>
      <w:r>
        <w:t>Chimica</w:t>
      </w:r>
      <w:proofErr w:type="spellEnd"/>
      <w:r>
        <w:t>.</w:t>
      </w:r>
    </w:p>
    <w:p w14:paraId="280BF13C" w14:textId="77777777" w:rsidR="008C2C71" w:rsidRDefault="008C2C71">
      <w:pPr>
        <w:jc w:val="left"/>
        <w:rPr>
          <w:rFonts w:eastAsiaTheme="minorHAnsi"/>
          <w:sz w:val="18"/>
        </w:rPr>
      </w:pPr>
      <w:r>
        <w:br w:type="page"/>
      </w:r>
    </w:p>
    <w:p w14:paraId="6D32422B" w14:textId="77777777" w:rsidR="00404B45" w:rsidRDefault="00404B45" w:rsidP="005C427C">
      <w:pPr>
        <w:pStyle w:val="fonte"/>
      </w:pPr>
      <w:r>
        <w:lastRenderedPageBreak/>
        <w:t xml:space="preserve">Figura </w:t>
      </w:r>
      <w:r w:rsidR="00DD06B2">
        <w:t>4</w:t>
      </w:r>
      <w:r>
        <w:t xml:space="preserve"> – Prédios da Instituição ao longo do tempo</w:t>
      </w:r>
    </w:p>
    <w:p w14:paraId="3C214E61" w14:textId="77777777" w:rsidR="00404B45" w:rsidRDefault="005C427C" w:rsidP="00E5768D">
      <w:pPr>
        <w:jc w:val="center"/>
      </w:pPr>
      <w:r>
        <w:rPr>
          <w:b/>
          <w:noProof/>
          <w:color w:val="171717"/>
          <w:sz w:val="20"/>
          <w:szCs w:val="20"/>
          <w:lang w:eastAsia="pt-BR"/>
        </w:rPr>
        <w:drawing>
          <wp:inline distT="0" distB="0" distL="0" distR="0" wp14:anchorId="561C1A76" wp14:editId="0F30074C">
            <wp:extent cx="5377079" cy="4112070"/>
            <wp:effectExtent l="0" t="0" r="0" b="3175"/>
            <wp:docPr id="1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5476482" cy="4188087"/>
                    </a:xfrm>
                    <a:prstGeom prst="rect">
                      <a:avLst/>
                    </a:prstGeom>
                    <a:ln/>
                  </pic:spPr>
                </pic:pic>
              </a:graphicData>
            </a:graphic>
          </wp:inline>
        </w:drawing>
      </w:r>
    </w:p>
    <w:p w14:paraId="64C8A24C" w14:textId="77777777" w:rsidR="00EF4261" w:rsidRDefault="00EF4261" w:rsidP="005C427C"/>
    <w:p w14:paraId="00072D42" w14:textId="77777777" w:rsidR="00404B45" w:rsidRDefault="00404B45" w:rsidP="005C427C">
      <w:r>
        <w:t>O Instituto Profissional Técnico funcionou por uma década, sendo extinto em 25 de maio de 1940, e seu prédio demolido para a construção da Escola Técnica de Pelotas. Em 1942, por meio do Decreto-lei nº 4.127, de 25 de fevereiro, subscrito pelo Presidente Getúlio Vargas e pelo Ministro da Educação Gustavo Capanema, foi criada a Escola Técnica de Pelotas (ETP), a primeira e única Instituição do gênero no estado do Rio Grande do Sul. Inaugurada em 11 de outubro de 1943, com a presença do Presidente Getúlio Vargas, começou suas atividades letivas em 1945, com cursos de curta duração (ciclos).</w:t>
      </w:r>
    </w:p>
    <w:p w14:paraId="2E5FE2D1" w14:textId="77777777" w:rsidR="00404B45" w:rsidRDefault="00404B45" w:rsidP="005C427C">
      <w:r>
        <w:t>Neste primeiro ciclo do ensino industrial, os cursos estabelecidos foram: de Forja, Serralheria, Fundição, Mecânica de Automóveis, Máquinas e Instalações Elétricas, Aparelhos Elétricos, Telecomunicações, Carpintaria, Artes do Couro, Marcenaria, Alfaiataria, Tipografia e Encadernação.</w:t>
      </w:r>
    </w:p>
    <w:p w14:paraId="2F8D3B5A" w14:textId="77777777" w:rsidR="00404B45" w:rsidRDefault="00404B45" w:rsidP="005C427C">
      <w:r>
        <w:t>A partir de 1953, foi oferecido o segundo ciclo da educação profissional, quando foi criado o primeiro curso técnico Construção de Máquinas e Motores. Em 1959, a ETP foi caracterizada como autarquia Federal e, em 1965, passou a ser denominada Escola Técnica Federal de Pelotas, adotando a sigla ETFPEL.</w:t>
      </w:r>
    </w:p>
    <w:p w14:paraId="582AC17D" w14:textId="77777777" w:rsidR="00404B45" w:rsidRDefault="00404B45" w:rsidP="005C427C">
      <w:r>
        <w:t xml:space="preserve">Com um papel social muito forte e reconhecidamente destacado na formação de técnicos industriais, a ETFPEL tornou-se uma instituição especializada e referência na oferta de educação profissional de nível médio, formando grande número de alunos nas </w:t>
      </w:r>
      <w:r>
        <w:lastRenderedPageBreak/>
        <w:t>habilitações de Mecânica, Eletrotécnica, Eletrônica, Edificações, Eletromecânica, Telecomunicações, Química e Desenho Industrial.</w:t>
      </w:r>
    </w:p>
    <w:p w14:paraId="7B4DB16C" w14:textId="77777777" w:rsidR="00404B45" w:rsidRDefault="00404B45" w:rsidP="005C427C">
      <w:r>
        <w:t>Neste processo, em 1996, a Instituição ampliou geograficamente sua atuação, com uma unidade descentralizada em Sapucaia do Sul, na região metropolitana de Porto Alegre, para atuar na área de polímeros, atendendo à demanda do polo petroquímico da região.</w:t>
      </w:r>
    </w:p>
    <w:p w14:paraId="6E9C7458" w14:textId="77777777" w:rsidR="00404B45" w:rsidRDefault="00404B45" w:rsidP="005C427C">
      <w:r>
        <w:t>Em 1999, por meio de Decreto Presidencial, efetivou-se a transformação da ETFPEL em Centro Federal de Educação Tecnológica de Pelotas - CEFET-RS, o que possibilitou a oferta de seus primeiros cursos superiores de graduação e pós-graduação, abrindo espaço para projetos de pesquisa e convênios, com foco nos avanços tecnológicos.</w:t>
      </w:r>
    </w:p>
    <w:p w14:paraId="03283468" w14:textId="77777777" w:rsidR="00404B45" w:rsidRDefault="00404B45" w:rsidP="005C427C">
      <w:r>
        <w:t xml:space="preserve">Em 29 de dezembro de 2008, o CEFET-RS foi transformado, por meio da Lei nº 11.892, em Instituto Federal de Educação, Ciência e Tecnologia Sul-rio-grandense, instituição de educação superior, básica e profissional, </w:t>
      </w:r>
      <w:proofErr w:type="spellStart"/>
      <w:r>
        <w:t>pluricurricular</w:t>
      </w:r>
      <w:proofErr w:type="spellEnd"/>
      <w:r>
        <w:t xml:space="preserve"> e multicampi, especializada na oferta de educação profissional e tecnológica nas diferentes modalidades de ensino, com base na conjugação de conhecimentos técnicos e tecnológicos com as suas práticas pedagógicas, com sede e foro na cidade de Pelotas, estado do Rio Grande do Sul.</w:t>
      </w:r>
    </w:p>
    <w:p w14:paraId="386F2491" w14:textId="77777777" w:rsidR="005C427C" w:rsidRDefault="005C427C" w:rsidP="005C427C"/>
    <w:p w14:paraId="1ADA9DA8" w14:textId="77777777" w:rsidR="00404B45" w:rsidRDefault="00404B45" w:rsidP="005C427C">
      <w:pPr>
        <w:pStyle w:val="Ttulo2"/>
      </w:pPr>
      <w:bookmarkStart w:id="38" w:name="_Toc170291252"/>
      <w:bookmarkStart w:id="39" w:name="_Toc170291456"/>
      <w:bookmarkStart w:id="40" w:name="_Toc178942359"/>
      <w:r>
        <w:t>1.7</w:t>
      </w:r>
      <w:r>
        <w:tab/>
        <w:t>Organograma Institucional</w:t>
      </w:r>
      <w:bookmarkEnd w:id="38"/>
      <w:bookmarkEnd w:id="39"/>
      <w:bookmarkEnd w:id="40"/>
    </w:p>
    <w:p w14:paraId="4FDEEB61" w14:textId="77777777" w:rsidR="00404B45" w:rsidRDefault="00404B45" w:rsidP="005C427C">
      <w:r>
        <w:t xml:space="preserve">O organograma completo está disponível no portal da Instituição, no endereço: </w:t>
      </w:r>
      <w:hyperlink r:id="rId20" w:history="1">
        <w:r w:rsidR="005C427C" w:rsidRPr="00AE43B3">
          <w:rPr>
            <w:rStyle w:val="Hyperlink"/>
          </w:rPr>
          <w:t>http://organograma.ifsul.edu.br/</w:t>
        </w:r>
      </w:hyperlink>
    </w:p>
    <w:p w14:paraId="35F8CEAB" w14:textId="77777777" w:rsidR="005C427C" w:rsidRDefault="005C427C" w:rsidP="005C427C"/>
    <w:p w14:paraId="251D3536" w14:textId="77777777" w:rsidR="00404B45" w:rsidRDefault="00404B45" w:rsidP="005C427C">
      <w:pPr>
        <w:pStyle w:val="Ttulo2"/>
      </w:pPr>
      <w:bookmarkStart w:id="41" w:name="_Toc170291253"/>
      <w:bookmarkStart w:id="42" w:name="_Toc170291457"/>
      <w:bookmarkStart w:id="43" w:name="_Toc178942360"/>
      <w:r>
        <w:t>1.8</w:t>
      </w:r>
      <w:r>
        <w:tab/>
        <w:t>O Plano de Desenvolvimento Institucional</w:t>
      </w:r>
      <w:bookmarkEnd w:id="41"/>
      <w:bookmarkEnd w:id="42"/>
      <w:bookmarkEnd w:id="43"/>
    </w:p>
    <w:p w14:paraId="6C8F3035" w14:textId="77777777" w:rsidR="00404B45" w:rsidRDefault="00404B45" w:rsidP="005C427C">
      <w:r>
        <w:t xml:space="preserve">O Plano de Desenvolvimento Institucional (PDI) do </w:t>
      </w:r>
      <w:proofErr w:type="spellStart"/>
      <w:r>
        <w:t>IFSul</w:t>
      </w:r>
      <w:proofErr w:type="spellEnd"/>
      <w:r>
        <w:t xml:space="preserve"> é o documento que apresenta os compromissos da instituição com a sociedade para um período de cinco anos. O referido documento expressa a missão, os valores, as diretrizes pedagógicas que orientam as ações, a estrutura organizacional e as atividades acadêmicas a serem desenvolvidas pela instituição. </w:t>
      </w:r>
    </w:p>
    <w:p w14:paraId="4C39480E" w14:textId="77777777" w:rsidR="00404B45" w:rsidRDefault="00404B45" w:rsidP="005C427C">
      <w:r>
        <w:t xml:space="preserve">O PDI 2020-2024 teve sua construção iniciada em 2018, com base na avaliação dos processos anteriores e, também, pela análise deste trabalho na rede como um todo, a partir de trocas de informações e discussões junto ao Fórum de Desenvolvimento Institucional (FDI) do Conselho Nacional das Instituições da Rede Federal de Educação Profissional, Científica e Tecnológica (CONIF), se estendeu, ao longo do ano de 2019, e contou com a participação de toda a comunidade na definição dos rumos que o </w:t>
      </w:r>
      <w:proofErr w:type="spellStart"/>
      <w:r>
        <w:t>IFSul</w:t>
      </w:r>
      <w:proofErr w:type="spellEnd"/>
      <w:r>
        <w:t xml:space="preserve"> vai seguir nos próximos anos.</w:t>
      </w:r>
    </w:p>
    <w:p w14:paraId="4C8E2304" w14:textId="77777777" w:rsidR="00404B45" w:rsidRDefault="00404B45" w:rsidP="005C427C">
      <w:r>
        <w:t xml:space="preserve">O documento final do PDI 2020-2024 do </w:t>
      </w:r>
      <w:proofErr w:type="spellStart"/>
      <w:r>
        <w:t>IFSul</w:t>
      </w:r>
      <w:proofErr w:type="spellEnd"/>
      <w:r>
        <w:t xml:space="preserve"> foi levado à apreciação do CONSUP em 09 de julho de 2020 e aprovado pela Resolução nº 07/2020. Encontra-se disponível no seguinte endereço eletrônico: </w:t>
      </w:r>
      <w:hyperlink r:id="rId21" w:history="1">
        <w:r w:rsidR="005C427C" w:rsidRPr="00AE43B3">
          <w:rPr>
            <w:rStyle w:val="Hyperlink"/>
          </w:rPr>
          <w:t>http://www.ifsul.edu.br/pdi</w:t>
        </w:r>
      </w:hyperlink>
      <w:r>
        <w:t xml:space="preserve">. </w:t>
      </w:r>
    </w:p>
    <w:p w14:paraId="03E239CE" w14:textId="77777777" w:rsidR="005C427C" w:rsidRDefault="005C427C" w:rsidP="005C427C"/>
    <w:p w14:paraId="18D05626" w14:textId="77777777" w:rsidR="00404B45" w:rsidRDefault="00404B45" w:rsidP="005C427C">
      <w:pPr>
        <w:pStyle w:val="Ttulo3"/>
      </w:pPr>
      <w:bookmarkStart w:id="44" w:name="_Toc170291254"/>
      <w:bookmarkStart w:id="45" w:name="_Toc170291458"/>
      <w:bookmarkStart w:id="46" w:name="_Toc178942361"/>
      <w:r>
        <w:lastRenderedPageBreak/>
        <w:t>1.8.1</w:t>
      </w:r>
      <w:r>
        <w:tab/>
        <w:t>Conselho Superior</w:t>
      </w:r>
      <w:bookmarkEnd w:id="44"/>
      <w:bookmarkEnd w:id="45"/>
      <w:bookmarkEnd w:id="46"/>
      <w:r>
        <w:t xml:space="preserve"> </w:t>
      </w:r>
    </w:p>
    <w:p w14:paraId="0B85C022" w14:textId="77777777" w:rsidR="00404B45" w:rsidRDefault="00404B45" w:rsidP="005C427C">
      <w:r>
        <w:t xml:space="preserve">O Conselho Superior (CONSUP), de caráter consultivo e deliberativo, é o órgão máximo do Instituto Federal Sul-rio-grandense, ao qual compete as decisões para execução da política geral, em conformidade com o estabelecido pelo presente estatuto, pelo Regimento Geral e regulamento próprio. A composição dos membros da comissão e suas competências encontram-se no PDI, disponível no seguinte endereço eletrônico: http://www.ifsul.edu.br/pdi. </w:t>
      </w:r>
    </w:p>
    <w:p w14:paraId="2528810A" w14:textId="77777777" w:rsidR="005C427C" w:rsidRDefault="00404B45" w:rsidP="00404B45">
      <w:pPr>
        <w:jc w:val="left"/>
      </w:pPr>
      <w:r>
        <w:t xml:space="preserve">Para acesso direto à composição e às competências, veja o link: </w:t>
      </w:r>
      <w:hyperlink r:id="rId22" w:history="1">
        <w:r w:rsidR="00982D67" w:rsidRPr="009E432D">
          <w:rPr>
            <w:rStyle w:val="Hyperlink"/>
          </w:rPr>
          <w:t>http://www.ifsul.edu.br/conselhos/conselho-superior</w:t>
        </w:r>
      </w:hyperlink>
    </w:p>
    <w:p w14:paraId="1DEB2850" w14:textId="77777777" w:rsidR="00982D67" w:rsidRDefault="00982D67" w:rsidP="00404B45">
      <w:pPr>
        <w:jc w:val="left"/>
      </w:pPr>
    </w:p>
    <w:p w14:paraId="61764A12" w14:textId="77777777" w:rsidR="00404B45" w:rsidRDefault="00404B45" w:rsidP="005C427C">
      <w:pPr>
        <w:pStyle w:val="Ttulo3"/>
      </w:pPr>
      <w:bookmarkStart w:id="47" w:name="_Toc170291255"/>
      <w:bookmarkStart w:id="48" w:name="_Toc170291459"/>
      <w:bookmarkStart w:id="49" w:name="_Toc178942362"/>
      <w:r>
        <w:t>1.8.2</w:t>
      </w:r>
      <w:r>
        <w:tab/>
        <w:t>Colégio de Dirigentes</w:t>
      </w:r>
      <w:bookmarkEnd w:id="47"/>
      <w:bookmarkEnd w:id="48"/>
      <w:bookmarkEnd w:id="49"/>
    </w:p>
    <w:p w14:paraId="1204798C" w14:textId="77777777" w:rsidR="005C427C" w:rsidRDefault="00404B45" w:rsidP="005C427C">
      <w:r>
        <w:t>O Colégio de Dirigentes (CODIR), de caráter consultivo, é órgão de apoio ao processo decisório da Reitoria, a constituição dos membros da comissão e suas competências encontram-se no PDI. Disponível no seguinte endereço eletrônico:</w:t>
      </w:r>
    </w:p>
    <w:p w14:paraId="2F2775BF" w14:textId="51F7FA8F" w:rsidR="005C427C" w:rsidRDefault="005C427C" w:rsidP="005C427C">
      <w:hyperlink r:id="rId23" w:history="1">
        <w:r w:rsidRPr="00AE43B3">
          <w:rPr>
            <w:rStyle w:val="Hyperlink"/>
          </w:rPr>
          <w:t>http://www.ifsul.edu.br/pdi</w:t>
        </w:r>
      </w:hyperlink>
      <w:r w:rsidR="00404B45">
        <w:t xml:space="preserve">. </w:t>
      </w:r>
    </w:p>
    <w:p w14:paraId="17DCD9B6" w14:textId="77777777" w:rsidR="00404B45" w:rsidRDefault="00404B45" w:rsidP="00404B45">
      <w:pPr>
        <w:jc w:val="left"/>
      </w:pPr>
      <w:r>
        <w:t xml:space="preserve">Para acesso direto à composição e às competências, veja o link: </w:t>
      </w:r>
      <w:hyperlink r:id="rId24" w:history="1">
        <w:r w:rsidR="005C427C" w:rsidRPr="00AE43B3">
          <w:rPr>
            <w:rStyle w:val="Hyperlink"/>
          </w:rPr>
          <w:t>http://www.ifsul.edu.br/conselhos/colegio-de-dirigentes</w:t>
        </w:r>
      </w:hyperlink>
    </w:p>
    <w:p w14:paraId="0E98CCDF" w14:textId="77777777" w:rsidR="005C427C" w:rsidRDefault="005C427C" w:rsidP="00404B45">
      <w:pPr>
        <w:jc w:val="left"/>
      </w:pPr>
    </w:p>
    <w:p w14:paraId="16F851DE" w14:textId="77777777" w:rsidR="00404B45" w:rsidRDefault="00404B45" w:rsidP="005C427C">
      <w:pPr>
        <w:pStyle w:val="Ttulo3"/>
      </w:pPr>
      <w:bookmarkStart w:id="50" w:name="_Toc170291256"/>
      <w:bookmarkStart w:id="51" w:name="_Toc170291460"/>
      <w:bookmarkStart w:id="52" w:name="_Toc178942363"/>
      <w:r>
        <w:t>1.8.3</w:t>
      </w:r>
      <w:r>
        <w:tab/>
        <w:t>Diretorias Sistêmicas</w:t>
      </w:r>
      <w:bookmarkEnd w:id="50"/>
      <w:bookmarkEnd w:id="51"/>
      <w:bookmarkEnd w:id="52"/>
    </w:p>
    <w:p w14:paraId="4F6976BB" w14:textId="77777777" w:rsidR="00404B45" w:rsidRPr="008A4EF8" w:rsidRDefault="00404B45" w:rsidP="00404B45">
      <w:pPr>
        <w:jc w:val="left"/>
        <w:rPr>
          <w:rStyle w:val="Forte"/>
        </w:rPr>
      </w:pPr>
      <w:r w:rsidRPr="008A4EF8">
        <w:rPr>
          <w:rStyle w:val="Forte"/>
        </w:rPr>
        <w:t>Diretoria Executiva</w:t>
      </w:r>
    </w:p>
    <w:p w14:paraId="1BFCCFE8" w14:textId="77777777" w:rsidR="00404B45" w:rsidRDefault="00404B45" w:rsidP="005C427C">
      <w:r>
        <w:t xml:space="preserve">A Diretoria Executiva da Reitoria é o órgão responsável por articular atividades administrativas da Reitoria. As competências encontram-se no PDI. Disponível no seguinte endereço eletrônico: http://www.ifsul.edu.br/pdi.  </w:t>
      </w:r>
    </w:p>
    <w:p w14:paraId="4CC0C74E" w14:textId="77777777" w:rsidR="00404B45" w:rsidRDefault="00404B45" w:rsidP="00404B45">
      <w:pPr>
        <w:jc w:val="left"/>
      </w:pPr>
      <w:r>
        <w:t xml:space="preserve">Para acesso direto à composição e às competências, veja o link: </w:t>
      </w:r>
      <w:hyperlink r:id="rId25" w:history="1">
        <w:r w:rsidR="00225670" w:rsidRPr="00AE43B3">
          <w:rPr>
            <w:rStyle w:val="Hyperlink"/>
          </w:rPr>
          <w:t>http://www.ifsul.edu.br/diretorias/diretoria-executiva</w:t>
        </w:r>
      </w:hyperlink>
    </w:p>
    <w:p w14:paraId="1AAAD4E1" w14:textId="77777777" w:rsidR="00225670" w:rsidRDefault="00225670" w:rsidP="00404B45">
      <w:pPr>
        <w:jc w:val="left"/>
      </w:pPr>
    </w:p>
    <w:p w14:paraId="26B5718A" w14:textId="77777777" w:rsidR="00404B45" w:rsidRPr="008A4EF8" w:rsidRDefault="00404B45" w:rsidP="00404B45">
      <w:pPr>
        <w:jc w:val="left"/>
        <w:rPr>
          <w:rStyle w:val="Forte"/>
        </w:rPr>
      </w:pPr>
      <w:r w:rsidRPr="008A4EF8">
        <w:rPr>
          <w:rStyle w:val="Forte"/>
        </w:rPr>
        <w:t>Diretoria de Desenvolvimento Institucional</w:t>
      </w:r>
    </w:p>
    <w:p w14:paraId="14F44CAC" w14:textId="315429C0" w:rsidR="005C427C" w:rsidRDefault="00404B45" w:rsidP="005C427C">
      <w:r>
        <w:t xml:space="preserve">A Diretoria de Desenvolvimento Institucional, dirigida por um diretor nomeado pelo Reitor, é o órgão executivo que planeja, superintende, coordena, fomenta e acompanha as atividades e as políticas de desenvolvimento e a articulação entre as </w:t>
      </w:r>
      <w:proofErr w:type="spellStart"/>
      <w:r>
        <w:t>Pró-reitorias</w:t>
      </w:r>
      <w:proofErr w:type="spellEnd"/>
      <w:r>
        <w:t xml:space="preserve"> e os </w:t>
      </w:r>
      <w:proofErr w:type="spellStart"/>
      <w:r>
        <w:t>câmpus</w:t>
      </w:r>
      <w:proofErr w:type="spellEnd"/>
      <w:r>
        <w:t>. As atribuições encontram-se no PDI. Disponível n</w:t>
      </w:r>
      <w:r w:rsidR="005C427C">
        <w:t xml:space="preserve">o seguinte endereço eletrônico: </w:t>
      </w:r>
      <w:hyperlink r:id="rId26" w:history="1">
        <w:r w:rsidR="005C427C" w:rsidRPr="00AE43B3">
          <w:rPr>
            <w:rStyle w:val="Hyperlink"/>
          </w:rPr>
          <w:t>http://www.ifsul.edu.br/pdi</w:t>
        </w:r>
      </w:hyperlink>
      <w:r>
        <w:t>.</w:t>
      </w:r>
    </w:p>
    <w:p w14:paraId="7B2E15F5" w14:textId="77777777" w:rsidR="005C427C" w:rsidRDefault="00404B45" w:rsidP="00404B45">
      <w:pPr>
        <w:jc w:val="left"/>
      </w:pPr>
      <w:r>
        <w:t xml:space="preserve">Para acesso direto à composição e às competências, veja o link </w:t>
      </w:r>
      <w:hyperlink r:id="rId27" w:history="1">
        <w:r w:rsidR="005C427C" w:rsidRPr="00AE43B3">
          <w:rPr>
            <w:rStyle w:val="Hyperlink"/>
          </w:rPr>
          <w:t>http://www.ifsul.edu.br/diretorias/ddi</w:t>
        </w:r>
      </w:hyperlink>
      <w:r>
        <w:t>.</w:t>
      </w:r>
    </w:p>
    <w:p w14:paraId="320D500A" w14:textId="77777777" w:rsidR="00225670" w:rsidRDefault="00225670" w:rsidP="00404B45">
      <w:pPr>
        <w:jc w:val="left"/>
      </w:pPr>
    </w:p>
    <w:p w14:paraId="43C4692C" w14:textId="77777777" w:rsidR="00404B45" w:rsidRPr="008A4EF8" w:rsidRDefault="00404B45" w:rsidP="00404B45">
      <w:pPr>
        <w:jc w:val="left"/>
        <w:rPr>
          <w:rStyle w:val="Forte"/>
        </w:rPr>
      </w:pPr>
      <w:r w:rsidRPr="008A4EF8">
        <w:rPr>
          <w:rStyle w:val="Forte"/>
        </w:rPr>
        <w:lastRenderedPageBreak/>
        <w:t>Diretoria de Assuntos Internacionais</w:t>
      </w:r>
    </w:p>
    <w:p w14:paraId="61039925" w14:textId="77777777" w:rsidR="00404B45" w:rsidRDefault="00404B45" w:rsidP="005C427C">
      <w:r>
        <w:t xml:space="preserve">A Diretoria de Assuntos Internacionais, ligada à Reitoria do </w:t>
      </w:r>
      <w:proofErr w:type="spellStart"/>
      <w:r>
        <w:t>IFSul</w:t>
      </w:r>
      <w:proofErr w:type="spellEnd"/>
      <w:r>
        <w:t>, possui como objetivo estimular e operacionalizar trocas de experiências entre as várias instâncias de trabalho deste instituto e de instituições nacionais e internacionais, tais como intercâmbio de alunos e servidores (docentes/pesquisadores; técnico-administrativos) e desenvolvimento de projetos interinstitucionais, dando ênfase a qualquer atividade relacionada com a cooperação nacional e internacional.</w:t>
      </w:r>
    </w:p>
    <w:p w14:paraId="62170A50" w14:textId="77777777" w:rsidR="005C427C" w:rsidRDefault="00404B45" w:rsidP="005C427C">
      <w:r>
        <w:t>As atribuições principais desta Diretoria encontram-se no PDI. Disponível n</w:t>
      </w:r>
      <w:r w:rsidR="005C427C">
        <w:t>o seguinte endereço eletrônico:</w:t>
      </w:r>
    </w:p>
    <w:p w14:paraId="28F39227" w14:textId="77777777" w:rsidR="005C427C" w:rsidRDefault="005C427C" w:rsidP="005C427C">
      <w:hyperlink r:id="rId28" w:history="1">
        <w:r w:rsidRPr="00AE43B3">
          <w:rPr>
            <w:rStyle w:val="Hyperlink"/>
          </w:rPr>
          <w:t>http://www.ifsul.edu.br/component/k2/item/1334-pdi-2020-2024-ifsul</w:t>
        </w:r>
      </w:hyperlink>
      <w:r w:rsidR="00404B45">
        <w:t>.</w:t>
      </w:r>
    </w:p>
    <w:p w14:paraId="233ABC02" w14:textId="77777777" w:rsidR="005C427C" w:rsidRDefault="00404B45" w:rsidP="005C427C">
      <w:r>
        <w:t>Para detalhes sobre</w:t>
      </w:r>
      <w:r w:rsidR="005C427C">
        <w:t xml:space="preserve"> essa diretoria, acesse o link:</w:t>
      </w:r>
    </w:p>
    <w:p w14:paraId="1F4B6A67" w14:textId="77777777" w:rsidR="00404B45" w:rsidRDefault="005C427C" w:rsidP="005C427C">
      <w:hyperlink r:id="rId29" w:history="1">
        <w:r w:rsidRPr="00AE43B3">
          <w:rPr>
            <w:rStyle w:val="Hyperlink"/>
          </w:rPr>
          <w:t>http://www.ifsul.edu.br/diretorias/teste/apresentacao-dai</w:t>
        </w:r>
      </w:hyperlink>
      <w:r w:rsidR="00404B45">
        <w:t>.</w:t>
      </w:r>
    </w:p>
    <w:p w14:paraId="2B3DA472" w14:textId="77777777" w:rsidR="005C427C" w:rsidRDefault="005C427C" w:rsidP="005C427C"/>
    <w:p w14:paraId="76DA77A3" w14:textId="77777777" w:rsidR="00404B45" w:rsidRDefault="00404B45" w:rsidP="005C427C">
      <w:pPr>
        <w:pStyle w:val="Ttulo3"/>
      </w:pPr>
      <w:bookmarkStart w:id="53" w:name="_Toc170291257"/>
      <w:bookmarkStart w:id="54" w:name="_Toc170291461"/>
      <w:bookmarkStart w:id="55" w:name="_Toc178942364"/>
      <w:r>
        <w:t>1.8.4</w:t>
      </w:r>
      <w:r>
        <w:tab/>
        <w:t>Núcleo de Idiomas</w:t>
      </w:r>
      <w:bookmarkEnd w:id="53"/>
      <w:bookmarkEnd w:id="54"/>
      <w:bookmarkEnd w:id="55"/>
    </w:p>
    <w:p w14:paraId="362C9A55" w14:textId="77777777" w:rsidR="00404B45" w:rsidRDefault="00404B45" w:rsidP="005C427C">
      <w:r>
        <w:t xml:space="preserve">O Núcleo de Idiomas do </w:t>
      </w:r>
      <w:proofErr w:type="spellStart"/>
      <w:r>
        <w:t>IFSul</w:t>
      </w:r>
      <w:proofErr w:type="spellEnd"/>
      <w:r>
        <w:t xml:space="preserve">, vinculado à Diretoria de Assuntos Internacionais, tem como objetivo propor uma nova política de ensino de línguas na instituição, a partir de discussões das práticas dos docentes de línguas e o uso de tecnologias de educação a distância. A oferta de vagas para estudantes e servidores do </w:t>
      </w:r>
      <w:proofErr w:type="spellStart"/>
      <w:r>
        <w:t>IFSul</w:t>
      </w:r>
      <w:proofErr w:type="spellEnd"/>
      <w:r>
        <w:t xml:space="preserve"> para os cursos de idiomas espanhol e inglês, por meio do projeto </w:t>
      </w:r>
      <w:proofErr w:type="spellStart"/>
      <w:r>
        <w:t>e-Tec</w:t>
      </w:r>
      <w:proofErr w:type="spellEnd"/>
      <w:r>
        <w:t xml:space="preserve"> Idiomas Sem Fronteiras, oportuniza o acesso mais amplo a cursos de idiomas para toda a comunidade, bem como oferece certificação em níveis internacionais para aqueles que desejam continuar seus estudos na pós-graduação ou realizar programas de intercâmbio. </w:t>
      </w:r>
    </w:p>
    <w:p w14:paraId="68297AEE" w14:textId="77777777" w:rsidR="00404B45" w:rsidRDefault="00404B45" w:rsidP="005C427C">
      <w:r>
        <w:t xml:space="preserve">O Núcleo também é responsável pela aplicação de testes de proficiência internacionais e pela capacitação de professores e tutores dos cursos do </w:t>
      </w:r>
      <w:proofErr w:type="spellStart"/>
      <w:r>
        <w:t>e-Tec</w:t>
      </w:r>
      <w:proofErr w:type="spellEnd"/>
      <w:r>
        <w:t xml:space="preserve"> Idiomas.</w:t>
      </w:r>
    </w:p>
    <w:p w14:paraId="1A5DE450" w14:textId="77777777" w:rsidR="005C427C" w:rsidRDefault="005C427C" w:rsidP="00404B45">
      <w:pPr>
        <w:jc w:val="left"/>
      </w:pPr>
    </w:p>
    <w:p w14:paraId="1F0CA177" w14:textId="77777777" w:rsidR="00404B45" w:rsidRDefault="00404B45" w:rsidP="005C427C">
      <w:pPr>
        <w:pStyle w:val="Ttulo3"/>
      </w:pPr>
      <w:bookmarkStart w:id="56" w:name="_Toc170291258"/>
      <w:bookmarkStart w:id="57" w:name="_Toc170291462"/>
      <w:bookmarkStart w:id="58" w:name="_Toc178942365"/>
      <w:r>
        <w:t>1.8.5</w:t>
      </w:r>
      <w:r>
        <w:tab/>
        <w:t>Instituições Parceiras</w:t>
      </w:r>
      <w:bookmarkEnd w:id="56"/>
      <w:bookmarkEnd w:id="57"/>
      <w:bookmarkEnd w:id="58"/>
    </w:p>
    <w:p w14:paraId="429B01E3" w14:textId="77777777" w:rsidR="00404B45" w:rsidRDefault="00404B45" w:rsidP="005C427C">
      <w:r>
        <w:t>No quadro abaixo, estão listadas as Instituições com as quais o Instituto Federal Sul-rio-grandense possui um Protocolo de Intenções vigente, o qual possibilita ações conjuntas no futuro, a serem formalizadas por meio de Convênios Específicos.</w:t>
      </w:r>
    </w:p>
    <w:p w14:paraId="4FA42905" w14:textId="77777777" w:rsidR="00404B45" w:rsidRDefault="00404B45" w:rsidP="005C427C">
      <w:r>
        <w:t>Os Convênios Específicos são acordos entre duas ou mais Instituições públicas ou privadas celebrados a fim de executar mobilidade, dupla diplomação ou outras ações de interesse comum.</w:t>
      </w:r>
    </w:p>
    <w:p w14:paraId="67C69090" w14:textId="77777777" w:rsidR="005C427C" w:rsidRDefault="005C427C">
      <w:pPr>
        <w:jc w:val="left"/>
        <w:rPr>
          <w:rFonts w:eastAsiaTheme="minorHAnsi"/>
          <w:sz w:val="18"/>
        </w:rPr>
      </w:pPr>
      <w:r>
        <w:br w:type="page"/>
      </w:r>
    </w:p>
    <w:p w14:paraId="47A4C5CB" w14:textId="77777777" w:rsidR="00404B45" w:rsidRDefault="00404B45" w:rsidP="005C427C">
      <w:pPr>
        <w:pStyle w:val="fonte"/>
      </w:pPr>
      <w:r>
        <w:lastRenderedPageBreak/>
        <w:t xml:space="preserve">Quadro 2 – Instituições que possuem convênio com o </w:t>
      </w:r>
      <w:proofErr w:type="spellStart"/>
      <w:r>
        <w:t>IFSul</w:t>
      </w:r>
      <w:proofErr w:type="spellEnd"/>
    </w:p>
    <w:tbl>
      <w:tblPr>
        <w:tblStyle w:val="SimplesTabela1"/>
        <w:tblW w:w="8455" w:type="dxa"/>
        <w:tblLayout w:type="fixed"/>
        <w:tblLook w:val="0420" w:firstRow="1" w:lastRow="0" w:firstColumn="0" w:lastColumn="0" w:noHBand="0" w:noVBand="1"/>
      </w:tblPr>
      <w:tblGrid>
        <w:gridCol w:w="1470"/>
        <w:gridCol w:w="5185"/>
        <w:gridCol w:w="1800"/>
      </w:tblGrid>
      <w:tr w:rsidR="005C427C" w:rsidRPr="004A3F89" w14:paraId="0ACB0D2E" w14:textId="77777777" w:rsidTr="00E23553">
        <w:trPr>
          <w:cnfStyle w:val="100000000000" w:firstRow="1" w:lastRow="0" w:firstColumn="0" w:lastColumn="0" w:oddVBand="0" w:evenVBand="0" w:oddHBand="0" w:evenHBand="0" w:firstRowFirstColumn="0" w:firstRowLastColumn="0" w:lastRowFirstColumn="0" w:lastRowLastColumn="0"/>
          <w:trHeight w:val="772"/>
        </w:trPr>
        <w:tc>
          <w:tcPr>
            <w:tcW w:w="1470" w:type="dxa"/>
          </w:tcPr>
          <w:p w14:paraId="1744E2A7" w14:textId="77777777" w:rsidR="005C427C" w:rsidRPr="004A3F89" w:rsidRDefault="005C427C" w:rsidP="00FF3BA6">
            <w:pPr>
              <w:spacing w:before="120"/>
              <w:jc w:val="center"/>
              <w:rPr>
                <w:b w:val="0"/>
                <w:sz w:val="22"/>
              </w:rPr>
            </w:pPr>
            <w:r w:rsidRPr="004A3F89">
              <w:rPr>
                <w:sz w:val="22"/>
              </w:rPr>
              <w:t>País</w:t>
            </w:r>
          </w:p>
        </w:tc>
        <w:tc>
          <w:tcPr>
            <w:tcW w:w="5185" w:type="dxa"/>
          </w:tcPr>
          <w:p w14:paraId="48B7D558" w14:textId="77777777" w:rsidR="005C427C" w:rsidRPr="004A3F89" w:rsidRDefault="005C427C" w:rsidP="00FF3BA6">
            <w:pPr>
              <w:jc w:val="center"/>
              <w:rPr>
                <w:b w:val="0"/>
                <w:sz w:val="22"/>
              </w:rPr>
            </w:pPr>
            <w:r w:rsidRPr="004A3F89">
              <w:rPr>
                <w:sz w:val="22"/>
              </w:rPr>
              <w:t>Instituição</w:t>
            </w:r>
          </w:p>
        </w:tc>
        <w:tc>
          <w:tcPr>
            <w:tcW w:w="1800" w:type="dxa"/>
          </w:tcPr>
          <w:p w14:paraId="4F805F0B" w14:textId="77777777" w:rsidR="005C427C" w:rsidRPr="004A3F89" w:rsidRDefault="005C427C" w:rsidP="00FF3BA6">
            <w:pPr>
              <w:jc w:val="center"/>
              <w:rPr>
                <w:b w:val="0"/>
                <w:sz w:val="22"/>
              </w:rPr>
            </w:pPr>
            <w:r w:rsidRPr="004A3F89">
              <w:rPr>
                <w:sz w:val="22"/>
              </w:rPr>
              <w:t>Prazo</w:t>
            </w:r>
          </w:p>
        </w:tc>
      </w:tr>
      <w:tr w:rsidR="005C427C" w:rsidRPr="004A3F89" w14:paraId="06A9D27C" w14:textId="77777777" w:rsidTr="00E23553">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2AC54B92" w14:textId="77777777" w:rsidR="005C427C" w:rsidRPr="004A3F89" w:rsidRDefault="005C427C" w:rsidP="00FF3BA6">
            <w:pPr>
              <w:jc w:val="center"/>
              <w:rPr>
                <w:bCs/>
                <w:sz w:val="22"/>
              </w:rPr>
            </w:pPr>
            <w:r w:rsidRPr="004A3F89">
              <w:rPr>
                <w:bCs/>
                <w:sz w:val="22"/>
              </w:rPr>
              <w:t>Brasil</w:t>
            </w:r>
          </w:p>
        </w:tc>
        <w:tc>
          <w:tcPr>
            <w:tcW w:w="5185" w:type="dxa"/>
          </w:tcPr>
          <w:p w14:paraId="6DF0D9CE" w14:textId="77777777" w:rsidR="005C427C" w:rsidRPr="004A3F89" w:rsidRDefault="005C427C" w:rsidP="00FF3BA6">
            <w:pPr>
              <w:jc w:val="center"/>
              <w:rPr>
                <w:bCs/>
                <w:sz w:val="22"/>
              </w:rPr>
            </w:pPr>
            <w:r w:rsidRPr="004A3F89">
              <w:rPr>
                <w:bCs/>
                <w:sz w:val="22"/>
              </w:rPr>
              <w:t>AFS Intercultura Brasil - Rio de Janeiro, RJ</w:t>
            </w:r>
          </w:p>
        </w:tc>
        <w:tc>
          <w:tcPr>
            <w:tcW w:w="1800" w:type="dxa"/>
          </w:tcPr>
          <w:p w14:paraId="4BE0B5C3" w14:textId="77777777" w:rsidR="005C427C" w:rsidRPr="004A3F89" w:rsidRDefault="005C427C" w:rsidP="00FF3BA6">
            <w:pPr>
              <w:jc w:val="center"/>
              <w:rPr>
                <w:bCs/>
                <w:sz w:val="22"/>
              </w:rPr>
            </w:pPr>
            <w:r w:rsidRPr="004A3F89">
              <w:rPr>
                <w:sz w:val="22"/>
              </w:rPr>
              <w:t>Indet</w:t>
            </w:r>
            <w:r w:rsidRPr="004A3F89">
              <w:rPr>
                <w:bCs/>
                <w:sz w:val="22"/>
              </w:rPr>
              <w:t>erminado</w:t>
            </w:r>
          </w:p>
        </w:tc>
      </w:tr>
      <w:tr w:rsidR="005C427C" w:rsidRPr="004A3F89" w14:paraId="17D7ABDA" w14:textId="77777777" w:rsidTr="00E23553">
        <w:trPr>
          <w:trHeight w:val="1172"/>
        </w:trPr>
        <w:tc>
          <w:tcPr>
            <w:tcW w:w="1470" w:type="dxa"/>
          </w:tcPr>
          <w:p w14:paraId="3BFC8DF4" w14:textId="77777777" w:rsidR="005C427C" w:rsidRPr="004A3F89" w:rsidRDefault="005C427C" w:rsidP="00FF3BA6">
            <w:pPr>
              <w:jc w:val="center"/>
              <w:rPr>
                <w:bCs/>
                <w:sz w:val="22"/>
              </w:rPr>
            </w:pPr>
            <w:r w:rsidRPr="004A3F89">
              <w:rPr>
                <w:bCs/>
                <w:sz w:val="22"/>
              </w:rPr>
              <w:t>Canadá</w:t>
            </w:r>
          </w:p>
        </w:tc>
        <w:tc>
          <w:tcPr>
            <w:tcW w:w="5185" w:type="dxa"/>
          </w:tcPr>
          <w:p w14:paraId="62DE983D" w14:textId="77777777" w:rsidR="005C427C" w:rsidRPr="004A3F89" w:rsidRDefault="005C427C" w:rsidP="00FF3BA6">
            <w:pPr>
              <w:jc w:val="center"/>
              <w:rPr>
                <w:bCs/>
                <w:sz w:val="22"/>
              </w:rPr>
            </w:pPr>
            <w:r w:rsidRPr="004A3F89">
              <w:rPr>
                <w:bCs/>
                <w:sz w:val="22"/>
              </w:rPr>
              <w:t xml:space="preserve">Concordia </w:t>
            </w:r>
            <w:proofErr w:type="spellStart"/>
            <w:r w:rsidRPr="004A3F89">
              <w:rPr>
                <w:bCs/>
                <w:sz w:val="22"/>
              </w:rPr>
              <w:t>University</w:t>
            </w:r>
            <w:proofErr w:type="spellEnd"/>
            <w:r w:rsidRPr="004A3F89">
              <w:rPr>
                <w:bCs/>
                <w:sz w:val="22"/>
              </w:rPr>
              <w:t xml:space="preserve"> of Edmonton</w:t>
            </w:r>
          </w:p>
        </w:tc>
        <w:tc>
          <w:tcPr>
            <w:tcW w:w="1800" w:type="dxa"/>
          </w:tcPr>
          <w:p w14:paraId="10834AC2" w14:textId="77777777" w:rsidR="005C427C" w:rsidRPr="004A3F89" w:rsidRDefault="005C427C" w:rsidP="00FF3BA6">
            <w:pPr>
              <w:jc w:val="center"/>
              <w:rPr>
                <w:bCs/>
                <w:sz w:val="22"/>
              </w:rPr>
            </w:pPr>
            <w:r w:rsidRPr="004A3F89">
              <w:rPr>
                <w:bCs/>
                <w:sz w:val="22"/>
              </w:rPr>
              <w:t>14/05/2026</w:t>
            </w:r>
          </w:p>
        </w:tc>
      </w:tr>
      <w:tr w:rsidR="005C427C" w:rsidRPr="004A3F89" w14:paraId="0D235818" w14:textId="77777777" w:rsidTr="00E23553">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47E88696" w14:textId="77777777" w:rsidR="005C427C" w:rsidRPr="004A3F89" w:rsidRDefault="005C427C" w:rsidP="00FF3BA6">
            <w:pPr>
              <w:jc w:val="center"/>
              <w:rPr>
                <w:bCs/>
                <w:sz w:val="22"/>
              </w:rPr>
            </w:pPr>
            <w:r w:rsidRPr="004A3F89">
              <w:rPr>
                <w:bCs/>
                <w:sz w:val="22"/>
              </w:rPr>
              <w:t>Colômbia</w:t>
            </w:r>
          </w:p>
        </w:tc>
        <w:tc>
          <w:tcPr>
            <w:tcW w:w="5185" w:type="dxa"/>
          </w:tcPr>
          <w:p w14:paraId="3E8011C4" w14:textId="77777777" w:rsidR="005C427C" w:rsidRPr="004A3F89" w:rsidRDefault="005C427C" w:rsidP="00FF3BA6">
            <w:pPr>
              <w:jc w:val="center"/>
              <w:rPr>
                <w:bCs/>
                <w:sz w:val="22"/>
              </w:rPr>
            </w:pPr>
            <w:proofErr w:type="spellStart"/>
            <w:r w:rsidRPr="004A3F89">
              <w:rPr>
                <w:bCs/>
                <w:sz w:val="22"/>
              </w:rPr>
              <w:t>Fundación</w:t>
            </w:r>
            <w:proofErr w:type="spellEnd"/>
            <w:r w:rsidRPr="004A3F89">
              <w:rPr>
                <w:bCs/>
                <w:sz w:val="22"/>
              </w:rPr>
              <w:t xml:space="preserve"> </w:t>
            </w:r>
            <w:proofErr w:type="spellStart"/>
            <w:r w:rsidRPr="004A3F89">
              <w:rPr>
                <w:bCs/>
                <w:sz w:val="22"/>
              </w:rPr>
              <w:t>Tecnologica</w:t>
            </w:r>
            <w:proofErr w:type="spellEnd"/>
            <w:r w:rsidRPr="004A3F89">
              <w:rPr>
                <w:bCs/>
                <w:sz w:val="22"/>
              </w:rPr>
              <w:t xml:space="preserve"> </w:t>
            </w:r>
            <w:proofErr w:type="spellStart"/>
            <w:r w:rsidRPr="004A3F89">
              <w:rPr>
                <w:bCs/>
                <w:sz w:val="22"/>
              </w:rPr>
              <w:t>Liderazgo</w:t>
            </w:r>
            <w:proofErr w:type="spellEnd"/>
            <w:r w:rsidRPr="004A3F89">
              <w:rPr>
                <w:bCs/>
                <w:sz w:val="22"/>
              </w:rPr>
              <w:t xml:space="preserve"> </w:t>
            </w:r>
            <w:proofErr w:type="spellStart"/>
            <w:r w:rsidRPr="004A3F89">
              <w:rPr>
                <w:bCs/>
                <w:sz w:val="22"/>
              </w:rPr>
              <w:t>Canadiense</w:t>
            </w:r>
            <w:proofErr w:type="spellEnd"/>
            <w:r w:rsidRPr="004A3F89">
              <w:rPr>
                <w:bCs/>
                <w:sz w:val="22"/>
              </w:rPr>
              <w:t xml:space="preserve"> Internacional (LCI) - Bogotá</w:t>
            </w:r>
          </w:p>
        </w:tc>
        <w:tc>
          <w:tcPr>
            <w:tcW w:w="1800" w:type="dxa"/>
          </w:tcPr>
          <w:p w14:paraId="52366DE9" w14:textId="77777777" w:rsidR="005C427C" w:rsidRPr="004A3F89" w:rsidRDefault="005C427C" w:rsidP="00FF3BA6">
            <w:pPr>
              <w:jc w:val="center"/>
              <w:rPr>
                <w:bCs/>
                <w:sz w:val="22"/>
              </w:rPr>
            </w:pPr>
            <w:r w:rsidRPr="004A3F89">
              <w:rPr>
                <w:bCs/>
                <w:sz w:val="22"/>
              </w:rPr>
              <w:t>Indeterminado</w:t>
            </w:r>
          </w:p>
        </w:tc>
      </w:tr>
      <w:tr w:rsidR="005C427C" w:rsidRPr="004A3F89" w14:paraId="4513F25D" w14:textId="77777777" w:rsidTr="00E23553">
        <w:trPr>
          <w:trHeight w:val="1172"/>
        </w:trPr>
        <w:tc>
          <w:tcPr>
            <w:tcW w:w="1470" w:type="dxa"/>
          </w:tcPr>
          <w:p w14:paraId="1FF73908" w14:textId="77777777" w:rsidR="005C427C" w:rsidRPr="004A3F89" w:rsidRDefault="005C427C" w:rsidP="00FF3BA6">
            <w:pPr>
              <w:jc w:val="center"/>
              <w:rPr>
                <w:bCs/>
                <w:sz w:val="22"/>
              </w:rPr>
            </w:pPr>
            <w:r w:rsidRPr="004A3F89">
              <w:rPr>
                <w:bCs/>
                <w:sz w:val="22"/>
              </w:rPr>
              <w:t>Espanha</w:t>
            </w:r>
          </w:p>
        </w:tc>
        <w:tc>
          <w:tcPr>
            <w:tcW w:w="5185" w:type="dxa"/>
          </w:tcPr>
          <w:p w14:paraId="6A53B71A" w14:textId="77777777" w:rsidR="005C427C" w:rsidRPr="004A3F89" w:rsidRDefault="005C427C" w:rsidP="00FF3BA6">
            <w:pPr>
              <w:jc w:val="center"/>
              <w:rPr>
                <w:bCs/>
                <w:sz w:val="22"/>
              </w:rPr>
            </w:pPr>
            <w:proofErr w:type="spellStart"/>
            <w:r w:rsidRPr="004A3F89">
              <w:rPr>
                <w:bCs/>
                <w:sz w:val="22"/>
              </w:rPr>
              <w:t>Universidad</w:t>
            </w:r>
            <w:proofErr w:type="spellEnd"/>
            <w:r w:rsidRPr="004A3F89">
              <w:rPr>
                <w:bCs/>
                <w:sz w:val="22"/>
              </w:rPr>
              <w:t xml:space="preserve"> de Vigo – Vigo</w:t>
            </w:r>
          </w:p>
        </w:tc>
        <w:tc>
          <w:tcPr>
            <w:tcW w:w="1800" w:type="dxa"/>
          </w:tcPr>
          <w:p w14:paraId="28A4606D" w14:textId="77777777" w:rsidR="005C427C" w:rsidRPr="004A3F89" w:rsidRDefault="005C427C" w:rsidP="00FF3BA6">
            <w:pPr>
              <w:jc w:val="center"/>
              <w:rPr>
                <w:bCs/>
                <w:sz w:val="22"/>
              </w:rPr>
            </w:pPr>
            <w:r w:rsidRPr="004A3F89">
              <w:rPr>
                <w:bCs/>
                <w:sz w:val="22"/>
              </w:rPr>
              <w:t>Indeterminado</w:t>
            </w:r>
          </w:p>
        </w:tc>
      </w:tr>
      <w:tr w:rsidR="005C427C" w:rsidRPr="004A3F89" w14:paraId="71104E40" w14:textId="77777777" w:rsidTr="00E23553">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2945BF8A" w14:textId="77777777" w:rsidR="005C427C" w:rsidRPr="004A3F89" w:rsidRDefault="005C427C" w:rsidP="00FF3BA6">
            <w:pPr>
              <w:jc w:val="center"/>
              <w:rPr>
                <w:bCs/>
                <w:sz w:val="22"/>
              </w:rPr>
            </w:pPr>
            <w:r w:rsidRPr="004A3F89">
              <w:rPr>
                <w:bCs/>
                <w:sz w:val="22"/>
              </w:rPr>
              <w:t>Estados Unidos</w:t>
            </w:r>
          </w:p>
        </w:tc>
        <w:tc>
          <w:tcPr>
            <w:tcW w:w="5185" w:type="dxa"/>
          </w:tcPr>
          <w:p w14:paraId="73D1DE3B" w14:textId="77777777" w:rsidR="005C427C" w:rsidRPr="004A3F89" w:rsidRDefault="005C427C" w:rsidP="00FF3BA6">
            <w:pPr>
              <w:jc w:val="center"/>
              <w:rPr>
                <w:bCs/>
                <w:sz w:val="22"/>
                <w:lang w:val="en-US"/>
              </w:rPr>
            </w:pPr>
            <w:r w:rsidRPr="004A3F89">
              <w:rPr>
                <w:bCs/>
                <w:sz w:val="22"/>
                <w:lang w:val="en-US"/>
              </w:rPr>
              <w:t>Alamo Colleges (AC) - San Antonio, Texas</w:t>
            </w:r>
          </w:p>
          <w:p w14:paraId="55477A1D" w14:textId="77777777" w:rsidR="005C427C" w:rsidRPr="004A3F89" w:rsidRDefault="005C427C" w:rsidP="00FF3BA6">
            <w:pPr>
              <w:jc w:val="center"/>
              <w:rPr>
                <w:bCs/>
                <w:sz w:val="22"/>
                <w:lang w:val="en-US"/>
              </w:rPr>
            </w:pPr>
            <w:r w:rsidRPr="004A3F89">
              <w:rPr>
                <w:bCs/>
                <w:sz w:val="22"/>
                <w:lang w:val="en-US"/>
              </w:rPr>
              <w:t>Buffalo State University - Buffalo, NY</w:t>
            </w:r>
          </w:p>
        </w:tc>
        <w:tc>
          <w:tcPr>
            <w:tcW w:w="1800" w:type="dxa"/>
          </w:tcPr>
          <w:p w14:paraId="32248DF7" w14:textId="77777777" w:rsidR="005C427C" w:rsidRPr="004A3F89" w:rsidRDefault="005C427C" w:rsidP="00FF3BA6">
            <w:pPr>
              <w:jc w:val="center"/>
              <w:rPr>
                <w:bCs/>
                <w:sz w:val="22"/>
              </w:rPr>
            </w:pPr>
            <w:r w:rsidRPr="004A3F89">
              <w:rPr>
                <w:bCs/>
                <w:sz w:val="22"/>
              </w:rPr>
              <w:t>Indeterminado</w:t>
            </w:r>
          </w:p>
          <w:p w14:paraId="3F6717FE" w14:textId="77777777" w:rsidR="005C427C" w:rsidRPr="004A3F89" w:rsidRDefault="005C427C" w:rsidP="00FF3BA6">
            <w:pPr>
              <w:jc w:val="center"/>
              <w:rPr>
                <w:bCs/>
                <w:sz w:val="22"/>
              </w:rPr>
            </w:pPr>
            <w:r w:rsidRPr="004A3F89">
              <w:rPr>
                <w:bCs/>
                <w:sz w:val="22"/>
              </w:rPr>
              <w:t>Indeterminado</w:t>
            </w:r>
          </w:p>
        </w:tc>
      </w:tr>
      <w:tr w:rsidR="005C427C" w:rsidRPr="004A3F89" w14:paraId="539F1F70" w14:textId="77777777" w:rsidTr="00E23553">
        <w:trPr>
          <w:trHeight w:val="1172"/>
        </w:trPr>
        <w:tc>
          <w:tcPr>
            <w:tcW w:w="1470" w:type="dxa"/>
          </w:tcPr>
          <w:p w14:paraId="1996EB6F" w14:textId="77777777" w:rsidR="005C427C" w:rsidRPr="004A3F89" w:rsidRDefault="005C427C" w:rsidP="00FF3BA6">
            <w:pPr>
              <w:jc w:val="center"/>
              <w:rPr>
                <w:bCs/>
                <w:sz w:val="22"/>
              </w:rPr>
            </w:pPr>
            <w:r w:rsidRPr="004A3F89">
              <w:rPr>
                <w:bCs/>
                <w:sz w:val="22"/>
              </w:rPr>
              <w:t>França</w:t>
            </w:r>
          </w:p>
        </w:tc>
        <w:tc>
          <w:tcPr>
            <w:tcW w:w="5185" w:type="dxa"/>
          </w:tcPr>
          <w:p w14:paraId="4DD2B04E" w14:textId="77777777" w:rsidR="005C427C" w:rsidRPr="004A3F89" w:rsidRDefault="005C427C" w:rsidP="00FF3BA6">
            <w:pPr>
              <w:jc w:val="center"/>
              <w:rPr>
                <w:bCs/>
                <w:sz w:val="22"/>
                <w:lang w:val="en-US"/>
              </w:rPr>
            </w:pPr>
            <w:r w:rsidRPr="004A3F89">
              <w:rPr>
                <w:bCs/>
                <w:sz w:val="22"/>
                <w:lang w:val="en-US"/>
              </w:rPr>
              <w:t>Lycée Eugène Livet - Nantes</w:t>
            </w:r>
          </w:p>
          <w:p w14:paraId="26C275E8" w14:textId="77777777" w:rsidR="005C427C" w:rsidRPr="004A3F89" w:rsidRDefault="005C427C" w:rsidP="00FF3BA6">
            <w:pPr>
              <w:jc w:val="center"/>
              <w:rPr>
                <w:bCs/>
                <w:sz w:val="22"/>
                <w:lang w:val="en-US"/>
              </w:rPr>
            </w:pPr>
            <w:r w:rsidRPr="004A3F89">
              <w:rPr>
                <w:bCs/>
                <w:sz w:val="22"/>
                <w:lang w:val="en-US"/>
              </w:rPr>
              <w:t xml:space="preserve">Sigma Clermont – </w:t>
            </w:r>
            <w:proofErr w:type="spellStart"/>
            <w:r w:rsidRPr="004A3F89">
              <w:rPr>
                <w:bCs/>
                <w:sz w:val="22"/>
                <w:lang w:val="en-US"/>
              </w:rPr>
              <w:t>Aubière</w:t>
            </w:r>
            <w:proofErr w:type="spellEnd"/>
            <w:r w:rsidRPr="004A3F89">
              <w:rPr>
                <w:bCs/>
                <w:sz w:val="22"/>
                <w:lang w:val="en-US"/>
              </w:rPr>
              <w:t>, Clermont-Ferrand</w:t>
            </w:r>
          </w:p>
        </w:tc>
        <w:tc>
          <w:tcPr>
            <w:tcW w:w="1800" w:type="dxa"/>
          </w:tcPr>
          <w:p w14:paraId="0D320965" w14:textId="77777777" w:rsidR="005C427C" w:rsidRPr="004A3F89" w:rsidRDefault="005C427C" w:rsidP="00FF3BA6">
            <w:pPr>
              <w:jc w:val="center"/>
              <w:rPr>
                <w:bCs/>
                <w:sz w:val="22"/>
              </w:rPr>
            </w:pPr>
            <w:r w:rsidRPr="004A3F89">
              <w:rPr>
                <w:bCs/>
                <w:sz w:val="22"/>
              </w:rPr>
              <w:t>Indeterminado</w:t>
            </w:r>
          </w:p>
        </w:tc>
      </w:tr>
      <w:tr w:rsidR="005C427C" w:rsidRPr="004A3F89" w14:paraId="209A957C" w14:textId="77777777" w:rsidTr="00E23553">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1A85EAED" w14:textId="77777777" w:rsidR="005C427C" w:rsidRPr="004A3F89" w:rsidRDefault="005C427C" w:rsidP="00FF3BA6">
            <w:pPr>
              <w:jc w:val="center"/>
              <w:rPr>
                <w:bCs/>
                <w:sz w:val="22"/>
              </w:rPr>
            </w:pPr>
            <w:r w:rsidRPr="004A3F89">
              <w:rPr>
                <w:bCs/>
                <w:sz w:val="22"/>
              </w:rPr>
              <w:t>Portugal</w:t>
            </w:r>
          </w:p>
        </w:tc>
        <w:tc>
          <w:tcPr>
            <w:tcW w:w="5185" w:type="dxa"/>
          </w:tcPr>
          <w:p w14:paraId="1E923468" w14:textId="77777777" w:rsidR="005C427C" w:rsidRPr="004A3F89" w:rsidRDefault="005C427C" w:rsidP="00FF3BA6">
            <w:pPr>
              <w:jc w:val="center"/>
              <w:rPr>
                <w:bCs/>
                <w:sz w:val="22"/>
              </w:rPr>
            </w:pPr>
            <w:r w:rsidRPr="004A3F89">
              <w:rPr>
                <w:bCs/>
                <w:sz w:val="22"/>
              </w:rPr>
              <w:t>Instituto Politécnico de Bragança (IPB) - Bragança</w:t>
            </w:r>
          </w:p>
          <w:p w14:paraId="69F136FF" w14:textId="77777777" w:rsidR="005C427C" w:rsidRPr="004A3F89" w:rsidRDefault="005C427C" w:rsidP="00FF3BA6">
            <w:pPr>
              <w:jc w:val="center"/>
              <w:rPr>
                <w:bCs/>
                <w:sz w:val="22"/>
              </w:rPr>
            </w:pPr>
            <w:r w:rsidRPr="004A3F89">
              <w:rPr>
                <w:bCs/>
                <w:sz w:val="22"/>
              </w:rPr>
              <w:t>Instituto Politécnico do Porto - Porto</w:t>
            </w:r>
          </w:p>
        </w:tc>
        <w:tc>
          <w:tcPr>
            <w:tcW w:w="1800" w:type="dxa"/>
          </w:tcPr>
          <w:p w14:paraId="65D7BDD6" w14:textId="77777777" w:rsidR="005C427C" w:rsidRPr="004A3F89" w:rsidRDefault="005C427C" w:rsidP="00FF3BA6">
            <w:pPr>
              <w:jc w:val="center"/>
              <w:rPr>
                <w:bCs/>
                <w:sz w:val="22"/>
              </w:rPr>
            </w:pPr>
            <w:r w:rsidRPr="004A3F89">
              <w:rPr>
                <w:bCs/>
                <w:sz w:val="22"/>
              </w:rPr>
              <w:t>Indeterminado</w:t>
            </w:r>
          </w:p>
        </w:tc>
      </w:tr>
      <w:tr w:rsidR="005C427C" w:rsidRPr="004A3F89" w14:paraId="26069CA7" w14:textId="77777777" w:rsidTr="00E23553">
        <w:trPr>
          <w:trHeight w:val="1172"/>
        </w:trPr>
        <w:tc>
          <w:tcPr>
            <w:tcW w:w="1470" w:type="dxa"/>
          </w:tcPr>
          <w:p w14:paraId="6565683F" w14:textId="77777777" w:rsidR="005C427C" w:rsidRPr="004A3F89" w:rsidRDefault="005C427C" w:rsidP="00FF3BA6">
            <w:pPr>
              <w:jc w:val="center"/>
              <w:rPr>
                <w:bCs/>
                <w:sz w:val="22"/>
              </w:rPr>
            </w:pPr>
            <w:r w:rsidRPr="004A3F89">
              <w:rPr>
                <w:bCs/>
                <w:sz w:val="22"/>
              </w:rPr>
              <w:t>Uruguai</w:t>
            </w:r>
          </w:p>
        </w:tc>
        <w:tc>
          <w:tcPr>
            <w:tcW w:w="5185" w:type="dxa"/>
          </w:tcPr>
          <w:p w14:paraId="7E5D2D8C" w14:textId="77777777" w:rsidR="005C427C" w:rsidRPr="004A3F89" w:rsidRDefault="005C427C" w:rsidP="00FF3BA6">
            <w:pPr>
              <w:jc w:val="center"/>
              <w:rPr>
                <w:bCs/>
                <w:sz w:val="22"/>
              </w:rPr>
            </w:pPr>
            <w:proofErr w:type="spellStart"/>
            <w:r w:rsidRPr="004A3F89">
              <w:rPr>
                <w:bCs/>
                <w:sz w:val="22"/>
              </w:rPr>
              <w:t>Dirección</w:t>
            </w:r>
            <w:proofErr w:type="spellEnd"/>
            <w:r w:rsidRPr="004A3F89">
              <w:rPr>
                <w:bCs/>
                <w:sz w:val="22"/>
              </w:rPr>
              <w:t xml:space="preserve"> General de </w:t>
            </w:r>
            <w:proofErr w:type="spellStart"/>
            <w:r w:rsidRPr="004A3F89">
              <w:rPr>
                <w:bCs/>
                <w:sz w:val="22"/>
              </w:rPr>
              <w:t>Educación</w:t>
            </w:r>
            <w:proofErr w:type="spellEnd"/>
            <w:r w:rsidRPr="004A3F89">
              <w:rPr>
                <w:bCs/>
                <w:sz w:val="22"/>
              </w:rPr>
              <w:t xml:space="preserve"> Técnico </w:t>
            </w:r>
            <w:proofErr w:type="spellStart"/>
            <w:r w:rsidRPr="004A3F89">
              <w:rPr>
                <w:bCs/>
                <w:sz w:val="22"/>
              </w:rPr>
              <w:t>Profesional</w:t>
            </w:r>
            <w:proofErr w:type="spellEnd"/>
            <w:r w:rsidRPr="004A3F89">
              <w:rPr>
                <w:bCs/>
                <w:sz w:val="22"/>
              </w:rPr>
              <w:t xml:space="preserve"> - </w:t>
            </w:r>
            <w:proofErr w:type="spellStart"/>
            <w:r w:rsidRPr="004A3F89">
              <w:rPr>
                <w:bCs/>
                <w:sz w:val="22"/>
              </w:rPr>
              <w:t>Universidad</w:t>
            </w:r>
            <w:proofErr w:type="spellEnd"/>
            <w:r w:rsidRPr="004A3F89">
              <w:rPr>
                <w:bCs/>
                <w:sz w:val="22"/>
              </w:rPr>
              <w:t xml:space="preserve"> </w:t>
            </w:r>
            <w:proofErr w:type="spellStart"/>
            <w:r w:rsidRPr="004A3F89">
              <w:rPr>
                <w:bCs/>
                <w:sz w:val="22"/>
              </w:rPr>
              <w:t>del</w:t>
            </w:r>
            <w:proofErr w:type="spellEnd"/>
            <w:r w:rsidRPr="004A3F89">
              <w:rPr>
                <w:bCs/>
                <w:sz w:val="22"/>
              </w:rPr>
              <w:t xml:space="preserve"> Trabajo </w:t>
            </w:r>
            <w:proofErr w:type="spellStart"/>
            <w:r w:rsidRPr="004A3F89">
              <w:rPr>
                <w:bCs/>
                <w:sz w:val="22"/>
              </w:rPr>
              <w:t>del</w:t>
            </w:r>
            <w:proofErr w:type="spellEnd"/>
            <w:r w:rsidRPr="004A3F89">
              <w:rPr>
                <w:bCs/>
                <w:sz w:val="22"/>
              </w:rPr>
              <w:t xml:space="preserve"> Uruguay (DGETP - UTU) - Montevideo</w:t>
            </w:r>
          </w:p>
          <w:p w14:paraId="57A94CF1" w14:textId="77777777" w:rsidR="005C427C" w:rsidRPr="004A3F89" w:rsidRDefault="005C427C" w:rsidP="00FF3BA6">
            <w:pPr>
              <w:jc w:val="center"/>
              <w:rPr>
                <w:bCs/>
                <w:sz w:val="22"/>
              </w:rPr>
            </w:pPr>
            <w:proofErr w:type="spellStart"/>
            <w:r w:rsidRPr="004A3F89">
              <w:rPr>
                <w:bCs/>
                <w:sz w:val="22"/>
              </w:rPr>
              <w:t>Universidad</w:t>
            </w:r>
            <w:proofErr w:type="spellEnd"/>
            <w:r w:rsidRPr="004A3F89">
              <w:rPr>
                <w:bCs/>
                <w:sz w:val="22"/>
              </w:rPr>
              <w:t xml:space="preserve"> Tecnológica – UTEC - Montevideo</w:t>
            </w:r>
          </w:p>
        </w:tc>
        <w:tc>
          <w:tcPr>
            <w:tcW w:w="1800" w:type="dxa"/>
          </w:tcPr>
          <w:p w14:paraId="14F9A7C6" w14:textId="77777777" w:rsidR="005C427C" w:rsidRPr="004A3F89" w:rsidRDefault="005C427C" w:rsidP="00FF3BA6">
            <w:pPr>
              <w:jc w:val="center"/>
              <w:rPr>
                <w:bCs/>
                <w:sz w:val="22"/>
              </w:rPr>
            </w:pPr>
            <w:r w:rsidRPr="004A3F89">
              <w:rPr>
                <w:bCs/>
                <w:sz w:val="22"/>
              </w:rPr>
              <w:t>Indeterminado</w:t>
            </w:r>
          </w:p>
          <w:p w14:paraId="48A611D3" w14:textId="77777777" w:rsidR="005C427C" w:rsidRPr="004A3F89" w:rsidRDefault="005C427C" w:rsidP="00FF3BA6">
            <w:pPr>
              <w:jc w:val="center"/>
              <w:rPr>
                <w:bCs/>
                <w:sz w:val="22"/>
              </w:rPr>
            </w:pPr>
            <w:r w:rsidRPr="004A3F89">
              <w:rPr>
                <w:bCs/>
                <w:sz w:val="22"/>
              </w:rPr>
              <w:t xml:space="preserve"> Indeterminado</w:t>
            </w:r>
          </w:p>
        </w:tc>
      </w:tr>
    </w:tbl>
    <w:p w14:paraId="66B473B4" w14:textId="77777777" w:rsidR="00404B45" w:rsidRDefault="00404B45" w:rsidP="00404B45">
      <w:pPr>
        <w:jc w:val="left"/>
      </w:pPr>
    </w:p>
    <w:p w14:paraId="33C7B3B5" w14:textId="77777777" w:rsidR="00404B45" w:rsidRDefault="00404B45" w:rsidP="005C427C">
      <w:pPr>
        <w:pStyle w:val="Ttulo3"/>
      </w:pPr>
      <w:bookmarkStart w:id="59" w:name="_Toc170291259"/>
      <w:bookmarkStart w:id="60" w:name="_Toc170291463"/>
      <w:bookmarkStart w:id="61" w:name="_Toc178942366"/>
      <w:r>
        <w:t>1.8.6</w:t>
      </w:r>
      <w:r>
        <w:tab/>
        <w:t>Cursos Binacionais</w:t>
      </w:r>
      <w:bookmarkEnd w:id="59"/>
      <w:bookmarkEnd w:id="60"/>
      <w:bookmarkEnd w:id="61"/>
    </w:p>
    <w:p w14:paraId="0F45EF23" w14:textId="77777777" w:rsidR="00404B45" w:rsidRDefault="00404B45" w:rsidP="005C427C">
      <w:r>
        <w:t xml:space="preserve">As escolas de fronteira, ao oferecerem os cursos binacionais, trouxeram um inegável avanço na educação tecnológica brasileira e na educação dos países vizinhos. Brasil, Uruguai e Argentina que, desde a década de 90, por meio das discussões no âmbito do Mercosul, ensaiavam a concretização desta parceria pioneira. Em 2006, o </w:t>
      </w:r>
      <w:proofErr w:type="spellStart"/>
      <w:r>
        <w:t>IFSul</w:t>
      </w:r>
      <w:proofErr w:type="spellEnd"/>
      <w:r>
        <w:t xml:space="preserve">, ainda na condição de CEFET, estabeleceu uma importante relação com </w:t>
      </w:r>
      <w:proofErr w:type="spellStart"/>
      <w:r w:rsidRPr="00982D67">
        <w:rPr>
          <w:i/>
        </w:rPr>
        <w:t>Consejo</w:t>
      </w:r>
      <w:proofErr w:type="spellEnd"/>
      <w:r w:rsidRPr="00982D67">
        <w:rPr>
          <w:i/>
        </w:rPr>
        <w:t xml:space="preserve"> de </w:t>
      </w:r>
      <w:proofErr w:type="spellStart"/>
      <w:r w:rsidRPr="00982D67">
        <w:rPr>
          <w:i/>
        </w:rPr>
        <w:t>Educación</w:t>
      </w:r>
      <w:proofErr w:type="spellEnd"/>
      <w:r w:rsidRPr="00982D67">
        <w:rPr>
          <w:i/>
        </w:rPr>
        <w:t xml:space="preserve"> Técnico </w:t>
      </w:r>
      <w:proofErr w:type="spellStart"/>
      <w:r w:rsidRPr="00982D67">
        <w:rPr>
          <w:i/>
        </w:rPr>
        <w:t>Profesional</w:t>
      </w:r>
      <w:proofErr w:type="spellEnd"/>
      <w:r w:rsidRPr="00982D67">
        <w:rPr>
          <w:i/>
        </w:rPr>
        <w:t xml:space="preserve"> - </w:t>
      </w:r>
      <w:proofErr w:type="spellStart"/>
      <w:r w:rsidRPr="00982D67">
        <w:rPr>
          <w:i/>
        </w:rPr>
        <w:t>Universidad</w:t>
      </w:r>
      <w:proofErr w:type="spellEnd"/>
      <w:r w:rsidRPr="00982D67">
        <w:rPr>
          <w:i/>
        </w:rPr>
        <w:t xml:space="preserve"> </w:t>
      </w:r>
      <w:proofErr w:type="spellStart"/>
      <w:r w:rsidRPr="00982D67">
        <w:rPr>
          <w:i/>
        </w:rPr>
        <w:t>del</w:t>
      </w:r>
      <w:proofErr w:type="spellEnd"/>
      <w:r w:rsidRPr="00982D67">
        <w:rPr>
          <w:i/>
        </w:rPr>
        <w:t xml:space="preserve"> Trabajo </w:t>
      </w:r>
      <w:proofErr w:type="spellStart"/>
      <w:r w:rsidRPr="00982D67">
        <w:rPr>
          <w:i/>
        </w:rPr>
        <w:t>del</w:t>
      </w:r>
      <w:proofErr w:type="spellEnd"/>
      <w:r w:rsidRPr="00982D67">
        <w:rPr>
          <w:i/>
        </w:rPr>
        <w:t xml:space="preserve"> Uruguay</w:t>
      </w:r>
      <w:r>
        <w:t xml:space="preserve"> (CETP-UTU) em reunião realizada em Montevidéu com a ABC do Ministério das Relações Exteriores. Já, em 2007, </w:t>
      </w:r>
      <w:r>
        <w:lastRenderedPageBreak/>
        <w:t xml:space="preserve">foram realizados cursos de capacitação envolvendo docentes do </w:t>
      </w:r>
      <w:proofErr w:type="spellStart"/>
      <w:r>
        <w:t>IFSul</w:t>
      </w:r>
      <w:proofErr w:type="spellEnd"/>
      <w:r>
        <w:t xml:space="preserve"> e mais de 100 servidores do CETP-UTU.</w:t>
      </w:r>
    </w:p>
    <w:p w14:paraId="08F3D707" w14:textId="77777777" w:rsidR="00404B45" w:rsidRDefault="00404B45" w:rsidP="005C427C">
      <w:r>
        <w:t xml:space="preserve">A criação dos Institutos Federais, em dezembro de 2008, possibilitou ações mais concretas com o objetivo de oferecer aos jovens brasileiros e de países fronteiriços uma formação profissional com respaldo de uma diplomação binacional. A autorização de funcionamento do </w:t>
      </w:r>
      <w:proofErr w:type="spellStart"/>
      <w:r>
        <w:t>câmpus</w:t>
      </w:r>
      <w:proofErr w:type="spellEnd"/>
      <w:r>
        <w:t xml:space="preserve"> Santana do Livramento, em 2010, aliado à Escola Técnica de Rivera, veio garantir, efetivamente, o começo dos cursos. Com o Câmpus Avançado Jaguarão, em 2014, ampliaram-se as alternativas educacionais, com a oferta de dois novos cursos juntamente com a Escola Técnica de Rio Branco, no Uruguai.</w:t>
      </w:r>
    </w:p>
    <w:p w14:paraId="0D8CDBB2" w14:textId="77777777" w:rsidR="00404B45" w:rsidRDefault="00404B45" w:rsidP="005C427C">
      <w:r>
        <w:t xml:space="preserve">A parceria entre o </w:t>
      </w:r>
      <w:proofErr w:type="spellStart"/>
      <w:r>
        <w:t>IFSul</w:t>
      </w:r>
      <w:proofErr w:type="spellEnd"/>
      <w:r>
        <w:t xml:space="preserve"> e o CETP-UTU se estabelece como referência para os demais Institutos Federais na diplomação binacional de estudantes de dois países de fronteira. Dessa forma, o </w:t>
      </w:r>
      <w:proofErr w:type="spellStart"/>
      <w:r>
        <w:t>IFSul</w:t>
      </w:r>
      <w:proofErr w:type="spellEnd"/>
      <w:r>
        <w:t xml:space="preserve"> quer fortalecer a relação já existente e ampliar as oportunidades na Educação Tecnológica ofertando cursos superiores binacionais, cuja proposição foi apresentada no 2º Encontro dos Institutos de Fronteira do Conselho Nacional das Instituições da Rede Federal de Educação Profissional, Científica e Tecnológica (</w:t>
      </w:r>
      <w:proofErr w:type="spellStart"/>
      <w:r>
        <w:t>Conif</w:t>
      </w:r>
      <w:proofErr w:type="spellEnd"/>
      <w:r>
        <w:t>), em setembro de 2015.</w:t>
      </w:r>
    </w:p>
    <w:p w14:paraId="6FD4FF52" w14:textId="77777777" w:rsidR="00404B45" w:rsidRDefault="00404B45" w:rsidP="00404B45">
      <w:pPr>
        <w:jc w:val="left"/>
      </w:pPr>
    </w:p>
    <w:p w14:paraId="5953EDD0" w14:textId="77777777" w:rsidR="00404B45" w:rsidRDefault="00404B45" w:rsidP="005C427C">
      <w:pPr>
        <w:pStyle w:val="Ttulo3"/>
      </w:pPr>
      <w:bookmarkStart w:id="62" w:name="_Toc170291260"/>
      <w:bookmarkStart w:id="63" w:name="_Toc170291464"/>
      <w:bookmarkStart w:id="64" w:name="_Toc178942367"/>
      <w:r>
        <w:t>1.8.7</w:t>
      </w:r>
      <w:r>
        <w:tab/>
        <w:t>Diretoria de Tecnologia e Informação</w:t>
      </w:r>
      <w:bookmarkEnd w:id="62"/>
      <w:bookmarkEnd w:id="63"/>
      <w:bookmarkEnd w:id="64"/>
    </w:p>
    <w:p w14:paraId="03D73CAD" w14:textId="77777777" w:rsidR="005C427C" w:rsidRDefault="00404B45" w:rsidP="005C427C">
      <w:r>
        <w:t xml:space="preserve">A Diretoria de Tecnologia da Informação é o órgão que planeja, supervisiona, orienta e controla as atividades relacionadas às políticas de Tecnologia da Informação. As atribuições principais desta Diretoria encontram-se no PDI. </w:t>
      </w:r>
      <w:r w:rsidR="005C427C">
        <w:t>Disponível</w:t>
      </w:r>
      <w:r>
        <w:t xml:space="preserve"> n</w:t>
      </w:r>
      <w:r w:rsidR="005C427C">
        <w:t>o seguinte endereço eletrônico:</w:t>
      </w:r>
    </w:p>
    <w:p w14:paraId="733F72D7" w14:textId="77777777" w:rsidR="005C427C" w:rsidRDefault="005C427C" w:rsidP="005C427C">
      <w:hyperlink r:id="rId30" w:history="1">
        <w:r w:rsidRPr="00AE43B3">
          <w:rPr>
            <w:rStyle w:val="Hyperlink"/>
          </w:rPr>
          <w:t>http://www.ifsul.edu.br/component/k2/item/1334-pdi-2020-2024-ifsul</w:t>
        </w:r>
      </w:hyperlink>
    </w:p>
    <w:p w14:paraId="64259292" w14:textId="77777777" w:rsidR="005C427C" w:rsidRDefault="00404B45" w:rsidP="005C427C">
      <w:r>
        <w:t xml:space="preserve">Para acesso direto às informações </w:t>
      </w:r>
      <w:r w:rsidR="005C427C">
        <w:t>dessa diretoria, clique no link:</w:t>
      </w:r>
    </w:p>
    <w:p w14:paraId="1074DD9C" w14:textId="77777777" w:rsidR="00404B45" w:rsidRDefault="005C427C" w:rsidP="005C427C">
      <w:pPr>
        <w:jc w:val="left"/>
      </w:pPr>
      <w:hyperlink r:id="rId31" w:history="1">
        <w:r w:rsidRPr="00AE43B3">
          <w:rPr>
            <w:rStyle w:val="Hyperlink"/>
          </w:rPr>
          <w:t>http://www.ifsul.edu.br/diretorias/diretoria-de-tecnologia-da-informacao/apresentacao-dti</w:t>
        </w:r>
      </w:hyperlink>
    </w:p>
    <w:p w14:paraId="6E6652BB" w14:textId="77777777" w:rsidR="005C427C" w:rsidRDefault="005C427C" w:rsidP="005C427C">
      <w:pPr>
        <w:jc w:val="left"/>
      </w:pPr>
    </w:p>
    <w:p w14:paraId="6680BE73" w14:textId="77777777" w:rsidR="00404B45" w:rsidRPr="008A4EF8" w:rsidRDefault="00404B45" w:rsidP="00404B45">
      <w:pPr>
        <w:jc w:val="left"/>
        <w:rPr>
          <w:rStyle w:val="Forte"/>
        </w:rPr>
      </w:pPr>
      <w:r w:rsidRPr="008A4EF8">
        <w:rPr>
          <w:rStyle w:val="Forte"/>
        </w:rPr>
        <w:t xml:space="preserve">Comissão Própria de Avaliação - CPA </w:t>
      </w:r>
    </w:p>
    <w:p w14:paraId="74173EFB" w14:textId="77777777" w:rsidR="00F6700A" w:rsidRDefault="00404B45" w:rsidP="005C427C">
      <w:r>
        <w:t>A CPA coordena os processos internos de avaliação da instituição, de sistematização e de prestação das informações solicitadas pelo Instituto Nacional de Estudos e Pesquisas Educacionais Anísio Teixeira – Inep. As atribuições principais desta comissão encontram-se no PDI, disponível no seguinte endereço eletrônico:</w:t>
      </w:r>
    </w:p>
    <w:p w14:paraId="3AD81107" w14:textId="77777777" w:rsidR="005C427C" w:rsidRDefault="005C427C" w:rsidP="005C427C">
      <w:hyperlink r:id="rId32" w:history="1">
        <w:r w:rsidRPr="00AE43B3">
          <w:rPr>
            <w:rStyle w:val="Hyperlink"/>
          </w:rPr>
          <w:t>http://www.ifsul.edu.br/component/k2/item/1334-pdi-2020-2024-ifsul</w:t>
        </w:r>
      </w:hyperlink>
      <w:r w:rsidR="00404B45">
        <w:t>.</w:t>
      </w:r>
    </w:p>
    <w:p w14:paraId="0E121E7A" w14:textId="77777777" w:rsidR="005C427C" w:rsidRDefault="00404B45" w:rsidP="005C427C">
      <w:r>
        <w:t>Para obter informações diretas, consultar o</w:t>
      </w:r>
      <w:r w:rsidR="005C427C">
        <w:t xml:space="preserve"> link:</w:t>
      </w:r>
    </w:p>
    <w:p w14:paraId="6827D522" w14:textId="77777777" w:rsidR="005C427C" w:rsidRDefault="005C427C" w:rsidP="005C427C">
      <w:pPr>
        <w:rPr>
          <w:rStyle w:val="Hyperlink"/>
        </w:rPr>
      </w:pPr>
      <w:hyperlink r:id="rId33" w:history="1">
        <w:r w:rsidRPr="00AE43B3">
          <w:rPr>
            <w:rStyle w:val="Hyperlink"/>
          </w:rPr>
          <w:t>http://www.ifsul.edu.br/comissoes-ifsul/comissao-propria-de-avaliacao/cpa</w:t>
        </w:r>
      </w:hyperlink>
    </w:p>
    <w:p w14:paraId="5B2856A3" w14:textId="77777777" w:rsidR="00F6700A" w:rsidRDefault="00F6700A" w:rsidP="005C427C"/>
    <w:p w14:paraId="35908A86" w14:textId="77777777" w:rsidR="00404B45" w:rsidRPr="008A4EF8" w:rsidRDefault="00404B45" w:rsidP="005C427C">
      <w:pPr>
        <w:rPr>
          <w:rStyle w:val="Forte"/>
        </w:rPr>
      </w:pPr>
      <w:r w:rsidRPr="008A4EF8">
        <w:rPr>
          <w:rStyle w:val="Forte"/>
        </w:rPr>
        <w:lastRenderedPageBreak/>
        <w:t xml:space="preserve">Comissão Permanente de Pessoal Docente - CPPD </w:t>
      </w:r>
    </w:p>
    <w:p w14:paraId="051F1252" w14:textId="77777777" w:rsidR="005C427C" w:rsidRDefault="00404B45" w:rsidP="005C427C">
      <w:r>
        <w:t>A CPPD presta assessoramento à reitoria à Reitora ou ao Reitor na formulação e acompanhamento da execução da política de pessoal docente. As atribuições principais desta comissão encontram-se no PDI, disponível n</w:t>
      </w:r>
      <w:r w:rsidR="005C427C">
        <w:t>o seguinte endereço eletrônico:</w:t>
      </w:r>
    </w:p>
    <w:p w14:paraId="140E8CE3" w14:textId="77777777" w:rsidR="005C427C" w:rsidRDefault="005C427C" w:rsidP="005C427C">
      <w:hyperlink r:id="rId34" w:history="1">
        <w:r w:rsidRPr="00AE43B3">
          <w:rPr>
            <w:rStyle w:val="Hyperlink"/>
          </w:rPr>
          <w:t>http://www.ifsul.edu.br/component/k2/item/1334-pdi-2020-2024-ifsul</w:t>
        </w:r>
      </w:hyperlink>
    </w:p>
    <w:p w14:paraId="0D3FA3AE" w14:textId="77777777" w:rsidR="005C427C" w:rsidRDefault="00404B45" w:rsidP="005C427C">
      <w:r>
        <w:t>Para obter informa</w:t>
      </w:r>
      <w:r w:rsidR="005C427C">
        <w:t>ções diretas, consultar o link:</w:t>
      </w:r>
    </w:p>
    <w:p w14:paraId="5D76FB10" w14:textId="77777777" w:rsidR="00FF3BA6" w:rsidRDefault="00FF3BA6" w:rsidP="00FF3BA6">
      <w:hyperlink r:id="rId35" w:history="1">
        <w:r w:rsidRPr="00AE43B3">
          <w:rPr>
            <w:rStyle w:val="Hyperlink"/>
          </w:rPr>
          <w:t>http://www.ifsul.edu.br/comissoes-ifsul/comissao-permanente-de-pessoal-docente/cppd</w:t>
        </w:r>
      </w:hyperlink>
    </w:p>
    <w:p w14:paraId="388A7F23" w14:textId="77777777" w:rsidR="00FF3BA6" w:rsidRDefault="00FF3BA6" w:rsidP="00FF3BA6"/>
    <w:p w14:paraId="343C31E4" w14:textId="77777777" w:rsidR="00404B45" w:rsidRPr="008A4EF8" w:rsidRDefault="00404B45" w:rsidP="00FF3BA6">
      <w:pPr>
        <w:rPr>
          <w:rStyle w:val="Forte"/>
        </w:rPr>
      </w:pPr>
      <w:r w:rsidRPr="008A4EF8">
        <w:rPr>
          <w:rStyle w:val="Forte"/>
        </w:rPr>
        <w:t xml:space="preserve">Comissão de Ética </w:t>
      </w:r>
    </w:p>
    <w:p w14:paraId="0452B8F2" w14:textId="77777777" w:rsidR="00FF3BA6" w:rsidRDefault="00404B45" w:rsidP="00FF3BA6">
      <w:r>
        <w:t>A Comissão de Ética zela pelo cumprimento do Código de Ética do Servidor Público Civil do Poder Executivo Federal. As atribuições principais desta comissão encontram-se no PDI, disponível no seguinte endereço eletrônico:</w:t>
      </w:r>
    </w:p>
    <w:p w14:paraId="748DC978" w14:textId="77777777" w:rsidR="00FF3BA6" w:rsidRDefault="00FF3BA6" w:rsidP="00FF3BA6">
      <w:hyperlink r:id="rId36" w:history="1">
        <w:r w:rsidRPr="00AE43B3">
          <w:rPr>
            <w:rStyle w:val="Hyperlink"/>
          </w:rPr>
          <w:t>http://www.ifsul.edu.br/component/k2/item/1334-pdi-2020-2024-ifsul</w:t>
        </w:r>
      </w:hyperlink>
    </w:p>
    <w:p w14:paraId="7E76EB37" w14:textId="77777777" w:rsidR="00FF3BA6" w:rsidRDefault="00404B45" w:rsidP="00FF3BA6">
      <w:r>
        <w:t>Para obter informa</w:t>
      </w:r>
      <w:r w:rsidR="00FF3BA6">
        <w:t>ções diretas, consultar o link:</w:t>
      </w:r>
    </w:p>
    <w:p w14:paraId="332A891A" w14:textId="77777777" w:rsidR="00FF3BA6" w:rsidRDefault="00FF3BA6" w:rsidP="00FF3BA6">
      <w:hyperlink r:id="rId37" w:history="1">
        <w:r w:rsidRPr="00AE43B3">
          <w:rPr>
            <w:rStyle w:val="Hyperlink"/>
          </w:rPr>
          <w:t>http://www.ifsul.edu.br/comissoes-ifsul/comissao-de-etica/a-comissao</w:t>
        </w:r>
      </w:hyperlink>
      <w:r w:rsidR="00404B45">
        <w:t>.</w:t>
      </w:r>
    </w:p>
    <w:p w14:paraId="01DA887C" w14:textId="77777777" w:rsidR="00FF3BA6" w:rsidRDefault="00FF3BA6" w:rsidP="00FF3BA6"/>
    <w:p w14:paraId="37B2AEF3" w14:textId="77777777" w:rsidR="00404B45" w:rsidRPr="008A4EF8" w:rsidRDefault="00404B45" w:rsidP="00FF3BA6">
      <w:pPr>
        <w:rPr>
          <w:rStyle w:val="Forte"/>
        </w:rPr>
      </w:pPr>
      <w:r w:rsidRPr="008A4EF8">
        <w:rPr>
          <w:rStyle w:val="Forte"/>
        </w:rPr>
        <w:t>Comitê de Ética em Pesquisa (CEP)</w:t>
      </w:r>
    </w:p>
    <w:p w14:paraId="5CEE7911" w14:textId="77777777" w:rsidR="00404B45" w:rsidRDefault="00404B45" w:rsidP="00FF3BA6">
      <w:r>
        <w:t xml:space="preserve">De acordo com a Resolução CNS n.º 466/12 e o Art. 56-A do Regimento Geral do </w:t>
      </w:r>
      <w:proofErr w:type="spellStart"/>
      <w:r>
        <w:t>IFSul</w:t>
      </w:r>
      <w:proofErr w:type="spellEnd"/>
      <w:r>
        <w:t>, o Comitê de Ética em Pesquisa (CEP) é um órgão colegiado interdisciplinar e independente, de relevância pública, de caráter consultivo, deliberativo e educativo, criado para defender os interesses dos participantes da pesquisa em sua integridade e dignidade e para contribuir no desenvolvimento da pesquisa dentro de padrões éticos. O CEP/</w:t>
      </w:r>
      <w:proofErr w:type="spellStart"/>
      <w:r>
        <w:t>IFSul</w:t>
      </w:r>
      <w:proofErr w:type="spellEnd"/>
      <w:r>
        <w:t xml:space="preserve">, constituído conforme Portaria n.º 902, de 20 de abril de 2023 do </w:t>
      </w:r>
      <w:proofErr w:type="spellStart"/>
      <w:r>
        <w:t>IFSul</w:t>
      </w:r>
      <w:proofErr w:type="spellEnd"/>
      <w:r>
        <w:t xml:space="preserve">, está em processo de Registro e Credenciamento pela Comissão Nacional de Ética em Pesquisa (Conep). </w:t>
      </w:r>
    </w:p>
    <w:p w14:paraId="43A77B62" w14:textId="77777777" w:rsidR="00FF3BA6" w:rsidRDefault="00FF3BA6" w:rsidP="00404B45">
      <w:pPr>
        <w:jc w:val="left"/>
      </w:pPr>
    </w:p>
    <w:p w14:paraId="0B354242" w14:textId="77777777" w:rsidR="00404B45" w:rsidRPr="008A4EF8" w:rsidRDefault="00404B45" w:rsidP="00404B45">
      <w:pPr>
        <w:jc w:val="left"/>
        <w:rPr>
          <w:rStyle w:val="Forte"/>
        </w:rPr>
      </w:pPr>
      <w:r w:rsidRPr="008A4EF8">
        <w:rPr>
          <w:rStyle w:val="Forte"/>
        </w:rPr>
        <w:t>Comissão de Ética na utilização de animais</w:t>
      </w:r>
    </w:p>
    <w:p w14:paraId="153BA7C9" w14:textId="77777777" w:rsidR="00404B45" w:rsidRDefault="00404B45" w:rsidP="00FF3BA6">
      <w:r>
        <w:t xml:space="preserve">A Comissão de Ética no Uso de Animais do </w:t>
      </w:r>
      <w:proofErr w:type="spellStart"/>
      <w:r>
        <w:t>IFSul</w:t>
      </w:r>
      <w:proofErr w:type="spellEnd"/>
      <w:r>
        <w:t xml:space="preserve"> (CEUA/</w:t>
      </w:r>
      <w:proofErr w:type="spellStart"/>
      <w:r>
        <w:t>IFSul</w:t>
      </w:r>
      <w:proofErr w:type="spellEnd"/>
      <w:r>
        <w:t>) foi criada atendendo à resolução normativa N1 do Conselho Nacional de Controle de Experimentação Animal (CONCEA). A CEUA/</w:t>
      </w:r>
      <w:proofErr w:type="spellStart"/>
      <w:r>
        <w:t>IFSul</w:t>
      </w:r>
      <w:proofErr w:type="spellEnd"/>
      <w:r>
        <w:t xml:space="preserve"> tem por atribuição analisar e deliberar sobre todas as atividades de ensino, pesquisa e extensão que utilizem animais. Dessa forma, deverão estar previstos nos PPCs dos cursos, aqueles que utilizarem animais em suas pesquisas.</w:t>
      </w:r>
    </w:p>
    <w:p w14:paraId="2CA07A46" w14:textId="77777777" w:rsidR="00FF3BA6" w:rsidRDefault="00404B45" w:rsidP="00FF3BA6">
      <w:r>
        <w:t>Para informações</w:t>
      </w:r>
      <w:r w:rsidR="00FF3BA6">
        <w:t xml:space="preserve"> específicas, consultar o link:</w:t>
      </w:r>
    </w:p>
    <w:p w14:paraId="237FA85F" w14:textId="77777777" w:rsidR="00FF3BA6" w:rsidRDefault="00FF3BA6" w:rsidP="00FF3BA6">
      <w:hyperlink r:id="rId38" w:history="1">
        <w:r w:rsidRPr="00AE43B3">
          <w:rPr>
            <w:rStyle w:val="Hyperlink"/>
          </w:rPr>
          <w:t>http://www.ifsul.edu.br/comissoes-ifsul/comissao-de-etica-uso-de-animais/a-co</w:t>
        </w:r>
      </w:hyperlink>
    </w:p>
    <w:p w14:paraId="736B0F4A" w14:textId="77777777" w:rsidR="00FF3BA6" w:rsidRDefault="00FF3BA6" w:rsidP="00FF3BA6"/>
    <w:p w14:paraId="6D366E5C" w14:textId="77777777" w:rsidR="00F6700A" w:rsidRDefault="00F6700A" w:rsidP="00F6700A">
      <w:pPr>
        <w:pStyle w:val="Ttulo3"/>
      </w:pPr>
      <w:bookmarkStart w:id="65" w:name="_Toc178942368"/>
      <w:r w:rsidRPr="00F6700A">
        <w:t>1.8.8</w:t>
      </w:r>
      <w:r w:rsidRPr="00F6700A">
        <w:tab/>
        <w:t>Comitê de Governança, Riscos e Controles (CGRC)</w:t>
      </w:r>
      <w:bookmarkEnd w:id="65"/>
    </w:p>
    <w:p w14:paraId="5C34AF97" w14:textId="77777777" w:rsidR="00F6700A" w:rsidRDefault="00F6700A" w:rsidP="00F6700A">
      <w:r>
        <w:t xml:space="preserve">O Comitê de Governança, Riscos e Controles (CGRC) é responsável por estabelecer um ambiente institucional de governança, controle interno e gestão de riscos no âmbito do </w:t>
      </w:r>
      <w:proofErr w:type="spellStart"/>
      <w:r>
        <w:t>IFSul</w:t>
      </w:r>
      <w:proofErr w:type="spellEnd"/>
      <w:r>
        <w:t>. A composição do Comitê de Governança, Riscos e Controles consta na Portaria nº 1.021, de 4 de maio de 2023 que trata da composição do CGRC, disponível no portal eletrônico da Instituição, e suas competências foram determinadas pela Instrução Normativa Conjunta MP/CGU nº 01/2016.</w:t>
      </w:r>
    </w:p>
    <w:p w14:paraId="6C410A8C" w14:textId="77777777" w:rsidR="00FF3BA6" w:rsidRDefault="00F6700A" w:rsidP="00F6700A">
      <w:r>
        <w:t xml:space="preserve">Para informações adicionais, acesse: </w:t>
      </w:r>
      <w:hyperlink r:id="rId39" w:history="1">
        <w:r w:rsidRPr="009E432D">
          <w:rPr>
            <w:rStyle w:val="Hyperlink"/>
          </w:rPr>
          <w:t>http://www.ifsul.edu.br/o-que-e-rss/87-ddi/2481-cgrc</w:t>
        </w:r>
      </w:hyperlink>
    </w:p>
    <w:p w14:paraId="163E7CC5" w14:textId="77777777" w:rsidR="00F6700A" w:rsidRDefault="00F6700A">
      <w:pPr>
        <w:jc w:val="left"/>
      </w:pPr>
      <w:r>
        <w:br w:type="page"/>
      </w:r>
    </w:p>
    <w:p w14:paraId="76455839" w14:textId="77777777" w:rsidR="00FF3BA6" w:rsidRDefault="00FF3BA6" w:rsidP="00EB56C1">
      <w:pPr>
        <w:pStyle w:val="Ttulo1"/>
      </w:pPr>
      <w:bookmarkStart w:id="66" w:name="_Toc170291263"/>
      <w:bookmarkStart w:id="67" w:name="_Toc170291467"/>
      <w:bookmarkStart w:id="68" w:name="_Toc178942369"/>
      <w:r>
        <w:lastRenderedPageBreak/>
        <w:t>2</w:t>
      </w:r>
      <w:r w:rsidR="00EF4261">
        <w:t>.</w:t>
      </w:r>
      <w:r>
        <w:tab/>
        <w:t>CÂMPUS</w:t>
      </w:r>
      <w:bookmarkEnd w:id="66"/>
      <w:bookmarkEnd w:id="67"/>
      <w:bookmarkEnd w:id="68"/>
    </w:p>
    <w:p w14:paraId="5D56678F" w14:textId="77777777" w:rsidR="00FF3BA6" w:rsidRDefault="00FF3BA6" w:rsidP="00FF3BA6">
      <w:pPr>
        <w:pStyle w:val="Ttulo2"/>
      </w:pPr>
      <w:bookmarkStart w:id="69" w:name="_Toc170291264"/>
      <w:bookmarkStart w:id="70" w:name="_Toc170291468"/>
      <w:bookmarkStart w:id="71" w:name="_Toc178942370"/>
      <w:r>
        <w:t>2.1</w:t>
      </w:r>
      <w:r>
        <w:tab/>
        <w:t>Histórico do Câmpus</w:t>
      </w:r>
      <w:bookmarkEnd w:id="69"/>
      <w:bookmarkEnd w:id="70"/>
      <w:bookmarkEnd w:id="71"/>
    </w:p>
    <w:p w14:paraId="56CFC5AB" w14:textId="77777777" w:rsidR="00FF3BA6" w:rsidRDefault="00FF3BA6" w:rsidP="00FF3BA6">
      <w:r>
        <w:t>Neste item, deve-se fazer um breve relato da criação do Câmpus, contextualizando-o com os objetivos institucionais de ampliação da oferta regional da educação para o mundo do trabalho.</w:t>
      </w:r>
    </w:p>
    <w:p w14:paraId="7BDF2076" w14:textId="77777777" w:rsidR="00FF3BA6" w:rsidRDefault="00FF3BA6" w:rsidP="00FF3BA6"/>
    <w:p w14:paraId="39ED4BEC" w14:textId="77777777" w:rsidR="00FF3BA6" w:rsidRDefault="00FF3BA6" w:rsidP="00FF3BA6">
      <w:pPr>
        <w:pStyle w:val="Ttulo2"/>
      </w:pPr>
      <w:bookmarkStart w:id="72" w:name="_Toc170291265"/>
      <w:bookmarkStart w:id="73" w:name="_Toc170291469"/>
      <w:bookmarkStart w:id="74" w:name="_Toc178942371"/>
      <w:r>
        <w:t>2.2</w:t>
      </w:r>
      <w:r>
        <w:tab/>
        <w:t>Organograma do Câmpus</w:t>
      </w:r>
      <w:bookmarkEnd w:id="72"/>
      <w:bookmarkEnd w:id="73"/>
      <w:bookmarkEnd w:id="74"/>
    </w:p>
    <w:p w14:paraId="5F867CB7" w14:textId="77777777" w:rsidR="00F6700A" w:rsidRPr="00F6700A" w:rsidRDefault="00F6700A" w:rsidP="00EB56C1">
      <w:pPr>
        <w:pStyle w:val="Ttulo1"/>
      </w:pPr>
    </w:p>
    <w:p w14:paraId="456B6C78" w14:textId="77777777" w:rsidR="00FF3BA6" w:rsidRDefault="00F6700A" w:rsidP="00F6700A">
      <w:pPr>
        <w:pStyle w:val="Ttulo2"/>
      </w:pPr>
      <w:bookmarkStart w:id="75" w:name="_Toc178942372"/>
      <w:r>
        <w:t>2.3</w:t>
      </w:r>
      <w:r>
        <w:tab/>
      </w:r>
      <w:r w:rsidR="00FF3BA6">
        <w:t>Diretorias e Departamentos</w:t>
      </w:r>
      <w:bookmarkEnd w:id="75"/>
    </w:p>
    <w:p w14:paraId="452D1854" w14:textId="77777777" w:rsidR="00F6700A" w:rsidRDefault="00F6700A" w:rsidP="00F6700A">
      <w:pPr>
        <w:pStyle w:val="Ttulo2"/>
      </w:pPr>
    </w:p>
    <w:p w14:paraId="6E0B1518" w14:textId="77777777" w:rsidR="00FF3BA6" w:rsidRDefault="00F6700A" w:rsidP="00F6700A">
      <w:pPr>
        <w:pStyle w:val="Ttulo2"/>
      </w:pPr>
      <w:bookmarkStart w:id="76" w:name="_Toc178942373"/>
      <w:r>
        <w:t>2.4</w:t>
      </w:r>
      <w:r>
        <w:tab/>
      </w:r>
      <w:r w:rsidR="00FF3BA6">
        <w:t>Coordenadorias</w:t>
      </w:r>
      <w:bookmarkEnd w:id="76"/>
    </w:p>
    <w:p w14:paraId="3A353DF8" w14:textId="77777777" w:rsidR="00F6700A" w:rsidRPr="00F6700A" w:rsidRDefault="00F6700A" w:rsidP="00EB56C1">
      <w:pPr>
        <w:pStyle w:val="Ttulo1"/>
      </w:pPr>
    </w:p>
    <w:p w14:paraId="27971D80" w14:textId="77777777" w:rsidR="00FF3BA6" w:rsidRDefault="00F6700A" w:rsidP="00F6700A">
      <w:pPr>
        <w:pStyle w:val="Ttulo2"/>
      </w:pPr>
      <w:bookmarkStart w:id="77" w:name="_Toc178942374"/>
      <w:r>
        <w:t>2.5</w:t>
      </w:r>
      <w:r>
        <w:tab/>
      </w:r>
      <w:r w:rsidR="00FF3BA6">
        <w:t>Núcleos</w:t>
      </w:r>
      <w:bookmarkEnd w:id="77"/>
    </w:p>
    <w:p w14:paraId="6B537923" w14:textId="77777777" w:rsidR="00FF3BA6" w:rsidRDefault="00FF3BA6">
      <w:pPr>
        <w:jc w:val="left"/>
      </w:pPr>
      <w:r>
        <w:br w:type="page"/>
      </w:r>
    </w:p>
    <w:p w14:paraId="7C5B120C" w14:textId="77777777" w:rsidR="00FF3BA6" w:rsidRDefault="00FF3BA6" w:rsidP="00EB56C1">
      <w:pPr>
        <w:pStyle w:val="Ttulo1"/>
      </w:pPr>
      <w:bookmarkStart w:id="78" w:name="_Toc170291266"/>
      <w:bookmarkStart w:id="79" w:name="_Toc170291470"/>
      <w:bookmarkStart w:id="80" w:name="_Toc178942375"/>
      <w:r>
        <w:lastRenderedPageBreak/>
        <w:t>3</w:t>
      </w:r>
      <w:r>
        <w:tab/>
        <w:t xml:space="preserve">CURSO </w:t>
      </w:r>
      <w:bookmarkEnd w:id="78"/>
      <w:bookmarkEnd w:id="79"/>
      <w:r w:rsidR="00F6700A" w:rsidRPr="00F6700A">
        <w:t>SUPERIOR DE TECNOLOGIA EM ______________</w:t>
      </w:r>
      <w:bookmarkEnd w:id="80"/>
    </w:p>
    <w:p w14:paraId="4CD04A93" w14:textId="77777777" w:rsidR="00FF3BA6" w:rsidRDefault="00FF3BA6" w:rsidP="00FF3BA6">
      <w:pPr>
        <w:pStyle w:val="Ttulo2"/>
      </w:pPr>
      <w:bookmarkStart w:id="81" w:name="_Toc170291267"/>
      <w:bookmarkStart w:id="82" w:name="_Toc170291471"/>
      <w:bookmarkStart w:id="83" w:name="_Toc178942376"/>
      <w:r>
        <w:t>3.1</w:t>
      </w:r>
      <w:r>
        <w:tab/>
        <w:t>Apresentação</w:t>
      </w:r>
      <w:bookmarkEnd w:id="81"/>
      <w:bookmarkEnd w:id="82"/>
      <w:bookmarkEnd w:id="83"/>
      <w:r>
        <w:t xml:space="preserve"> </w:t>
      </w:r>
    </w:p>
    <w:p w14:paraId="6DC9B8C0" w14:textId="77777777" w:rsidR="00FF3BA6" w:rsidRDefault="00FF3BA6" w:rsidP="00FF3BA6">
      <w:r>
        <w:t xml:space="preserve">Aqui, apresenta-se uma breve caracterização, anunciando, em linhas gerais, a delimitação da oferta no que se refere ao nível, ao tipo (bacharelado) e à modalidade (presencial, </w:t>
      </w:r>
      <w:proofErr w:type="spellStart"/>
      <w:r>
        <w:t>EaD</w:t>
      </w:r>
      <w:proofErr w:type="spellEnd"/>
      <w:r>
        <w:t xml:space="preserve">), ao objetivo do curso, ao perfil profissional pretendido, às ênfases metodológicas e da vinculação à identidade educativa da Instituição. </w:t>
      </w:r>
    </w:p>
    <w:p w14:paraId="6EC1854C" w14:textId="77777777" w:rsidR="00FF3BA6" w:rsidRDefault="00FF3BA6" w:rsidP="00FF3BA6"/>
    <w:p w14:paraId="1123B604" w14:textId="77777777" w:rsidR="00FF3BA6" w:rsidRDefault="00FF3BA6" w:rsidP="00FF3BA6">
      <w:pPr>
        <w:pStyle w:val="Ttulo2"/>
      </w:pPr>
      <w:bookmarkStart w:id="84" w:name="_Toc170291268"/>
      <w:bookmarkStart w:id="85" w:name="_Toc170291472"/>
      <w:bookmarkStart w:id="86" w:name="_Toc178942377"/>
      <w:r>
        <w:t>3.2</w:t>
      </w:r>
      <w:r>
        <w:tab/>
        <w:t>Bases Legais</w:t>
      </w:r>
      <w:bookmarkEnd w:id="84"/>
      <w:bookmarkEnd w:id="85"/>
      <w:bookmarkEnd w:id="86"/>
    </w:p>
    <w:p w14:paraId="220A5F3E" w14:textId="77777777" w:rsidR="00FF3BA6" w:rsidRDefault="00FF3BA6" w:rsidP="00FF3BA6">
      <w:pPr>
        <w:pStyle w:val="Ttulo3"/>
      </w:pPr>
      <w:bookmarkStart w:id="87" w:name="_Toc170291269"/>
      <w:bookmarkStart w:id="88" w:name="_Toc170291473"/>
      <w:bookmarkStart w:id="89" w:name="_Toc178942378"/>
      <w:r>
        <w:t>3.2.1</w:t>
      </w:r>
      <w:r>
        <w:tab/>
        <w:t>Bases legais gerais</w:t>
      </w:r>
      <w:bookmarkEnd w:id="87"/>
      <w:bookmarkEnd w:id="88"/>
      <w:bookmarkEnd w:id="89"/>
      <w:r>
        <w:t xml:space="preserve"> </w:t>
      </w:r>
    </w:p>
    <w:p w14:paraId="02F49250" w14:textId="77777777" w:rsidR="00FF3BA6" w:rsidRDefault="00FF3BA6" w:rsidP="00FF3BA6">
      <w:pPr>
        <w:pStyle w:val="marcadoresbolinha"/>
      </w:pPr>
      <w:r>
        <w:t>Lei de Diretrizes e Bases da Educação Nacional (LDB) nº 9.394/96;</w:t>
      </w:r>
    </w:p>
    <w:p w14:paraId="7B9DB0CB" w14:textId="77777777" w:rsidR="00FF3BA6" w:rsidRDefault="00FF3BA6" w:rsidP="00FF3BA6">
      <w:pPr>
        <w:pStyle w:val="marcadoresbolinha"/>
      </w:pPr>
      <w:r>
        <w:t>Plano Nacional de Educação (PNE)-determina diretrizes, metas e estratégias para a política educacional no período de 2014 a 2024;</w:t>
      </w:r>
    </w:p>
    <w:p w14:paraId="6B94629E" w14:textId="77777777" w:rsidR="00FF3BA6" w:rsidRDefault="00FF3BA6" w:rsidP="00FF3BA6">
      <w:pPr>
        <w:pStyle w:val="marcadoresbolinha"/>
      </w:pPr>
      <w:r>
        <w:t>Decreto N°10.502/2020 – Institui a Política Nacional de Educação Especial: Equitativa, Inclusiva e com Aprendizado ao Longo da Vida;</w:t>
      </w:r>
    </w:p>
    <w:p w14:paraId="36983685" w14:textId="77777777" w:rsidR="00FF3BA6" w:rsidRDefault="00FF3BA6" w:rsidP="00FF3BA6">
      <w:pPr>
        <w:pStyle w:val="marcadoresbolinha"/>
      </w:pPr>
      <w:r>
        <w:t>Parecer CNE/CES Nº: 441/2020.Atualização da Resolução CNE/CES nº 2, de 18 de junho de 2007, e da Resolução CNE/CES nº 4, de 6 de abril de 2009, que tratam das cargas horárias e do tempo de integralização dos cursos de graduação;</w:t>
      </w:r>
    </w:p>
    <w:p w14:paraId="08704E2F" w14:textId="77777777" w:rsidR="00FF3BA6" w:rsidRDefault="00FF3BA6" w:rsidP="00FF3BA6">
      <w:pPr>
        <w:pStyle w:val="marcadoresbolinha"/>
      </w:pPr>
      <w:r>
        <w:t>Parecer CNE/CES Nº: 334/2019-Institui a Orientação às Diretrizes Curriculares Nacionais dos Cursos Superiores;</w:t>
      </w:r>
    </w:p>
    <w:p w14:paraId="57740796" w14:textId="77777777" w:rsidR="00FF3BA6" w:rsidRDefault="00FF3BA6" w:rsidP="00FF3BA6">
      <w:pPr>
        <w:pStyle w:val="marcadoresbolinha"/>
      </w:pPr>
      <w:r>
        <w:t xml:space="preserve">Portaria no 2.117/ 2019 do CN- Dispõe sobre a oferta de carga horária na modalidade de Ensino a Distância - </w:t>
      </w:r>
      <w:proofErr w:type="spellStart"/>
      <w:r>
        <w:t>EaD</w:t>
      </w:r>
      <w:proofErr w:type="spellEnd"/>
      <w:r>
        <w:t xml:space="preserve"> em cursos de graduação presenciais ofertados por Instituições de Educação Superior – IES pertencentes ao Sistema Federal de Ensino;</w:t>
      </w:r>
    </w:p>
    <w:p w14:paraId="1953ED45" w14:textId="77777777" w:rsidR="00FF3BA6" w:rsidRDefault="00FF3BA6" w:rsidP="00FF3BA6">
      <w:pPr>
        <w:pStyle w:val="marcadoresbolinha"/>
      </w:pPr>
      <w:r>
        <w:t>Resolução nº 7/ 2018 do CES/CNE-Estabelece as Diretrizes para a Extensão na Educação Superior Brasileira e regimenta o disposto na Meta 12.7 da Lei nº 13.005/2001, que aprova o Plano Nacional de Educação-PNE 2014-2024 e dá outras providências;</w:t>
      </w:r>
    </w:p>
    <w:p w14:paraId="43C2397F" w14:textId="77777777" w:rsidR="00FF3BA6" w:rsidRDefault="00FF3BA6" w:rsidP="00FF3BA6">
      <w:pPr>
        <w:pStyle w:val="marcadoresbolinha"/>
      </w:pPr>
      <w:r>
        <w:t>Portaria 1.162/ 2018-CN Regulamenta o conceito de Aluno-Equivalente e de Relação Aluno por Professor, no âmbito da Rede Federal de Educação Profissional, Científica e Tecnológica;</w:t>
      </w:r>
    </w:p>
    <w:p w14:paraId="0D249747" w14:textId="77777777" w:rsidR="00FF3BA6" w:rsidRDefault="00FF3BA6" w:rsidP="00FF3BA6">
      <w:pPr>
        <w:pStyle w:val="marcadoresbolinha"/>
      </w:pPr>
      <w:r>
        <w:t>Lei nº 13.146/2015. Institui a Lei Brasileira de Inclusão da Pessoa com Deficiência (Estatuto da Pessoa com Deficiência);</w:t>
      </w:r>
    </w:p>
    <w:p w14:paraId="4FCC45F9" w14:textId="77777777" w:rsidR="00FF3BA6" w:rsidRDefault="00FF3BA6" w:rsidP="00FF3BA6">
      <w:pPr>
        <w:pStyle w:val="marcadoresbolinha"/>
      </w:pPr>
      <w:r>
        <w:t>Resolução nº 1/2012 do CNE- Estabelece Diretrizes Nacionais para a Educação em Direitos Humanos;</w:t>
      </w:r>
    </w:p>
    <w:p w14:paraId="6AA550B9" w14:textId="77777777" w:rsidR="00FF3BA6" w:rsidRDefault="00FF3BA6" w:rsidP="00FF3BA6">
      <w:pPr>
        <w:pStyle w:val="marcadoresbolinha"/>
      </w:pPr>
      <w:r>
        <w:t>Decreto nº 7.611/2011. Dispõe sobre a educação especial, o atendimento educacional especializado e dá outras providências;</w:t>
      </w:r>
    </w:p>
    <w:p w14:paraId="6316BF4B" w14:textId="77777777" w:rsidR="00FF3BA6" w:rsidRDefault="00FF3BA6" w:rsidP="00FF3BA6">
      <w:pPr>
        <w:pStyle w:val="marcadoresbolinha"/>
      </w:pPr>
      <w:r>
        <w:t>Resolução CONAES nº 01/2010; (Normatiza o Núcleo Docente Estruturante e dá outras providências);</w:t>
      </w:r>
    </w:p>
    <w:p w14:paraId="7AB58446" w14:textId="77777777" w:rsidR="00FF3BA6" w:rsidRDefault="00FF3BA6" w:rsidP="00FF3BA6">
      <w:pPr>
        <w:pStyle w:val="marcadoresbolinha"/>
      </w:pPr>
      <w:r>
        <w:lastRenderedPageBreak/>
        <w:t>Lei nº 11.645/2008- Altera a Lei no 9.394, de 20 de dezembro de 1996, modificada pela Lei no 10.639, de 9 de janeiro de 2003, que estabelece as diretrizes e bases da educação nacional, para incluir no currículo oficial da rede de ensino a obrigatoriedade da temática “História e Cultura Afro-Brasileira e Indígena”;</w:t>
      </w:r>
    </w:p>
    <w:p w14:paraId="20A05E14" w14:textId="77777777" w:rsidR="00FF3BA6" w:rsidRDefault="00FF3BA6" w:rsidP="00FF3BA6">
      <w:pPr>
        <w:pStyle w:val="marcadoresbolinha"/>
      </w:pPr>
      <w:r>
        <w:t>Lei 11.788/2008-Dispõe sobre o estágio de estudantes e dá outras providências;</w:t>
      </w:r>
    </w:p>
    <w:p w14:paraId="4345E76D" w14:textId="77777777" w:rsidR="00FF3BA6" w:rsidRDefault="00FF3BA6" w:rsidP="00FF3BA6">
      <w:pPr>
        <w:pStyle w:val="marcadoresbolinha"/>
      </w:pPr>
      <w:r>
        <w:t>Resolução nº 1, de 17 de junho de 2004, que Institui Diretrizes Curriculares Nacionais para a Educação das Relações Étnico-Raciais e para o Ensino de História e Cultura Afro-Brasileira e Africana;</w:t>
      </w:r>
    </w:p>
    <w:p w14:paraId="6BCC2958" w14:textId="77777777" w:rsidR="00FF3BA6" w:rsidRDefault="00FF3BA6" w:rsidP="00FF3BA6">
      <w:pPr>
        <w:pStyle w:val="marcadoresbolinha"/>
      </w:pPr>
      <w:r>
        <w:t>Resolução CNE/CES nº 3/2007; (Dispõe sobre procedimentos a serem adotados quanto ao conceito de hora aula, e dá outras providências);</w:t>
      </w:r>
    </w:p>
    <w:p w14:paraId="125B12A0" w14:textId="77777777" w:rsidR="00FF3BA6" w:rsidRDefault="00FF3BA6" w:rsidP="00FF3BA6">
      <w:pPr>
        <w:pStyle w:val="marcadoresbolinha"/>
      </w:pPr>
      <w:r>
        <w:t>Decreto nº 5.626, de 22 de dezembro de 2005. Regulamenta a Lei nº 10.436, de 24 de abril de 2002, que dispõe sobre a Língua Brasileira de Sinais - Libras, e o art. 18 da Lei nº 10.098, de 19 de dezembro de 2000/Resolução nº 130/2014;</w:t>
      </w:r>
    </w:p>
    <w:p w14:paraId="4AE64F21" w14:textId="77777777" w:rsidR="00FF3BA6" w:rsidRDefault="00FF3BA6" w:rsidP="00FF3BA6">
      <w:pPr>
        <w:pStyle w:val="marcadoresbolinha"/>
      </w:pPr>
      <w:r>
        <w:t>Decreto nº 5.296/2004. Regulamenta as Leis no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w:t>
      </w:r>
    </w:p>
    <w:p w14:paraId="00767803" w14:textId="77777777" w:rsidR="00FF3BA6" w:rsidRDefault="00FF3BA6" w:rsidP="00FF3BA6">
      <w:pPr>
        <w:pStyle w:val="marcadoresbolinha"/>
      </w:pPr>
      <w:r>
        <w:t>Portaria nº 3.284/03 do MEC- Dispõe sobre requisitos de acessibilidade de pessoas portadoras de deficiências, para instruir os processos de autorização e de reconhecimento de cursos, e de credenciamento de instituições;</w:t>
      </w:r>
    </w:p>
    <w:p w14:paraId="5BE6C874" w14:textId="77777777" w:rsidR="00FF3BA6" w:rsidRDefault="00FF3BA6" w:rsidP="00FF3BA6">
      <w:pPr>
        <w:pStyle w:val="marcadoresbolinha"/>
      </w:pPr>
      <w:r>
        <w:t>Decreto n° 4.281/2002- Regulamenta a Lei no 9.795, de 27 de abril de 1999, que institui a Política Nacional de Educação Ambiental, e dá outras providências;</w:t>
      </w:r>
    </w:p>
    <w:p w14:paraId="3FA50147" w14:textId="77777777" w:rsidR="00FF3BA6" w:rsidRDefault="00FF3BA6" w:rsidP="00FF3BA6">
      <w:pPr>
        <w:pStyle w:val="marcadoresbolinha"/>
      </w:pPr>
      <w:r>
        <w:t>Lei no 10.048/2000. Dá prioridade de atendimento às pessoas que especifica, e dá outras providências;</w:t>
      </w:r>
    </w:p>
    <w:p w14:paraId="382EDEC1" w14:textId="77777777" w:rsidR="00FF3BA6" w:rsidRDefault="00FF3BA6" w:rsidP="00FF3BA6">
      <w:pPr>
        <w:pStyle w:val="marcadoresbolinha"/>
      </w:pPr>
      <w:r>
        <w:t>Lei n° 9.795/1999-Dispõe sobre a educação ambiental, institui a Política Nacional de Educação Ambiental e dá outras providências;</w:t>
      </w:r>
    </w:p>
    <w:p w14:paraId="79246368" w14:textId="77777777" w:rsidR="00FF3BA6" w:rsidRDefault="00FF3BA6" w:rsidP="00FF3BA6">
      <w:pPr>
        <w:pStyle w:val="marcadoresbolinha"/>
      </w:pPr>
      <w:r>
        <w:t>Parecer CNE/CES n° 776/1997; Parecer CNE/CES n° 583/2001; Parecer CNE/CES n° 67/2003 (Diretrizes Curriculares Nacionais de Graduação, carga horária mínima e tempo de integralização).</w:t>
      </w:r>
    </w:p>
    <w:p w14:paraId="0406900F" w14:textId="77777777" w:rsidR="00FF3BA6" w:rsidRDefault="00FF3BA6" w:rsidP="00FF3BA6">
      <w:pPr>
        <w:pStyle w:val="marcadoresbolinha"/>
        <w:numPr>
          <w:ilvl w:val="0"/>
          <w:numId w:val="0"/>
        </w:numPr>
        <w:ind w:left="720"/>
      </w:pPr>
    </w:p>
    <w:p w14:paraId="0AD14BEC" w14:textId="77777777" w:rsidR="00FF3BA6" w:rsidRDefault="00FF3BA6" w:rsidP="00FF3BA6">
      <w:pPr>
        <w:pStyle w:val="Ttulo3"/>
      </w:pPr>
      <w:bookmarkStart w:id="90" w:name="_Toc170291270"/>
      <w:bookmarkStart w:id="91" w:name="_Toc170291474"/>
      <w:bookmarkStart w:id="92" w:name="_Toc178942379"/>
      <w:r>
        <w:t>3.2.2</w:t>
      </w:r>
      <w:r>
        <w:tab/>
        <w:t>Base Legais Específicas:</w:t>
      </w:r>
      <w:bookmarkEnd w:id="90"/>
      <w:bookmarkEnd w:id="91"/>
      <w:bookmarkEnd w:id="92"/>
      <w:r>
        <w:t xml:space="preserve"> </w:t>
      </w:r>
    </w:p>
    <w:p w14:paraId="1A5A4041" w14:textId="77777777" w:rsidR="00F6700A" w:rsidRDefault="00F6700A" w:rsidP="00F6700A">
      <w:pPr>
        <w:pStyle w:val="marcadoresbolinha"/>
      </w:pPr>
      <w:r>
        <w:t>Portaria MEC nº 413, de 11 de maio de 2016, Catálogo Nacional dos Cursos Superiores de Tecnologia, 2016</w:t>
      </w:r>
    </w:p>
    <w:p w14:paraId="135FB4D7" w14:textId="77777777" w:rsidR="00F6700A" w:rsidRDefault="00F6700A" w:rsidP="00F6700A">
      <w:pPr>
        <w:pStyle w:val="marcadoresbolinha"/>
      </w:pPr>
      <w:r>
        <w:t>Resolução CNE/CP nº 1, de 5 de janeiro de 2021 - Define as Diretrizes Curriculares Nacionais Gerais para a Educação Profissional e Tecnológica.</w:t>
      </w:r>
    </w:p>
    <w:p w14:paraId="59A94A8F" w14:textId="77777777" w:rsidR="00FF3BA6" w:rsidRDefault="00FF3BA6" w:rsidP="00FF3BA6">
      <w:pPr>
        <w:pStyle w:val="marcadoresbolinha"/>
        <w:numPr>
          <w:ilvl w:val="0"/>
          <w:numId w:val="0"/>
        </w:numPr>
        <w:ind w:left="720"/>
      </w:pPr>
    </w:p>
    <w:p w14:paraId="4E9E4177" w14:textId="77777777" w:rsidR="00FF3BA6" w:rsidRDefault="00FF3BA6" w:rsidP="00FF3BA6">
      <w:pPr>
        <w:pStyle w:val="Ttulo3"/>
      </w:pPr>
      <w:bookmarkStart w:id="93" w:name="_Toc170291271"/>
      <w:bookmarkStart w:id="94" w:name="_Toc170291475"/>
      <w:bookmarkStart w:id="95" w:name="_Toc178942380"/>
      <w:r>
        <w:lastRenderedPageBreak/>
        <w:t>3.2.3</w:t>
      </w:r>
      <w:r>
        <w:tab/>
        <w:t>Base Orientadora Institucional:</w:t>
      </w:r>
      <w:bookmarkEnd w:id="93"/>
      <w:bookmarkEnd w:id="94"/>
      <w:bookmarkEnd w:id="95"/>
    </w:p>
    <w:p w14:paraId="28425330" w14:textId="77777777" w:rsidR="00EC4013" w:rsidRDefault="00FF3BA6" w:rsidP="0072478D">
      <w:pPr>
        <w:pStyle w:val="marcadoresbolinha"/>
      </w:pPr>
      <w:r>
        <w:t xml:space="preserve">Organização Didática do </w:t>
      </w:r>
      <w:proofErr w:type="spellStart"/>
      <w:r>
        <w:t>IFSul</w:t>
      </w:r>
      <w:proofErr w:type="spellEnd"/>
      <w:r>
        <w:t xml:space="preserve">. Disponível em: </w:t>
      </w:r>
      <w:hyperlink r:id="rId40" w:history="1">
        <w:r w:rsidR="00EC4013" w:rsidRPr="002E1ADB">
          <w:rPr>
            <w:rStyle w:val="Hyperlink"/>
          </w:rPr>
          <w:t>http://www.ifsul.edu.br/projeto-pedagogico-institucional/item/113-organizacao-didatica</w:t>
        </w:r>
      </w:hyperlink>
      <w:r>
        <w:t>;</w:t>
      </w:r>
    </w:p>
    <w:p w14:paraId="137E33EE" w14:textId="77777777" w:rsidR="00EC4013" w:rsidRDefault="00FF3BA6" w:rsidP="0072478D">
      <w:pPr>
        <w:pStyle w:val="marcadoresbolinha"/>
      </w:pPr>
      <w:r>
        <w:t xml:space="preserve">Regimento Geral e Regimento Interno do Campus/IFSUL- Disponível em: </w:t>
      </w:r>
      <w:hyperlink r:id="rId41" w:history="1">
        <w:r w:rsidR="00EC4013" w:rsidRPr="002E1ADB">
          <w:rPr>
            <w:rStyle w:val="Hyperlink"/>
          </w:rPr>
          <w:t>http://www.ifsul.edu.br/regimento-geral</w:t>
        </w:r>
      </w:hyperlink>
      <w:r>
        <w:t>;</w:t>
      </w:r>
    </w:p>
    <w:p w14:paraId="6B9ADC9E" w14:textId="77777777" w:rsidR="00EC4013" w:rsidRDefault="00FF3BA6" w:rsidP="0072478D">
      <w:pPr>
        <w:pStyle w:val="marcadoresbolinha"/>
      </w:pPr>
      <w:r>
        <w:t xml:space="preserve">Regulamentos Institucionais. Disponível em: </w:t>
      </w:r>
      <w:hyperlink r:id="rId42" w:history="1">
        <w:r w:rsidR="00EC4013" w:rsidRPr="002E1ADB">
          <w:rPr>
            <w:rStyle w:val="Hyperlink"/>
          </w:rPr>
          <w:t>http://www.ifsul.edu.br/projeto-pedagogico-institucional/itemlist/category/51-regulamentos-institucionais</w:t>
        </w:r>
      </w:hyperlink>
      <w:r>
        <w:t>;</w:t>
      </w:r>
    </w:p>
    <w:p w14:paraId="2F0E8B37" w14:textId="77777777" w:rsidR="00EC4013" w:rsidRDefault="00FF3BA6" w:rsidP="0072478D">
      <w:pPr>
        <w:pStyle w:val="marcadoresbolinha"/>
      </w:pPr>
      <w:r>
        <w:t xml:space="preserve">Resolução CONSUP/IFSUL Nº 256, de 04 de abril de 2023. Aprova o Regulamento de Estágios do </w:t>
      </w:r>
      <w:proofErr w:type="spellStart"/>
      <w:r>
        <w:t>IFSul</w:t>
      </w:r>
      <w:proofErr w:type="spellEnd"/>
      <w:r>
        <w:t>;</w:t>
      </w:r>
    </w:p>
    <w:p w14:paraId="5BFF9385" w14:textId="77777777" w:rsidR="00EC4013" w:rsidRDefault="00FF3BA6" w:rsidP="0072478D">
      <w:pPr>
        <w:pStyle w:val="marcadoresbolinha"/>
      </w:pPr>
      <w:r>
        <w:t xml:space="preserve">Instrução Normativa PROEN nº XX/2023. Regulamenta a oferta de carga horária na modalidade Ensino a Distância - </w:t>
      </w:r>
      <w:proofErr w:type="spellStart"/>
      <w:r>
        <w:t>EaD</w:t>
      </w:r>
      <w:proofErr w:type="spellEnd"/>
      <w:r>
        <w:t xml:space="preserve"> em cursos presenciais técnicos de nível médio e de graduação no âmbito do </w:t>
      </w:r>
      <w:proofErr w:type="spellStart"/>
      <w:r>
        <w:t>IFSul</w:t>
      </w:r>
      <w:proofErr w:type="spellEnd"/>
      <w:r>
        <w:t xml:space="preserve">. Disponível em: </w:t>
      </w:r>
      <w:hyperlink r:id="rId43" w:history="1">
        <w:r w:rsidR="00EC4013" w:rsidRPr="002E1ADB">
          <w:rPr>
            <w:rStyle w:val="Hyperlink"/>
          </w:rPr>
          <w:t>http://www.ifsul.edu.br/regulamentos-institucionais</w:t>
        </w:r>
      </w:hyperlink>
      <w:r>
        <w:t>;</w:t>
      </w:r>
    </w:p>
    <w:p w14:paraId="76CB4DA6" w14:textId="77777777" w:rsidR="00FF3BA6" w:rsidRDefault="00FF3BA6" w:rsidP="0072478D">
      <w:pPr>
        <w:pStyle w:val="marcadoresbolinha"/>
      </w:pPr>
      <w:r>
        <w:t xml:space="preserve">Resolução CONSUP/IFSUL Nº 188, de 10 de outubro de 2022. Aprova o Regulamento da </w:t>
      </w:r>
      <w:proofErr w:type="spellStart"/>
      <w:r>
        <w:t>Curricularização</w:t>
      </w:r>
      <w:proofErr w:type="spellEnd"/>
      <w:r>
        <w:t xml:space="preserve"> da Extensão e da Pesquisa no âmbito do </w:t>
      </w:r>
      <w:proofErr w:type="spellStart"/>
      <w:r>
        <w:t>IFSul</w:t>
      </w:r>
      <w:proofErr w:type="spellEnd"/>
      <w:r>
        <w:t>;</w:t>
      </w:r>
    </w:p>
    <w:p w14:paraId="706ECE91" w14:textId="77777777" w:rsidR="00EC4013" w:rsidRDefault="00FF3BA6" w:rsidP="0072478D">
      <w:pPr>
        <w:pStyle w:val="marcadoresbolinha"/>
      </w:pPr>
      <w:r>
        <w:t xml:space="preserve">Resolução CONSUP 40/2019. Dispõe sobre a Política de Sustentabilidade Ambiental do </w:t>
      </w:r>
      <w:proofErr w:type="spellStart"/>
      <w:r>
        <w:t>IFSul</w:t>
      </w:r>
      <w:proofErr w:type="spellEnd"/>
      <w:r>
        <w:t xml:space="preserve">. </w:t>
      </w:r>
      <w:hyperlink r:id="rId44" w:history="1">
        <w:r w:rsidR="00EC4013" w:rsidRPr="002E1ADB">
          <w:rPr>
            <w:rStyle w:val="Hyperlink"/>
          </w:rPr>
          <w:t>http://www.ifsul.edu.br/sustentavel-ifsul/2016-06-01-20-32-36/item/674-politica-de-sustentabilidade-ambiental-do-ifsul</w:t>
        </w:r>
      </w:hyperlink>
      <w:r>
        <w:t>;</w:t>
      </w:r>
    </w:p>
    <w:p w14:paraId="65F774DA" w14:textId="77777777" w:rsidR="00EC4013" w:rsidRDefault="00FF3BA6" w:rsidP="0072478D">
      <w:pPr>
        <w:pStyle w:val="marcadoresbolinha"/>
      </w:pPr>
      <w:r>
        <w:t xml:space="preserve">Instrução Normativa PROEN nº 01/2019. Regulamenta o ingresso de candidatos autodeclarados negros (pretos e pardos) por cotas nos processos seletivos e concursos do </w:t>
      </w:r>
      <w:proofErr w:type="spellStart"/>
      <w:r>
        <w:t>IFSul</w:t>
      </w:r>
      <w:proofErr w:type="spellEnd"/>
      <w:r>
        <w:t xml:space="preserve">. </w:t>
      </w:r>
      <w:hyperlink r:id="rId45" w:history="1">
        <w:r w:rsidR="00EC4013" w:rsidRPr="002E1ADB">
          <w:rPr>
            <w:rStyle w:val="Hyperlink"/>
          </w:rPr>
          <w:t>http://www.ifsul.edu.br/regulamentos-institucionais</w:t>
        </w:r>
      </w:hyperlink>
      <w:r>
        <w:t>;</w:t>
      </w:r>
    </w:p>
    <w:p w14:paraId="614AC9DA" w14:textId="77777777" w:rsidR="00EC4013" w:rsidRDefault="00FF3BA6" w:rsidP="0072478D">
      <w:pPr>
        <w:pStyle w:val="marcadoresbolinha"/>
      </w:pPr>
      <w:r>
        <w:t xml:space="preserve">Resolução n° 15-2018. Estabelece o Plano Estratégico Institucional de Permanência e Êxito dos Estudantes do </w:t>
      </w:r>
      <w:proofErr w:type="spellStart"/>
      <w:r>
        <w:t>IFSul</w:t>
      </w:r>
      <w:proofErr w:type="spellEnd"/>
      <w:r>
        <w:t xml:space="preserve">. </w:t>
      </w:r>
      <w:hyperlink r:id="rId46" w:history="1">
        <w:r w:rsidR="00EC4013" w:rsidRPr="002E1ADB">
          <w:rPr>
            <w:rStyle w:val="Hyperlink"/>
          </w:rPr>
          <w:t>http://www.ifsul.edu.br/regulamentos-institucionais</w:t>
        </w:r>
      </w:hyperlink>
      <w:r>
        <w:t>;</w:t>
      </w:r>
    </w:p>
    <w:p w14:paraId="0D2E974D" w14:textId="77777777" w:rsidR="00EC4013" w:rsidRDefault="00FF3BA6" w:rsidP="0072478D">
      <w:pPr>
        <w:pStyle w:val="marcadoresbolinha"/>
      </w:pPr>
      <w:r>
        <w:t xml:space="preserve">Resolução nº 51/2016, retificada pela Resolução nº 148/2017. Regulamento da Política de Inclusão e Acessibilidade. </w:t>
      </w:r>
      <w:hyperlink r:id="rId47" w:history="1">
        <w:r w:rsidR="00EC4013" w:rsidRPr="002E1ADB">
          <w:rPr>
            <w:rStyle w:val="Hyperlink"/>
          </w:rPr>
          <w:t>http://www.ifsul.edu.br/regulamentos-institucionais</w:t>
        </w:r>
      </w:hyperlink>
      <w:r>
        <w:t>;</w:t>
      </w:r>
    </w:p>
    <w:p w14:paraId="4F6F160D" w14:textId="77777777" w:rsidR="00EC4013" w:rsidRDefault="00FF3BA6" w:rsidP="0072478D">
      <w:pPr>
        <w:pStyle w:val="marcadoresbolinha"/>
      </w:pPr>
      <w:r>
        <w:t xml:space="preserve">Instrução Normativa PROEN nº 01/2016. Referenciais Curriculares para Projetos Pedagógicos de Cursos Técnicos e de Graduação do </w:t>
      </w:r>
      <w:proofErr w:type="spellStart"/>
      <w:r>
        <w:t>IFSul</w:t>
      </w:r>
      <w:proofErr w:type="spellEnd"/>
      <w:r>
        <w:t xml:space="preserve">. Disponível em: </w:t>
      </w:r>
      <w:hyperlink r:id="rId48" w:history="1">
        <w:r w:rsidR="00EC4013" w:rsidRPr="002E1ADB">
          <w:rPr>
            <w:rStyle w:val="Hyperlink"/>
          </w:rPr>
          <w:t>http://www.ifsul.edu.br/regulamentos-institucionais</w:t>
        </w:r>
      </w:hyperlink>
      <w:r>
        <w:t>;</w:t>
      </w:r>
    </w:p>
    <w:p w14:paraId="73ADC996" w14:textId="77777777" w:rsidR="00EC4013" w:rsidRDefault="00FF3BA6" w:rsidP="0072478D">
      <w:pPr>
        <w:pStyle w:val="marcadoresbolinha"/>
      </w:pPr>
      <w:r>
        <w:t xml:space="preserve">Instrução Normativa PROEN nº 03/2016. Dispõe sobre os procedimentos relativos ao planejamento de estratégias educacionais a serem dispensadas aos estudantes com deficiência. </w:t>
      </w:r>
      <w:hyperlink r:id="rId49" w:history="1">
        <w:r w:rsidR="00EC4013" w:rsidRPr="002E1ADB">
          <w:rPr>
            <w:rStyle w:val="Hyperlink"/>
          </w:rPr>
          <w:t>http://www.ifsul.edu.br/regulamentos-institucionais</w:t>
        </w:r>
      </w:hyperlink>
      <w:r>
        <w:t>;</w:t>
      </w:r>
    </w:p>
    <w:p w14:paraId="6D1B69AA" w14:textId="77777777" w:rsidR="00EC4013" w:rsidRDefault="00FF3BA6" w:rsidP="0072478D">
      <w:pPr>
        <w:pStyle w:val="marcadoresbolinha"/>
      </w:pPr>
      <w:r>
        <w:t xml:space="preserve">Resolução nº 33/2012. Define os procedimentos para alteração de conteúdos e/ou bibliografias que já tenham sido aprovados pela Câmara de Ensino e que tenham sido cursados em pelo menos um período letivo. Disponível em: </w:t>
      </w:r>
      <w:hyperlink r:id="rId50" w:history="1">
        <w:r w:rsidR="00EC4013" w:rsidRPr="002E1ADB">
          <w:rPr>
            <w:rStyle w:val="Hyperlink"/>
          </w:rPr>
          <w:t>http://www.ifsul.edu.br/regulamentos-institucionais</w:t>
        </w:r>
      </w:hyperlink>
      <w:r>
        <w:t>;</w:t>
      </w:r>
    </w:p>
    <w:p w14:paraId="4FB1876F" w14:textId="77777777" w:rsidR="00EC4013" w:rsidRDefault="00FF3BA6" w:rsidP="0072478D">
      <w:pPr>
        <w:pStyle w:val="marcadoresbolinha"/>
      </w:pPr>
      <w:r>
        <w:t xml:space="preserve">Orientações para elaboração de programas de disciplinas - 2010. Orientações para o preenchimento dos formulários de programas de disciplinas. Disponível em: </w:t>
      </w:r>
      <w:hyperlink r:id="rId51" w:history="1">
        <w:r w:rsidR="00EC4013" w:rsidRPr="002E1ADB">
          <w:rPr>
            <w:rStyle w:val="Hyperlink"/>
          </w:rPr>
          <w:t>http://www.ifsul.edu.br/regulamentos-institucionais</w:t>
        </w:r>
      </w:hyperlink>
      <w:r>
        <w:t>;</w:t>
      </w:r>
    </w:p>
    <w:p w14:paraId="68A57DB8" w14:textId="77777777" w:rsidR="00EC4013" w:rsidRDefault="00FF3BA6" w:rsidP="0072478D">
      <w:pPr>
        <w:pStyle w:val="marcadoresbolinha"/>
      </w:pPr>
      <w:r>
        <w:lastRenderedPageBreak/>
        <w:t xml:space="preserve">Orientação Normativa PROEN nº 01/2010. Orientações gerais para elaboração das ementas dos programas de disciplinas. Disponível em: </w:t>
      </w:r>
      <w:hyperlink r:id="rId52" w:history="1">
        <w:r w:rsidR="00EC4013" w:rsidRPr="002E1ADB">
          <w:rPr>
            <w:rStyle w:val="Hyperlink"/>
          </w:rPr>
          <w:t>http://www.ifsul.edu.br/regulamentos-institucionais</w:t>
        </w:r>
      </w:hyperlink>
      <w:r>
        <w:t>;</w:t>
      </w:r>
    </w:p>
    <w:p w14:paraId="2FD4F83A" w14:textId="77777777" w:rsidR="00EC4013" w:rsidRDefault="00FF3BA6" w:rsidP="0072478D">
      <w:pPr>
        <w:pStyle w:val="marcadoresbolinha"/>
      </w:pPr>
      <w:r>
        <w:t xml:space="preserve">Modelo Regulamento para Atividades Complementares. Disponível em: </w:t>
      </w:r>
      <w:hyperlink r:id="rId53" w:history="1">
        <w:r w:rsidR="00EC4013" w:rsidRPr="002E1ADB">
          <w:rPr>
            <w:rStyle w:val="Hyperlink"/>
          </w:rPr>
          <w:t>http://www.ifsul.edu.br/modelos-de-documentos</w:t>
        </w:r>
      </w:hyperlink>
      <w:r>
        <w:t>;</w:t>
      </w:r>
    </w:p>
    <w:p w14:paraId="184390A1" w14:textId="77777777" w:rsidR="00EC4013" w:rsidRDefault="00FF3BA6" w:rsidP="0072478D">
      <w:pPr>
        <w:pStyle w:val="marcadoresbolinha"/>
      </w:pPr>
      <w:r>
        <w:t xml:space="preserve">Modelo Regulamento para Estágio. Disponível em: </w:t>
      </w:r>
      <w:hyperlink r:id="rId54" w:history="1">
        <w:r w:rsidR="00EC4013" w:rsidRPr="002E1ADB">
          <w:rPr>
            <w:rStyle w:val="Hyperlink"/>
          </w:rPr>
          <w:t>http://www.ifsul.edu.br/modelos-de-documentos</w:t>
        </w:r>
      </w:hyperlink>
      <w:r>
        <w:t>;</w:t>
      </w:r>
    </w:p>
    <w:p w14:paraId="731035DE" w14:textId="77777777" w:rsidR="00FF3BA6" w:rsidRDefault="00FF3BA6" w:rsidP="0072478D">
      <w:pPr>
        <w:pStyle w:val="marcadoresbolinha"/>
      </w:pPr>
      <w:r>
        <w:t>Modelo Regulamento para Trabalho de Conclusão de Curso.</w:t>
      </w:r>
      <w:r w:rsidR="004A3F89">
        <w:t xml:space="preserve"> </w:t>
      </w:r>
      <w:r>
        <w:t xml:space="preserve">Disponível em: </w:t>
      </w:r>
      <w:hyperlink r:id="rId55" w:history="1">
        <w:r w:rsidR="004A3F89" w:rsidRPr="00AE43B3">
          <w:rPr>
            <w:rStyle w:val="Hyperlink"/>
          </w:rPr>
          <w:t>http://www.ifsul.edu.br/modelos-de-documentos</w:t>
        </w:r>
      </w:hyperlink>
    </w:p>
    <w:p w14:paraId="4FEF8D7E" w14:textId="77777777" w:rsidR="004A3F89" w:rsidRDefault="004A3F89" w:rsidP="004A3F89">
      <w:pPr>
        <w:pStyle w:val="marcadoresbolinha"/>
        <w:numPr>
          <w:ilvl w:val="0"/>
          <w:numId w:val="0"/>
        </w:numPr>
        <w:ind w:left="720"/>
      </w:pPr>
    </w:p>
    <w:p w14:paraId="341400C0" w14:textId="77777777" w:rsidR="00FF3BA6" w:rsidRDefault="00FF3BA6" w:rsidP="00FF3BA6">
      <w:pPr>
        <w:pStyle w:val="Ttulo2"/>
      </w:pPr>
      <w:bookmarkStart w:id="96" w:name="_Toc170291272"/>
      <w:bookmarkStart w:id="97" w:name="_Toc170291476"/>
      <w:bookmarkStart w:id="98" w:name="_Toc178942381"/>
      <w:r>
        <w:t>3.3</w:t>
      </w:r>
      <w:r>
        <w:tab/>
        <w:t>Histórico do Curso</w:t>
      </w:r>
      <w:bookmarkEnd w:id="96"/>
      <w:bookmarkEnd w:id="97"/>
      <w:bookmarkEnd w:id="98"/>
    </w:p>
    <w:p w14:paraId="7E6DA7C1" w14:textId="77777777" w:rsidR="00FF3BA6" w:rsidRDefault="00FF3BA6" w:rsidP="00FF3BA6">
      <w:r>
        <w:t>Aqui, deverá ser feito um relato da criação do curso, contextualizando-o com os objetivos do Câmpus de promoção da verticalização do ensino e oferta do ensino superior na região, assim como do processo de construção e consolidação do PPC.</w:t>
      </w:r>
    </w:p>
    <w:p w14:paraId="4FC9876E" w14:textId="77777777" w:rsidR="00FF3BA6" w:rsidRDefault="00FF3BA6" w:rsidP="00FF3BA6"/>
    <w:p w14:paraId="015D6B98" w14:textId="77777777" w:rsidR="00FF3BA6" w:rsidRDefault="00FF3BA6" w:rsidP="00FF3BA6">
      <w:pPr>
        <w:pStyle w:val="Ttulo2"/>
      </w:pPr>
      <w:bookmarkStart w:id="99" w:name="_Toc170291273"/>
      <w:bookmarkStart w:id="100" w:name="_Toc170291477"/>
      <w:bookmarkStart w:id="101" w:name="_Toc178942382"/>
      <w:r>
        <w:t>3.4</w:t>
      </w:r>
      <w:r>
        <w:tab/>
        <w:t>Justificativa</w:t>
      </w:r>
      <w:bookmarkEnd w:id="99"/>
      <w:bookmarkEnd w:id="100"/>
      <w:bookmarkEnd w:id="101"/>
    </w:p>
    <w:p w14:paraId="77F55785" w14:textId="77777777" w:rsidR="00F6700A" w:rsidRDefault="00F6700A" w:rsidP="00F6700A">
      <w:r>
        <w:t>Apresentam-se, nesta parte do documento, as evidências contextuais e institucionais que justificam a proposição de Curso na área específica, exibindo dados referentes aos arranjos produtivos locais e suas respectivas demandas, com indicação das fontes oficiais, demonstrando também a aderência do Curso ao perfil de oferta e à vocação educativa da Instituição. Fazer referência ao Plano Nacional de Educação (2014-2024), especialmente no que tange às Metas 12 e 13 que versam sobre a Educação Superior.</w:t>
      </w:r>
    </w:p>
    <w:p w14:paraId="1A2B7717" w14:textId="77777777" w:rsidR="00F6700A" w:rsidRDefault="00F6700A" w:rsidP="00F6700A">
      <w:r>
        <w:t>Para elaboração da justificativa dos cursos de tecnologia recomenda-se a leitura do Parecer CNE-CP nº 17, de 10 de novembro de 2020. Disponível em:</w:t>
      </w:r>
    </w:p>
    <w:p w14:paraId="1084706B" w14:textId="77777777" w:rsidR="00FF3BA6" w:rsidRDefault="00F6700A" w:rsidP="00FF3BA6">
      <w:hyperlink r:id="rId56" w:history="1">
        <w:r w:rsidRPr="009E432D">
          <w:rPr>
            <w:rStyle w:val="Hyperlink"/>
          </w:rPr>
          <w:t>https://abmes.org.br/legislacoes/detalhe/3421/parecer-cne-cp-n-17</w:t>
        </w:r>
      </w:hyperlink>
    </w:p>
    <w:p w14:paraId="43D98227" w14:textId="77777777" w:rsidR="00F6700A" w:rsidRDefault="00F6700A" w:rsidP="00FF3BA6"/>
    <w:p w14:paraId="0A62DE60" w14:textId="77777777" w:rsidR="00FF3BA6" w:rsidRDefault="00FF3BA6" w:rsidP="00FF3BA6">
      <w:pPr>
        <w:pStyle w:val="Ttulo2"/>
      </w:pPr>
      <w:bookmarkStart w:id="102" w:name="_Toc170291274"/>
      <w:bookmarkStart w:id="103" w:name="_Toc170291478"/>
      <w:bookmarkStart w:id="104" w:name="_Toc178942383"/>
      <w:r>
        <w:t>3.5</w:t>
      </w:r>
      <w:r>
        <w:tab/>
        <w:t>Número de vagas</w:t>
      </w:r>
      <w:bookmarkEnd w:id="102"/>
      <w:bookmarkEnd w:id="103"/>
      <w:bookmarkEnd w:id="104"/>
    </w:p>
    <w:p w14:paraId="0DF9B1F0" w14:textId="77777777" w:rsidR="00FF3BA6" w:rsidRDefault="00FF3BA6" w:rsidP="00FF3BA6">
      <w:r>
        <w:t xml:space="preserve">O número de vagas (apresentar o número disponível de vagas) está fundamentado em estudos periódicos, quantitativos e qualitativos expressos no Plano de Oferta de Vagas (POV), conforme disposto no PDI, disponível em: </w:t>
      </w:r>
      <w:hyperlink r:id="rId57" w:history="1">
        <w:r w:rsidRPr="00AE43B3">
          <w:rPr>
            <w:rStyle w:val="Hyperlink"/>
          </w:rPr>
          <w:t>http://www.ifsul.edu.br/pdi</w:t>
        </w:r>
      </w:hyperlink>
    </w:p>
    <w:p w14:paraId="3F2C0C58" w14:textId="77777777" w:rsidR="00FF3BA6" w:rsidRDefault="00FF3BA6" w:rsidP="00FF3BA6">
      <w:r>
        <w:t xml:space="preserve">Obs.: Para redação deste item, será necessária a conferência do número de vagas no sistema </w:t>
      </w:r>
      <w:proofErr w:type="spellStart"/>
      <w:r>
        <w:t>e-MEC</w:t>
      </w:r>
      <w:proofErr w:type="spellEnd"/>
      <w:r>
        <w:t>, para não haver divergências com o número previsto no PPC do curso.</w:t>
      </w:r>
    </w:p>
    <w:p w14:paraId="17E262BD" w14:textId="77777777" w:rsidR="00FF3BA6" w:rsidRDefault="00FF3BA6" w:rsidP="00FF3BA6"/>
    <w:p w14:paraId="62F2AD2C" w14:textId="77777777" w:rsidR="00FF3BA6" w:rsidRDefault="00FF3BA6" w:rsidP="00FF3BA6">
      <w:pPr>
        <w:pStyle w:val="Ttulo2"/>
      </w:pPr>
      <w:bookmarkStart w:id="105" w:name="_Toc170291275"/>
      <w:bookmarkStart w:id="106" w:name="_Toc170291479"/>
      <w:bookmarkStart w:id="107" w:name="_Toc178942384"/>
      <w:r>
        <w:t>3.6</w:t>
      </w:r>
      <w:r>
        <w:tab/>
        <w:t>Requisitos de Acesso</w:t>
      </w:r>
      <w:bookmarkEnd w:id="105"/>
      <w:bookmarkEnd w:id="106"/>
      <w:bookmarkEnd w:id="107"/>
    </w:p>
    <w:p w14:paraId="12EA59E3" w14:textId="77777777" w:rsidR="00FF3BA6" w:rsidRDefault="00FF3BA6" w:rsidP="00FF3BA6">
      <w:r>
        <w:t>Neste item, apresentamos como sugestão a seguinte redação levando em conta as peculiaridades de cada curso:</w:t>
      </w:r>
    </w:p>
    <w:p w14:paraId="43871854" w14:textId="77777777" w:rsidR="00FF3BA6" w:rsidRDefault="00FF3BA6" w:rsidP="00FF3BA6">
      <w:r>
        <w:lastRenderedPageBreak/>
        <w:t xml:space="preserve">Para ingressar, os candidatos deverão ter concluído o Ensino Médio ou equivalente, com base em uma seleção menos excludente, capaz de colaborar na construção de uma sociedade justa e democrática, com a garantia do padrão de qualidade. </w:t>
      </w:r>
    </w:p>
    <w:p w14:paraId="30BD3791" w14:textId="77777777" w:rsidR="00FF3BA6" w:rsidRDefault="00FF3BA6" w:rsidP="00FF3BA6">
      <w:r>
        <w:t xml:space="preserve">Desse modo, a seleção de candidatos ao ingresso nos Cursos Superiores do </w:t>
      </w:r>
      <w:proofErr w:type="spellStart"/>
      <w:r>
        <w:t>IFSul</w:t>
      </w:r>
      <w:proofErr w:type="spellEnd"/>
      <w:r>
        <w:t xml:space="preserve"> é realizada por meio de: Sistema de Seleção Unificada (Sisu), tendo como base a nota obtida no Exame Nacional de Ensino Médio (Enem) ou regulamentada em edital específico de cada Câmpus do Instituto, conforme o Artigo nº 39 da Organização Didática. </w:t>
      </w:r>
    </w:p>
    <w:p w14:paraId="6609827A" w14:textId="77777777" w:rsidR="00FF3BA6" w:rsidRDefault="00FF3BA6" w:rsidP="00FF3BA6">
      <w:r>
        <w:t>Do total das vagas oferecidas em cada curso de Educação Superior, serão reservados 50% (cinquenta por cento) para candidatos egressos de Escolas Públicas, em decorrência do disposto na Lei nº 12.711/2012 e na Portaria Normativa MEC nº 18, de 11 de outubro de 2012, alterada pela Portaria Normativa MEC, nº 9, de 05 de maio de 2017.</w:t>
      </w:r>
    </w:p>
    <w:p w14:paraId="15DF6321" w14:textId="77777777" w:rsidR="00FF3BA6" w:rsidRDefault="00FF3BA6" w:rsidP="00FF3BA6">
      <w:r>
        <w:t xml:space="preserve">Conforme Instrução Normativa </w:t>
      </w:r>
      <w:proofErr w:type="spellStart"/>
      <w:r>
        <w:t>IFSul</w:t>
      </w:r>
      <w:proofErr w:type="spellEnd"/>
      <w:r>
        <w:t xml:space="preserve"> nº 07/2019, os candidatos sujeitos à política de Cotas para pessoas com deficiência, que comprovarem ter cursado o Ensino Fundamental ou o Ensino Médio, integral ou parcialmente, em Instituição Filantrópica (especializada no ensino e aprendizagem de pessoa com a deficiência apresentada) e, desde que preenchidos os demais requisitos, serão equiparados àqueles egressos integralmente de escola pública, para fins de satisfação do requisito de ter cursado o Ensino Fundamental ou o Ensino Médio integralmente em escola pública, previsto nos artigos 1º e 4º da Lei nº 12.711/2012 e artigos 2º e 3º do Decreto nº 7.824/2012.</w:t>
      </w:r>
    </w:p>
    <w:p w14:paraId="35EAB68A" w14:textId="77777777" w:rsidR="00FF3BA6" w:rsidRDefault="00FF3BA6" w:rsidP="00FF3BA6">
      <w:r>
        <w:t xml:space="preserve">As vagas remanescentes serão destinadas para os diferentes processos de transferência, reingresso, </w:t>
      </w:r>
      <w:proofErr w:type="spellStart"/>
      <w:r>
        <w:t>reopção</w:t>
      </w:r>
      <w:proofErr w:type="spellEnd"/>
      <w:r>
        <w:t xml:space="preserve"> de curso e portador de diploma e, que, após o último cômputo, forem liberadas por evasão, transferência, </w:t>
      </w:r>
      <w:proofErr w:type="spellStart"/>
      <w:r>
        <w:t>reopção</w:t>
      </w:r>
      <w:proofErr w:type="spellEnd"/>
      <w:r>
        <w:t xml:space="preserve"> de curso e cancelamento de matrícula, deferido por Colegiado de Curso.</w:t>
      </w:r>
    </w:p>
    <w:p w14:paraId="0869A5E7" w14:textId="77777777" w:rsidR="00FF3BA6" w:rsidRDefault="00FF3BA6" w:rsidP="00FF3BA6"/>
    <w:p w14:paraId="580E3342" w14:textId="77777777" w:rsidR="00FF3BA6" w:rsidRDefault="00FF3BA6" w:rsidP="00FF3BA6">
      <w:pPr>
        <w:pStyle w:val="Ttulo2"/>
      </w:pPr>
      <w:bookmarkStart w:id="108" w:name="_Toc170291276"/>
      <w:bookmarkStart w:id="109" w:name="_Toc170291480"/>
      <w:bookmarkStart w:id="110" w:name="_Toc178942385"/>
      <w:r>
        <w:t>3.7</w:t>
      </w:r>
      <w:r>
        <w:tab/>
        <w:t>Objetivos do Curso</w:t>
      </w:r>
      <w:bookmarkEnd w:id="108"/>
      <w:bookmarkEnd w:id="109"/>
      <w:bookmarkEnd w:id="110"/>
    </w:p>
    <w:p w14:paraId="33D1487D" w14:textId="77777777" w:rsidR="00FF3BA6" w:rsidRDefault="00FF3BA6" w:rsidP="00FF3BA6">
      <w:pPr>
        <w:pStyle w:val="Ttulo3"/>
      </w:pPr>
      <w:bookmarkStart w:id="111" w:name="_Toc170291277"/>
      <w:bookmarkStart w:id="112" w:name="_Toc170291481"/>
      <w:bookmarkStart w:id="113" w:name="_Toc178942386"/>
      <w:r>
        <w:t>3.7.1</w:t>
      </w:r>
      <w:r>
        <w:tab/>
        <w:t>Objetivo Geral</w:t>
      </w:r>
      <w:bookmarkEnd w:id="111"/>
      <w:bookmarkEnd w:id="112"/>
      <w:bookmarkEnd w:id="113"/>
    </w:p>
    <w:p w14:paraId="7ED6B142" w14:textId="77777777" w:rsidR="00FF3BA6" w:rsidRDefault="00E763D7" w:rsidP="00FF3BA6">
      <w:r w:rsidRPr="00E763D7">
        <w:t>Tratando-se do objetivo geral, o item deverá anunciar os propósitos gerais do projeto de Curso, indicando qual a formação a ser alicerçada ao longo da trajetória curricular, tendo em vista a vocação institucional e o perfil de egresso(a) preconizado pelas Diretrizes Curriculares Nacionais (DCN) do Curso Superior de Tecnologia.</w:t>
      </w:r>
    </w:p>
    <w:p w14:paraId="0D5B269E" w14:textId="77777777" w:rsidR="00FF3BA6" w:rsidRDefault="00FF3BA6" w:rsidP="00FF3BA6"/>
    <w:p w14:paraId="7CE535C4" w14:textId="77777777" w:rsidR="00FF3BA6" w:rsidRDefault="00FF3BA6" w:rsidP="002C3A5A">
      <w:pPr>
        <w:pStyle w:val="Ttulo3"/>
      </w:pPr>
      <w:bookmarkStart w:id="114" w:name="_Toc170291278"/>
      <w:bookmarkStart w:id="115" w:name="_Toc170291482"/>
      <w:bookmarkStart w:id="116" w:name="_Toc178942387"/>
      <w:r>
        <w:t>3.7.2</w:t>
      </w:r>
      <w:r>
        <w:tab/>
        <w:t>Objetivos Específicos</w:t>
      </w:r>
      <w:bookmarkEnd w:id="114"/>
      <w:bookmarkEnd w:id="115"/>
      <w:bookmarkEnd w:id="116"/>
      <w:r>
        <w:t xml:space="preserve"> </w:t>
      </w:r>
    </w:p>
    <w:p w14:paraId="004C8D27" w14:textId="77777777" w:rsidR="00FF3BA6" w:rsidRDefault="00FF3BA6" w:rsidP="00FF3BA6">
      <w:r>
        <w:t xml:space="preserve">Para construção dos objetivos específicos, considerar o objetivo geral, as competências para o alcance do perfil profissional do/a egresso/a, a estrutura curricular, o contexto educacional, características locais e regionais e novas práticas emergentes no campo do conhecimento relacionado ao curso. </w:t>
      </w:r>
    </w:p>
    <w:p w14:paraId="13CFC8D8" w14:textId="77777777" w:rsidR="00FF3BA6" w:rsidRDefault="00FF3BA6" w:rsidP="00E763D7">
      <w:r>
        <w:t>Para orientar a redação do item, apresentamos texto com sugestões de escrita nos links a seguir:</w:t>
      </w:r>
    </w:p>
    <w:p w14:paraId="2558B860" w14:textId="77777777" w:rsidR="002C3A5A" w:rsidRDefault="002C3A5A" w:rsidP="00FF3BA6">
      <w:hyperlink r:id="rId58" w:history="1">
        <w:r w:rsidRPr="00AE43B3">
          <w:rPr>
            <w:rStyle w:val="Hyperlink"/>
          </w:rPr>
          <w:t>https://docs.google.com/document/d/1OEKyoTEgyFcKLHyJEWz0f0nDWBbHpXUx/edit</w:t>
        </w:r>
      </w:hyperlink>
    </w:p>
    <w:p w14:paraId="57A5FBAB" w14:textId="77777777" w:rsidR="00FF3BA6" w:rsidRDefault="00FF3BA6" w:rsidP="00FF3BA6">
      <w:r>
        <w:t>Este item deverá contemplar objetivos referentes à</w:t>
      </w:r>
      <w:r w:rsidR="002C3A5A">
        <w:t xml:space="preserve"> </w:t>
      </w:r>
      <w:r>
        <w:t xml:space="preserve">(às): </w:t>
      </w:r>
    </w:p>
    <w:p w14:paraId="15B4B567" w14:textId="77777777" w:rsidR="00FF3BA6" w:rsidRDefault="00FF3BA6" w:rsidP="002C3A5A">
      <w:pPr>
        <w:pStyle w:val="marcadoresbolinha"/>
      </w:pPr>
      <w:r>
        <w:t xml:space="preserve">Educação em Direitos Humanos (Resolução nº 1, de 30 de maio de 2012); </w:t>
      </w:r>
    </w:p>
    <w:p w14:paraId="509FE192" w14:textId="77777777" w:rsidR="00FF3BA6" w:rsidRDefault="00FF3BA6" w:rsidP="002C3A5A">
      <w:pPr>
        <w:pStyle w:val="marcadoresbolinha"/>
      </w:pPr>
      <w:r>
        <w:t>Diretrizes Curriculares Nacionais para a educação das relações étnico-raciais e para o ensino de história e cultura afro-brasileira, africana e indígena Resolução Nº 1, de 17 de junho de 2004.</w:t>
      </w:r>
    </w:p>
    <w:p w14:paraId="209D7DE0" w14:textId="77777777" w:rsidR="00FF3BA6" w:rsidRDefault="00FF3BA6" w:rsidP="002C3A5A">
      <w:pPr>
        <w:pStyle w:val="marcadoresbolinha"/>
      </w:pPr>
      <w:r>
        <w:t>Educação Ambiental Lei nº 9.795/1999, regulamentada pelo Decreto Nº 4.281/2002 e a Resolução nº 2, de 15 de junho de 2012.</w:t>
      </w:r>
    </w:p>
    <w:p w14:paraId="54F2BA10" w14:textId="77777777" w:rsidR="00FF3BA6" w:rsidRDefault="00FF3BA6" w:rsidP="002C3A5A">
      <w:pPr>
        <w:pStyle w:val="marcadoresbolinha"/>
      </w:pPr>
      <w:r>
        <w:t>Prevenção e combate a incêndios e desastres, Lei nº 13.425/2017 (se aplicável ao curso).</w:t>
      </w:r>
    </w:p>
    <w:p w14:paraId="7ED8E0C9" w14:textId="77777777" w:rsidR="002C3A5A" w:rsidRDefault="002C3A5A" w:rsidP="00FF3BA6"/>
    <w:p w14:paraId="61346B37" w14:textId="77777777" w:rsidR="00FF3BA6" w:rsidRDefault="00FF3BA6" w:rsidP="002C3A5A">
      <w:pPr>
        <w:pStyle w:val="Ttulo3"/>
      </w:pPr>
      <w:bookmarkStart w:id="117" w:name="_Toc170291279"/>
      <w:bookmarkStart w:id="118" w:name="_Toc170291483"/>
      <w:bookmarkStart w:id="119" w:name="_Toc178942388"/>
      <w:r>
        <w:t>3.7.3</w:t>
      </w:r>
      <w:r>
        <w:tab/>
        <w:t>Público-alvo</w:t>
      </w:r>
      <w:bookmarkEnd w:id="117"/>
      <w:bookmarkEnd w:id="118"/>
      <w:bookmarkEnd w:id="119"/>
      <w:r>
        <w:t xml:space="preserve"> </w:t>
      </w:r>
    </w:p>
    <w:p w14:paraId="330201E9" w14:textId="77777777" w:rsidR="00FF3BA6" w:rsidRDefault="00E763D7" w:rsidP="00FF3BA6">
      <w:r w:rsidRPr="00E763D7">
        <w:t>Egressos(as) de Escolas Públicas, Filantrópicas ou Particulares, que tenham concluído o Ensino Médio ou equivalente e que pretendam desenvolver competências profissionais para atuar como Tecnólogo em ___________.</w:t>
      </w:r>
    </w:p>
    <w:p w14:paraId="6F1014D1" w14:textId="77777777" w:rsidR="002C3A5A" w:rsidRDefault="002C3A5A" w:rsidP="00FF3BA6"/>
    <w:p w14:paraId="56FB9993" w14:textId="77777777" w:rsidR="00FF3BA6" w:rsidRDefault="00FF3BA6" w:rsidP="002C3A5A">
      <w:pPr>
        <w:pStyle w:val="Ttulo2"/>
      </w:pPr>
      <w:bookmarkStart w:id="120" w:name="_Toc170291280"/>
      <w:bookmarkStart w:id="121" w:name="_Toc170291484"/>
      <w:bookmarkStart w:id="122" w:name="_Toc178942389"/>
      <w:r>
        <w:t>3.8</w:t>
      </w:r>
      <w:r>
        <w:tab/>
        <w:t>Perfil Profissional do/a Egresso e campo de atuação</w:t>
      </w:r>
      <w:bookmarkEnd w:id="120"/>
      <w:bookmarkEnd w:id="121"/>
      <w:bookmarkEnd w:id="122"/>
    </w:p>
    <w:p w14:paraId="0D3F7BCA" w14:textId="77777777" w:rsidR="002C3A5A" w:rsidRDefault="00E763D7" w:rsidP="00FF3BA6">
      <w:r w:rsidRPr="00E763D7">
        <w:t>Demonstrar que o perfil profissional do(a) egresso(a) está de acordo com as DCN (quando houver), expressa as competências a serem desenvolvidas pelo(a) discente e as articula com necessidades locais e regionais, sendo ampliado em função de novas demandas apresentadas pelo mundo do trabalho, identificando também o campo de atuação e alinhado com a legislação vigente (resoluções e/ou conselhos).</w:t>
      </w:r>
    </w:p>
    <w:p w14:paraId="577CB0A0" w14:textId="77777777" w:rsidR="002C3A5A" w:rsidRDefault="002C3A5A" w:rsidP="00FF3BA6"/>
    <w:p w14:paraId="6590C576" w14:textId="77777777" w:rsidR="00FF3BA6" w:rsidRDefault="00FF3BA6" w:rsidP="002C3A5A">
      <w:pPr>
        <w:pStyle w:val="Ttulo2"/>
      </w:pPr>
      <w:bookmarkStart w:id="123" w:name="_Toc170291281"/>
      <w:bookmarkStart w:id="124" w:name="_Toc170291485"/>
      <w:bookmarkStart w:id="125" w:name="_Toc178942390"/>
      <w:r>
        <w:t>3.9</w:t>
      </w:r>
      <w:r>
        <w:tab/>
        <w:t>Políticas Institucionais no Âmbito do Curso</w:t>
      </w:r>
      <w:bookmarkEnd w:id="123"/>
      <w:bookmarkEnd w:id="124"/>
      <w:bookmarkEnd w:id="125"/>
    </w:p>
    <w:p w14:paraId="7DF429D0" w14:textId="77777777" w:rsidR="00FF3BA6" w:rsidRDefault="00FF3BA6" w:rsidP="002C3A5A">
      <w:pPr>
        <w:pStyle w:val="Ttulo3"/>
      </w:pPr>
      <w:bookmarkStart w:id="126" w:name="_Toc170291282"/>
      <w:bookmarkStart w:id="127" w:name="_Toc170291486"/>
      <w:bookmarkStart w:id="128" w:name="_Toc178942391"/>
      <w:r>
        <w:t>3.9.1</w:t>
      </w:r>
      <w:r>
        <w:tab/>
        <w:t>Articulação das Políticas Institucionais de Ensino, Extensão e Pesquisa</w:t>
      </w:r>
      <w:bookmarkEnd w:id="126"/>
      <w:bookmarkEnd w:id="127"/>
      <w:bookmarkEnd w:id="128"/>
    </w:p>
    <w:p w14:paraId="1AF50AA0" w14:textId="77777777" w:rsidR="00FF3BA6" w:rsidRDefault="00FF3BA6" w:rsidP="00FF3BA6">
      <w:r>
        <w:t>Necessário se faz, na redação do texto deste item, descrever como as políticas institucionais de ensino, extensão e pesquisa, constantes no PDI, estão implantadas no âmbito do curso e, claramente, voltadas para a promoção de oportunidades de aprendizagem alinhadas ao perfil do egresso, adotando-se práticas, comprovadamente, exitosas ou inovadoras para a sua revisão.</w:t>
      </w:r>
    </w:p>
    <w:p w14:paraId="45A54B8E" w14:textId="77777777" w:rsidR="00FF3BA6" w:rsidRDefault="00FF3BA6" w:rsidP="00FF3BA6">
      <w:r>
        <w:t xml:space="preserve">Ver texto que poderá subsidiar a escrita deste item: </w:t>
      </w:r>
    </w:p>
    <w:p w14:paraId="71505F99" w14:textId="77777777" w:rsidR="002C3A5A" w:rsidRDefault="002C3A5A" w:rsidP="00FF3BA6">
      <w:hyperlink r:id="rId59" w:history="1">
        <w:r w:rsidRPr="00AE43B3">
          <w:rPr>
            <w:rStyle w:val="Hyperlink"/>
          </w:rPr>
          <w:t>https://docs.google.com/document/d/1DOXUuJQoVLYtyRAg4LAUas8t1233vMYK/edit</w:t>
        </w:r>
      </w:hyperlink>
    </w:p>
    <w:p w14:paraId="337068B1" w14:textId="77777777" w:rsidR="002C3A5A" w:rsidRDefault="002C3A5A" w:rsidP="00FF3BA6"/>
    <w:p w14:paraId="7A6D2EBB" w14:textId="77777777" w:rsidR="00FF3BA6" w:rsidRDefault="00FF3BA6" w:rsidP="002C3A5A">
      <w:pPr>
        <w:pStyle w:val="Ttulo2"/>
      </w:pPr>
      <w:bookmarkStart w:id="129" w:name="_Toc170291283"/>
      <w:bookmarkStart w:id="130" w:name="_Toc170291487"/>
      <w:bookmarkStart w:id="131" w:name="_Toc178942392"/>
      <w:r>
        <w:lastRenderedPageBreak/>
        <w:t>3.10</w:t>
      </w:r>
      <w:r>
        <w:tab/>
        <w:t>Currículo</w:t>
      </w:r>
      <w:bookmarkEnd w:id="129"/>
      <w:bookmarkEnd w:id="130"/>
      <w:bookmarkEnd w:id="131"/>
    </w:p>
    <w:p w14:paraId="49A6B35E" w14:textId="77777777" w:rsidR="00FF3BA6" w:rsidRDefault="00FF3BA6" w:rsidP="00FF3BA6">
      <w:r>
        <w:t>Torna-se necessário, neste item, explicar como o curso compreende o currículo. A escrita do texto, aqui, deverá, também, abordar os princípios utilizados para a construção do currículo. Caso exista, explicar os eixos norteadores.</w:t>
      </w:r>
    </w:p>
    <w:p w14:paraId="1B3C0BAC" w14:textId="77777777" w:rsidR="00FF3BA6" w:rsidRDefault="00FF3BA6" w:rsidP="00FF3BA6">
      <w:r>
        <w:t>Para subsidiar a redação, apresentamos texto com sugestão de escrita no link a seguir:</w:t>
      </w:r>
    </w:p>
    <w:p w14:paraId="699875E3" w14:textId="77777777" w:rsidR="002C3A5A" w:rsidRDefault="002C3A5A" w:rsidP="00FF3BA6">
      <w:hyperlink r:id="rId60" w:history="1">
        <w:r w:rsidRPr="00AE43B3">
          <w:rPr>
            <w:rStyle w:val="Hyperlink"/>
          </w:rPr>
          <w:t>https://docs.google.com/document/d/1gpLwy4dzb2iJlquPbVSVF91p1ofNlQhH/edit</w:t>
        </w:r>
      </w:hyperlink>
    </w:p>
    <w:p w14:paraId="18EF6C58" w14:textId="77777777" w:rsidR="002C3A5A" w:rsidRDefault="002C3A5A" w:rsidP="00FF3BA6"/>
    <w:p w14:paraId="341C2E82" w14:textId="77777777" w:rsidR="00FF3BA6" w:rsidRDefault="00FF3BA6" w:rsidP="002C3A5A">
      <w:pPr>
        <w:pStyle w:val="Ttulo3"/>
      </w:pPr>
      <w:bookmarkStart w:id="132" w:name="_Toc170291284"/>
      <w:bookmarkStart w:id="133" w:name="_Toc170291488"/>
      <w:bookmarkStart w:id="134" w:name="_Toc178942393"/>
      <w:r>
        <w:t>3.10.1</w:t>
      </w:r>
      <w:r w:rsidR="00EF4261">
        <w:tab/>
        <w:t xml:space="preserve"> </w:t>
      </w:r>
      <w:r>
        <w:t>Estrutura Curricular</w:t>
      </w:r>
      <w:bookmarkEnd w:id="132"/>
      <w:bookmarkEnd w:id="133"/>
      <w:bookmarkEnd w:id="134"/>
    </w:p>
    <w:p w14:paraId="3830F018" w14:textId="77777777" w:rsidR="00FF3BA6" w:rsidRDefault="00FF3BA6" w:rsidP="00FF3BA6">
      <w:r>
        <w:t xml:space="preserve">Para auxiliar a construção/redação deste item, está sendo disponibilizado, no link a seguir, um texto orientador </w:t>
      </w:r>
    </w:p>
    <w:p w14:paraId="48778B68" w14:textId="77777777" w:rsidR="002C3A5A" w:rsidRDefault="002C3A5A" w:rsidP="00FF3BA6">
      <w:hyperlink r:id="rId61" w:history="1">
        <w:r w:rsidRPr="00AE43B3">
          <w:rPr>
            <w:rStyle w:val="Hyperlink"/>
          </w:rPr>
          <w:t>https://docs.google.com/document/d/1UHrB-iRppf12Y0MUvbAFvvbyq5-3OpYm/edit</w:t>
        </w:r>
      </w:hyperlink>
    </w:p>
    <w:p w14:paraId="2D2BE196" w14:textId="77777777" w:rsidR="002C3A5A" w:rsidRDefault="002C3A5A" w:rsidP="00FF3BA6"/>
    <w:p w14:paraId="0779F1F1" w14:textId="77777777" w:rsidR="00FF3BA6" w:rsidRPr="002C3A5A" w:rsidRDefault="00FF3BA6" w:rsidP="002C3A5A">
      <w:pPr>
        <w:pStyle w:val="Ttulo3"/>
      </w:pPr>
      <w:bookmarkStart w:id="135" w:name="_Toc170291285"/>
      <w:bookmarkStart w:id="136" w:name="_Toc170291489"/>
      <w:bookmarkStart w:id="137" w:name="_Toc178942394"/>
      <w:r w:rsidRPr="002C3A5A">
        <w:t>3.10.2</w:t>
      </w:r>
      <w:r w:rsidRPr="002C3A5A">
        <w:tab/>
      </w:r>
      <w:r w:rsidR="00EF4261">
        <w:t xml:space="preserve"> </w:t>
      </w:r>
      <w:r w:rsidRPr="002C3A5A">
        <w:t>Fluxos formativos</w:t>
      </w:r>
      <w:bookmarkEnd w:id="135"/>
      <w:bookmarkEnd w:id="136"/>
      <w:bookmarkEnd w:id="137"/>
      <w:r w:rsidRPr="002C3A5A">
        <w:t xml:space="preserve"> </w:t>
      </w:r>
    </w:p>
    <w:p w14:paraId="6C4351BC" w14:textId="77777777" w:rsidR="00FF3BA6" w:rsidRDefault="00FF3BA6" w:rsidP="002C3A5A">
      <w:r>
        <w:t xml:space="preserve">Incluir </w:t>
      </w:r>
      <w:r w:rsidRPr="00E763D7">
        <w:rPr>
          <w:u w:val="single"/>
        </w:rPr>
        <w:t>a representação gráfica</w:t>
      </w:r>
      <w:r>
        <w:t xml:space="preserve"> dos fluxos formativos no corpo do texto e a organização dos conteúdos conforme núcleos previstos nas DCN. </w:t>
      </w:r>
    </w:p>
    <w:p w14:paraId="6DA3996C" w14:textId="77777777" w:rsidR="002C3A5A" w:rsidRDefault="002C3A5A" w:rsidP="002C3A5A"/>
    <w:p w14:paraId="72A0386B" w14:textId="77777777" w:rsidR="0041694A" w:rsidRDefault="0041694A" w:rsidP="002C3A5A"/>
    <w:p w14:paraId="324254DD" w14:textId="77777777" w:rsidR="0041694A" w:rsidRDefault="0041694A" w:rsidP="002C3A5A"/>
    <w:p w14:paraId="1D63908C" w14:textId="77777777" w:rsidR="0041694A" w:rsidRDefault="0041694A" w:rsidP="002C3A5A"/>
    <w:p w14:paraId="578BC551" w14:textId="77777777" w:rsidR="0041694A" w:rsidRDefault="0041694A" w:rsidP="002C3A5A"/>
    <w:p w14:paraId="3EEB1601" w14:textId="77777777" w:rsidR="0041694A" w:rsidRDefault="0041694A" w:rsidP="002C3A5A"/>
    <w:p w14:paraId="394D08D8" w14:textId="77777777" w:rsidR="0041694A" w:rsidRDefault="0041694A" w:rsidP="002C3A5A"/>
    <w:p w14:paraId="03FD169A" w14:textId="77777777" w:rsidR="0041694A" w:rsidRDefault="0041694A" w:rsidP="002C3A5A"/>
    <w:p w14:paraId="2A7B1ED7" w14:textId="77777777" w:rsidR="0041694A" w:rsidRDefault="0041694A" w:rsidP="002C3A5A"/>
    <w:p w14:paraId="4B5A226F" w14:textId="77777777" w:rsidR="0041694A" w:rsidRDefault="0041694A" w:rsidP="002C3A5A"/>
    <w:p w14:paraId="66FBE758" w14:textId="77777777" w:rsidR="0041694A" w:rsidRDefault="0041694A" w:rsidP="002C3A5A"/>
    <w:p w14:paraId="010526F6" w14:textId="77777777" w:rsidR="0041694A" w:rsidRDefault="0041694A" w:rsidP="002C3A5A"/>
    <w:p w14:paraId="4876FADF" w14:textId="77777777" w:rsidR="0041694A" w:rsidRDefault="0041694A" w:rsidP="002C3A5A"/>
    <w:p w14:paraId="4ACFCE91" w14:textId="77777777" w:rsidR="0041694A" w:rsidRDefault="0041694A" w:rsidP="002C3A5A"/>
    <w:p w14:paraId="5D82AE4A" w14:textId="77777777" w:rsidR="0041694A" w:rsidRDefault="0041694A" w:rsidP="002C3A5A"/>
    <w:p w14:paraId="49552F9F" w14:textId="17830EFC" w:rsidR="00D3698F" w:rsidRDefault="00FF3BA6" w:rsidP="0041694A">
      <w:pPr>
        <w:pStyle w:val="Ttulo3"/>
      </w:pPr>
      <w:bookmarkStart w:id="138" w:name="_Toc170291286"/>
      <w:bookmarkStart w:id="139" w:name="_Toc170291490"/>
      <w:bookmarkStart w:id="140" w:name="_Toc178942395"/>
      <w:r>
        <w:t>3.10.3</w:t>
      </w:r>
      <w:r>
        <w:tab/>
        <w:t xml:space="preserve"> Matriz curricular</w:t>
      </w:r>
      <w:bookmarkEnd w:id="138"/>
      <w:bookmarkEnd w:id="139"/>
      <w:bookmarkEnd w:id="140"/>
      <w:r>
        <w:t xml:space="preserve"> </w:t>
      </w:r>
      <w:bookmarkStart w:id="141" w:name="_Toc170291287"/>
      <w:bookmarkStart w:id="142" w:name="_Toc170291491"/>
      <w:bookmarkStart w:id="143" w:name="_Toc178942396"/>
    </w:p>
    <w:p w14:paraId="72CC7E39" w14:textId="77777777" w:rsidR="00D3698F" w:rsidRDefault="00D3698F" w:rsidP="00D3698F">
      <w:pPr>
        <w:sectPr w:rsidR="00D3698F" w:rsidSect="005C4F16">
          <w:pgSz w:w="11906" w:h="16838"/>
          <w:pgMar w:top="1417" w:right="1701" w:bottom="1417" w:left="1701" w:header="708" w:footer="510" w:gutter="0"/>
          <w:cols w:space="708"/>
          <w:titlePg/>
          <w:docGrid w:linePitch="360"/>
        </w:sectPr>
      </w:pPr>
    </w:p>
    <w:tbl>
      <w:tblPr>
        <w:tblStyle w:val="Tabelapadroverde1"/>
        <w:tblW w:w="13520" w:type="dxa"/>
        <w:tblLook w:val="0400" w:firstRow="0" w:lastRow="0" w:firstColumn="0" w:lastColumn="0" w:noHBand="0" w:noVBand="1"/>
      </w:tblPr>
      <w:tblGrid>
        <w:gridCol w:w="1130"/>
        <w:gridCol w:w="3889"/>
        <w:gridCol w:w="1153"/>
        <w:gridCol w:w="1147"/>
        <w:gridCol w:w="1160"/>
        <w:gridCol w:w="1162"/>
        <w:gridCol w:w="1154"/>
        <w:gridCol w:w="1154"/>
        <w:gridCol w:w="1571"/>
      </w:tblGrid>
      <w:tr w:rsidR="00D3698F" w:rsidRPr="008B1CC2" w14:paraId="23E9EDF7" w14:textId="77777777" w:rsidTr="00C40601">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32A041"/>
            <w:hideMark/>
          </w:tcPr>
          <w:p w14:paraId="579A42F0" w14:textId="7D4E72F0" w:rsidR="00D3698F" w:rsidRPr="008B1CC2" w:rsidRDefault="002D10EF" w:rsidP="00D13451">
            <w:pPr>
              <w:spacing w:before="0" w:line="240" w:lineRule="auto"/>
              <w:rPr>
                <w:rFonts w:asciiTheme="minorHAnsi" w:eastAsia="Times New Roman" w:hAnsiTheme="minorHAnsi" w:cstheme="minorHAnsi"/>
                <w:b/>
                <w:bCs/>
                <w:color w:val="000000"/>
                <w:sz w:val="20"/>
                <w:szCs w:val="20"/>
              </w:rPr>
            </w:pPr>
            <w:bookmarkStart w:id="144" w:name="_Hlk150730656"/>
            <w:bookmarkStart w:id="145" w:name="_Hlk179139758"/>
            <w:r>
              <w:rPr>
                <w:rFonts w:asciiTheme="minorHAnsi" w:hAnsiTheme="minorHAnsi" w:cstheme="minorHAnsi"/>
                <w:noProof/>
                <w:sz w:val="20"/>
                <w:szCs w:val="20"/>
              </w:rPr>
              <w:lastRenderedPageBreak/>
              <w:drawing>
                <wp:anchor distT="0" distB="0" distL="114300" distR="114300" simplePos="0" relativeHeight="251728896" behindDoc="0" locked="0" layoutInCell="1" allowOverlap="1" wp14:anchorId="144010D1" wp14:editId="4032F3CD">
                  <wp:simplePos x="0" y="0"/>
                  <wp:positionH relativeFrom="column">
                    <wp:posOffset>-603885</wp:posOffset>
                  </wp:positionH>
                  <wp:positionV relativeFrom="paragraph">
                    <wp:posOffset>-27940</wp:posOffset>
                  </wp:positionV>
                  <wp:extent cx="619125" cy="782955"/>
                  <wp:effectExtent l="0" t="0" r="0" b="0"/>
                  <wp:wrapSquare wrapText="bothSides"/>
                  <wp:docPr id="27" name="Imagem 27"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06C64E" w14:textId="33FCB8D3" w:rsidR="00D3698F" w:rsidRPr="008B1CC2" w:rsidRDefault="00D3698F" w:rsidP="00D13451">
            <w:pPr>
              <w:spacing w:before="0" w:line="240" w:lineRule="auto"/>
              <w:jc w:val="center"/>
              <w:rPr>
                <w:rFonts w:asciiTheme="minorHAnsi" w:eastAsia="Times New Roman" w:hAnsiTheme="minorHAnsi" w:cstheme="minorHAnsi"/>
                <w:b/>
                <w:bCs/>
                <w:color w:val="000000"/>
                <w:sz w:val="20"/>
                <w:szCs w:val="20"/>
              </w:rPr>
            </w:pPr>
          </w:p>
          <w:p w14:paraId="22F2855D" w14:textId="045CF5CD" w:rsidR="00D3698F" w:rsidRPr="002D10EF" w:rsidRDefault="00D3698F" w:rsidP="00C40601">
            <w:pPr>
              <w:shd w:val="clear" w:color="auto" w:fill="32A041"/>
              <w:spacing w:before="0" w:line="240" w:lineRule="auto"/>
              <w:jc w:val="center"/>
              <w:rPr>
                <w:rFonts w:asciiTheme="minorHAnsi" w:eastAsia="Times New Roman" w:hAnsiTheme="minorHAnsi" w:cstheme="minorHAnsi"/>
                <w:b/>
                <w:bCs/>
                <w:color w:val="FFFFFF" w:themeColor="background1"/>
                <w:sz w:val="20"/>
                <w:szCs w:val="20"/>
              </w:rPr>
            </w:pPr>
            <w:r w:rsidRPr="002D10EF">
              <w:rPr>
                <w:rFonts w:asciiTheme="minorHAnsi" w:eastAsia="Times New Roman" w:hAnsiTheme="minorHAnsi" w:cstheme="minorHAnsi"/>
                <w:b/>
                <w:bCs/>
                <w:color w:val="FFFFFF" w:themeColor="background1"/>
                <w:sz w:val="20"/>
                <w:szCs w:val="20"/>
              </w:rPr>
              <w:t>Matriz Curricular do Curso de ___________________________</w:t>
            </w:r>
          </w:p>
          <w:p w14:paraId="4CF31142" w14:textId="77777777" w:rsidR="00D3698F" w:rsidRPr="008B1CC2" w:rsidRDefault="00D3698F" w:rsidP="00D13451">
            <w:pPr>
              <w:spacing w:before="0" w:line="240" w:lineRule="auto"/>
              <w:rPr>
                <w:rFonts w:asciiTheme="minorHAnsi" w:eastAsia="Times New Roman" w:hAnsiTheme="minorHAnsi" w:cstheme="minorHAnsi"/>
                <w:sz w:val="20"/>
                <w:szCs w:val="20"/>
              </w:rPr>
            </w:pPr>
          </w:p>
        </w:tc>
      </w:tr>
      <w:tr w:rsidR="00D3698F" w:rsidRPr="008B1CC2" w14:paraId="00CA6FD4" w14:textId="77777777" w:rsidTr="002D10EF">
        <w:trPr>
          <w:trHeight w:val="255"/>
        </w:trPr>
        <w:tc>
          <w:tcPr>
            <w:tcW w:w="5084" w:type="dxa"/>
            <w:gridSpan w:val="2"/>
            <w:shd w:val="clear" w:color="auto" w:fill="F2F2F2" w:themeFill="background1" w:themeFillShade="F2"/>
            <w:hideMark/>
          </w:tcPr>
          <w:p w14:paraId="605AE02A" w14:textId="77777777" w:rsidR="00D3698F" w:rsidRPr="008B1CC2" w:rsidRDefault="00D3698F"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Câmpus </w:t>
            </w:r>
          </w:p>
        </w:tc>
        <w:tc>
          <w:tcPr>
            <w:tcW w:w="4645" w:type="dxa"/>
            <w:gridSpan w:val="4"/>
            <w:shd w:val="clear" w:color="auto" w:fill="F2F2F2" w:themeFill="background1" w:themeFillShade="F2"/>
            <w:hideMark/>
          </w:tcPr>
          <w:p w14:paraId="19569762" w14:textId="77777777" w:rsidR="00D3698F" w:rsidRPr="008B1CC2" w:rsidRDefault="00D3698F"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por crédito: </w:t>
            </w:r>
          </w:p>
        </w:tc>
        <w:tc>
          <w:tcPr>
            <w:tcW w:w="3791" w:type="dxa"/>
            <w:gridSpan w:val="3"/>
            <w:shd w:val="clear" w:color="auto" w:fill="F2F2F2" w:themeFill="background1" w:themeFillShade="F2"/>
            <w:hideMark/>
          </w:tcPr>
          <w:p w14:paraId="29FA4233" w14:textId="77777777" w:rsidR="00D3698F" w:rsidRPr="008B1CC2" w:rsidRDefault="00D3698F"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Vigência: </w:t>
            </w:r>
          </w:p>
        </w:tc>
      </w:tr>
      <w:tr w:rsidR="00D3698F" w:rsidRPr="008B1CC2" w14:paraId="50789123" w14:textId="77777777" w:rsidTr="002D10EF">
        <w:trPr>
          <w:cnfStyle w:val="000000100000" w:firstRow="0" w:lastRow="0" w:firstColumn="0" w:lastColumn="0" w:oddVBand="0" w:evenVBand="0" w:oddHBand="1" w:evenHBand="0" w:firstRowFirstColumn="0" w:firstRowLastColumn="0" w:lastRowFirstColumn="0" w:lastRowLastColumn="0"/>
          <w:trHeight w:val="255"/>
        </w:trPr>
        <w:tc>
          <w:tcPr>
            <w:tcW w:w="5084" w:type="dxa"/>
            <w:gridSpan w:val="2"/>
            <w:shd w:val="clear" w:color="auto" w:fill="C5E0B3" w:themeFill="accent6" w:themeFillTint="66"/>
            <w:hideMark/>
          </w:tcPr>
          <w:p w14:paraId="7130CE90" w14:textId="77777777" w:rsidR="00D3698F" w:rsidRPr="008B1CC2" w:rsidRDefault="00D3698F"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Período: </w:t>
            </w:r>
          </w:p>
        </w:tc>
        <w:tc>
          <w:tcPr>
            <w:tcW w:w="2314" w:type="dxa"/>
            <w:gridSpan w:val="2"/>
            <w:shd w:val="clear" w:color="auto" w:fill="C5E0B3" w:themeFill="accent6" w:themeFillTint="66"/>
            <w:hideMark/>
          </w:tcPr>
          <w:p w14:paraId="78714D24" w14:textId="77777777" w:rsidR="00D3698F" w:rsidRPr="008B1CC2" w:rsidRDefault="00D3698F"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Duração da aula: </w:t>
            </w:r>
          </w:p>
        </w:tc>
        <w:tc>
          <w:tcPr>
            <w:tcW w:w="1165" w:type="dxa"/>
            <w:shd w:val="clear" w:color="auto" w:fill="C5E0B3" w:themeFill="accent6" w:themeFillTint="66"/>
            <w:hideMark/>
          </w:tcPr>
          <w:p w14:paraId="2DA959F0" w14:textId="77777777" w:rsidR="00D3698F" w:rsidRPr="008B1CC2" w:rsidRDefault="00D3698F" w:rsidP="00D13451">
            <w:pPr>
              <w:spacing w:before="0" w:line="240" w:lineRule="auto"/>
              <w:jc w:val="left"/>
              <w:rPr>
                <w:rFonts w:asciiTheme="minorHAnsi" w:eastAsia="Times New Roman" w:hAnsiTheme="minorHAnsi" w:cstheme="minorHAnsi"/>
                <w:b/>
                <w:bCs/>
                <w:color w:val="000000"/>
                <w:sz w:val="20"/>
                <w:szCs w:val="20"/>
              </w:rPr>
            </w:pPr>
          </w:p>
        </w:tc>
        <w:tc>
          <w:tcPr>
            <w:tcW w:w="1166" w:type="dxa"/>
            <w:shd w:val="clear" w:color="auto" w:fill="C5E0B3" w:themeFill="accent6" w:themeFillTint="66"/>
            <w:hideMark/>
          </w:tcPr>
          <w:p w14:paraId="54EC0967" w14:textId="77777777" w:rsidR="00D3698F" w:rsidRPr="008B1CC2" w:rsidRDefault="00D3698F"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c>
          <w:tcPr>
            <w:tcW w:w="3791" w:type="dxa"/>
            <w:gridSpan w:val="3"/>
            <w:shd w:val="clear" w:color="auto" w:fill="C5E0B3" w:themeFill="accent6" w:themeFillTint="66"/>
            <w:hideMark/>
          </w:tcPr>
          <w:p w14:paraId="7E319D9D" w14:textId="77777777" w:rsidR="00D3698F" w:rsidRPr="008B1CC2" w:rsidRDefault="00D3698F"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r>
      <w:tr w:rsidR="0041694A" w:rsidRPr="008B1CC2" w14:paraId="16009300" w14:textId="77777777" w:rsidTr="002D10EF">
        <w:trPr>
          <w:trHeight w:val="1005"/>
        </w:trPr>
        <w:tc>
          <w:tcPr>
            <w:tcW w:w="1138" w:type="dxa"/>
            <w:shd w:val="clear" w:color="auto" w:fill="F2F2F2" w:themeFill="background1" w:themeFillShade="F2"/>
            <w:hideMark/>
          </w:tcPr>
          <w:p w14:paraId="3C64C45B" w14:textId="77777777" w:rsidR="00D3698F" w:rsidRPr="008B1CC2" w:rsidRDefault="00D3698F"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Código SUAP</w:t>
            </w:r>
          </w:p>
        </w:tc>
        <w:tc>
          <w:tcPr>
            <w:tcW w:w="3946" w:type="dxa"/>
            <w:shd w:val="clear" w:color="auto" w:fill="F2F2F2" w:themeFill="background1" w:themeFillShade="F2"/>
            <w:hideMark/>
          </w:tcPr>
          <w:p w14:paraId="00CDAC55" w14:textId="77777777" w:rsidR="00D3698F" w:rsidRPr="008B1CC2" w:rsidRDefault="00D3698F"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Componente Curricular</w:t>
            </w:r>
          </w:p>
        </w:tc>
        <w:tc>
          <w:tcPr>
            <w:tcW w:w="1159" w:type="dxa"/>
            <w:shd w:val="clear" w:color="auto" w:fill="F2F2F2" w:themeFill="background1" w:themeFillShade="F2"/>
            <w:hideMark/>
          </w:tcPr>
          <w:p w14:paraId="6D58E11D" w14:textId="77777777" w:rsidR="00D3698F" w:rsidRPr="008B1CC2" w:rsidRDefault="00D3698F"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Período</w:t>
            </w:r>
          </w:p>
        </w:tc>
        <w:tc>
          <w:tcPr>
            <w:tcW w:w="1155" w:type="dxa"/>
            <w:shd w:val="clear" w:color="auto" w:fill="F2F2F2" w:themeFill="background1" w:themeFillShade="F2"/>
            <w:hideMark/>
          </w:tcPr>
          <w:p w14:paraId="05C10422" w14:textId="77777777" w:rsidR="00D3698F" w:rsidRPr="008B1CC2" w:rsidRDefault="00D3698F"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Ensino (A)</w:t>
            </w:r>
          </w:p>
        </w:tc>
        <w:tc>
          <w:tcPr>
            <w:tcW w:w="1165" w:type="dxa"/>
            <w:shd w:val="clear" w:color="auto" w:fill="F2F2F2" w:themeFill="background1" w:themeFillShade="F2"/>
            <w:hideMark/>
          </w:tcPr>
          <w:p w14:paraId="58C84F43" w14:textId="77777777" w:rsidR="00D3698F" w:rsidRPr="008B1CC2" w:rsidRDefault="00D3698F"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Pesquisa (B) </w:t>
            </w:r>
          </w:p>
        </w:tc>
        <w:tc>
          <w:tcPr>
            <w:tcW w:w="1166" w:type="dxa"/>
            <w:shd w:val="clear" w:color="auto" w:fill="F2F2F2" w:themeFill="background1" w:themeFillShade="F2"/>
            <w:hideMark/>
          </w:tcPr>
          <w:p w14:paraId="17959F0D" w14:textId="77777777" w:rsidR="00D3698F" w:rsidRPr="008B1CC2" w:rsidRDefault="00D3698F"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Extensão (C) </w:t>
            </w:r>
          </w:p>
        </w:tc>
        <w:tc>
          <w:tcPr>
            <w:tcW w:w="1160" w:type="dxa"/>
            <w:shd w:val="clear" w:color="auto" w:fill="F2F2F2" w:themeFill="background1" w:themeFillShade="F2"/>
            <w:hideMark/>
          </w:tcPr>
          <w:p w14:paraId="620363CD" w14:textId="77777777" w:rsidR="00D3698F" w:rsidRPr="008B1CC2" w:rsidRDefault="00D3698F"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total (A+B+C)</w:t>
            </w:r>
          </w:p>
        </w:tc>
        <w:tc>
          <w:tcPr>
            <w:tcW w:w="1160" w:type="dxa"/>
            <w:shd w:val="clear" w:color="auto" w:fill="F2F2F2" w:themeFill="background1" w:themeFillShade="F2"/>
            <w:hideMark/>
          </w:tcPr>
          <w:p w14:paraId="3718A483" w14:textId="77777777" w:rsidR="00D3698F" w:rsidRPr="008B1CC2" w:rsidRDefault="00D3698F"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Práticas</w:t>
            </w:r>
          </w:p>
        </w:tc>
        <w:tc>
          <w:tcPr>
            <w:tcW w:w="1471" w:type="dxa"/>
            <w:shd w:val="clear" w:color="auto" w:fill="F2F2F2" w:themeFill="background1" w:themeFillShade="F2"/>
            <w:hideMark/>
          </w:tcPr>
          <w:p w14:paraId="476C04CA" w14:textId="2635AC98" w:rsidR="00D3698F" w:rsidRPr="008B1CC2" w:rsidRDefault="00D3698F"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w:t>
            </w:r>
            <w:proofErr w:type="spellStart"/>
            <w:r w:rsidRPr="008B1CC2">
              <w:rPr>
                <w:rFonts w:asciiTheme="minorHAnsi" w:eastAsia="Times New Roman" w:hAnsiTheme="minorHAnsi" w:cstheme="minorHAnsi"/>
                <w:b/>
                <w:bCs/>
                <w:color w:val="000000"/>
                <w:sz w:val="20"/>
                <w:szCs w:val="20"/>
              </w:rPr>
              <w:t>EaD</w:t>
            </w:r>
            <w:proofErr w:type="spellEnd"/>
            <w:r>
              <w:rPr>
                <w:rFonts w:asciiTheme="minorHAnsi" w:eastAsia="Times New Roman" w:hAnsiTheme="minorHAnsi" w:cstheme="minorHAnsi"/>
                <w:b/>
                <w:bCs/>
                <w:color w:val="000000"/>
                <w:sz w:val="20"/>
                <w:szCs w:val="20"/>
              </w:rPr>
              <w:t>/Presencial</w:t>
            </w:r>
            <w:r w:rsidR="0041694A">
              <w:rPr>
                <w:rFonts w:asciiTheme="minorHAnsi" w:eastAsia="Times New Roman" w:hAnsiTheme="minorHAnsi" w:cstheme="minorHAnsi"/>
                <w:b/>
                <w:bCs/>
                <w:color w:val="000000"/>
                <w:sz w:val="20"/>
                <w:szCs w:val="20"/>
              </w:rPr>
              <w:t>*</w:t>
            </w:r>
          </w:p>
        </w:tc>
      </w:tr>
      <w:bookmarkEnd w:id="144"/>
      <w:tr w:rsidR="002D10EF" w:rsidRPr="008B1CC2" w14:paraId="21DCBD33"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2F1423C5"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32ACFBF5"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314AB31B"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55" w:type="dxa"/>
            <w:shd w:val="clear" w:color="auto" w:fill="C5E0B3" w:themeFill="accent6" w:themeFillTint="66"/>
          </w:tcPr>
          <w:p w14:paraId="19C5E921"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588D540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40DE785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31BBD150"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0D59C1E2"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476FAA15"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38AA7B73" w14:textId="77777777" w:rsidTr="002D10EF">
        <w:trPr>
          <w:trHeight w:val="285"/>
        </w:trPr>
        <w:tc>
          <w:tcPr>
            <w:tcW w:w="1138" w:type="dxa"/>
            <w:shd w:val="clear" w:color="auto" w:fill="F2F2F2" w:themeFill="background1" w:themeFillShade="F2"/>
            <w:hideMark/>
          </w:tcPr>
          <w:p w14:paraId="2C5311A4"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09D87854"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F2F2F2" w:themeFill="background1" w:themeFillShade="F2"/>
            <w:hideMark/>
          </w:tcPr>
          <w:p w14:paraId="508CE763"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55" w:type="dxa"/>
            <w:shd w:val="clear" w:color="auto" w:fill="F2F2F2" w:themeFill="background1" w:themeFillShade="F2"/>
          </w:tcPr>
          <w:p w14:paraId="489595A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2D9A4B6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34CA42A"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7E4293A1"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5B26866A"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6FFF855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7937F41D"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7F4EAA8A"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07F16014"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51FFA120"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55" w:type="dxa"/>
            <w:shd w:val="clear" w:color="auto" w:fill="C5E0B3" w:themeFill="accent6" w:themeFillTint="66"/>
          </w:tcPr>
          <w:p w14:paraId="56D53BDD"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4D66750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6EA5B03D"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656714A9"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3E908504"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494BBA54"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531AAAF5" w14:textId="77777777" w:rsidTr="002D10EF">
        <w:trPr>
          <w:trHeight w:val="285"/>
        </w:trPr>
        <w:tc>
          <w:tcPr>
            <w:tcW w:w="1138" w:type="dxa"/>
            <w:shd w:val="clear" w:color="auto" w:fill="F2F2F2" w:themeFill="background1" w:themeFillShade="F2"/>
            <w:hideMark/>
          </w:tcPr>
          <w:p w14:paraId="729D074D"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0D2DFE1A"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F2F2F2" w:themeFill="background1" w:themeFillShade="F2"/>
            <w:hideMark/>
          </w:tcPr>
          <w:p w14:paraId="3879D8ED"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55" w:type="dxa"/>
            <w:shd w:val="clear" w:color="auto" w:fill="F2F2F2" w:themeFill="background1" w:themeFillShade="F2"/>
          </w:tcPr>
          <w:p w14:paraId="3583DFC1"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1F2BB8EC"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6B61E5FC"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25C0F3DA"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7657BD0C"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1EFC60C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6023D629"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411D56F7"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1D9E1308"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544CD074"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55" w:type="dxa"/>
            <w:shd w:val="clear" w:color="auto" w:fill="C5E0B3" w:themeFill="accent6" w:themeFillTint="66"/>
          </w:tcPr>
          <w:p w14:paraId="21E5D4F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09281E57"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6320A6D3"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76ACE7D5"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6246C7E5"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506F7D3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029F790B" w14:textId="77777777" w:rsidTr="002D10EF">
        <w:trPr>
          <w:trHeight w:val="285"/>
        </w:trPr>
        <w:tc>
          <w:tcPr>
            <w:tcW w:w="1138" w:type="dxa"/>
            <w:shd w:val="clear" w:color="auto" w:fill="F2F2F2" w:themeFill="background1" w:themeFillShade="F2"/>
            <w:hideMark/>
          </w:tcPr>
          <w:p w14:paraId="59DBD6A8"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61C6DD38"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F2F2F2" w:themeFill="background1" w:themeFillShade="F2"/>
            <w:hideMark/>
          </w:tcPr>
          <w:p w14:paraId="2521A6A8"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55" w:type="dxa"/>
            <w:shd w:val="clear" w:color="auto" w:fill="F2F2F2" w:themeFill="background1" w:themeFillShade="F2"/>
          </w:tcPr>
          <w:p w14:paraId="1703316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708C1DDA"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4A622CA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3358EC0C"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75646438"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2765ACB6"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55F02BDB"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3AF353F1"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23E82031"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1B27C7E7"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55" w:type="dxa"/>
            <w:shd w:val="clear" w:color="auto" w:fill="C5E0B3" w:themeFill="accent6" w:themeFillTint="66"/>
          </w:tcPr>
          <w:p w14:paraId="602CA31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2B7874DB"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4727B97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5A02139E"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1CB77FFF"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46B62D2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488B0355" w14:textId="77777777" w:rsidTr="002D10EF">
        <w:trPr>
          <w:trHeight w:val="285"/>
        </w:trPr>
        <w:tc>
          <w:tcPr>
            <w:tcW w:w="1138" w:type="dxa"/>
            <w:shd w:val="clear" w:color="auto" w:fill="F2F2F2" w:themeFill="background1" w:themeFillShade="F2"/>
            <w:hideMark/>
          </w:tcPr>
          <w:p w14:paraId="79CF4AD8"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20773BF4"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F2F2F2" w:themeFill="background1" w:themeFillShade="F2"/>
            <w:hideMark/>
          </w:tcPr>
          <w:p w14:paraId="1943C04E"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55" w:type="dxa"/>
            <w:shd w:val="clear" w:color="auto" w:fill="F2F2F2" w:themeFill="background1" w:themeFillShade="F2"/>
          </w:tcPr>
          <w:p w14:paraId="573540C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3104223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06A04EE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4EFEAD22"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1B44CF50"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39D2015C"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512DAA75"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180BB6B6"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146D2E00"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3B8A6D39"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55" w:type="dxa"/>
            <w:shd w:val="clear" w:color="auto" w:fill="C5E0B3" w:themeFill="accent6" w:themeFillTint="66"/>
          </w:tcPr>
          <w:p w14:paraId="488CF887"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63271E3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6EBE451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146E91C1"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70DA4458"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007CDCC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4AE8E042" w14:textId="77777777" w:rsidTr="002D10EF">
        <w:trPr>
          <w:trHeight w:val="285"/>
        </w:trPr>
        <w:tc>
          <w:tcPr>
            <w:tcW w:w="1138" w:type="dxa"/>
            <w:shd w:val="clear" w:color="auto" w:fill="F2F2F2" w:themeFill="background1" w:themeFillShade="F2"/>
            <w:hideMark/>
          </w:tcPr>
          <w:p w14:paraId="5FF13C3F"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44A117DA"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F2F2F2" w:themeFill="background1" w:themeFillShade="F2"/>
            <w:hideMark/>
          </w:tcPr>
          <w:p w14:paraId="731CCD4D"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55" w:type="dxa"/>
            <w:shd w:val="clear" w:color="auto" w:fill="F2F2F2" w:themeFill="background1" w:themeFillShade="F2"/>
          </w:tcPr>
          <w:p w14:paraId="32FCEB46"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2BDAB047"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7FA95115"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1D9882CD"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7EDEA2CC"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3E18726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1C68A885"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62F028D4"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325B3996"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70BD10E5"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55" w:type="dxa"/>
            <w:shd w:val="clear" w:color="auto" w:fill="C5E0B3" w:themeFill="accent6" w:themeFillTint="66"/>
          </w:tcPr>
          <w:p w14:paraId="203E267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0B5768A6"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3356569D"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12458241"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0FA2BA74"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70D7A883"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0DB86989" w14:textId="77777777" w:rsidTr="002D10EF">
        <w:trPr>
          <w:trHeight w:val="285"/>
        </w:trPr>
        <w:tc>
          <w:tcPr>
            <w:tcW w:w="1138" w:type="dxa"/>
            <w:shd w:val="clear" w:color="auto" w:fill="F2F2F2" w:themeFill="background1" w:themeFillShade="F2"/>
            <w:hideMark/>
          </w:tcPr>
          <w:p w14:paraId="7615C4C3"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3C2A73DC"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F2F2F2" w:themeFill="background1" w:themeFillShade="F2"/>
            <w:hideMark/>
          </w:tcPr>
          <w:p w14:paraId="43ABA50D"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55" w:type="dxa"/>
            <w:shd w:val="clear" w:color="auto" w:fill="F2F2F2" w:themeFill="background1" w:themeFillShade="F2"/>
          </w:tcPr>
          <w:p w14:paraId="2AE7AD4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14F04B0D"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617BF0A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6ACC7369"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40747230"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4E4D7CC5"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5869D7A3"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76B569AF"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28A45244"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42F4BF90"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55" w:type="dxa"/>
            <w:shd w:val="clear" w:color="auto" w:fill="C5E0B3" w:themeFill="accent6" w:themeFillTint="66"/>
          </w:tcPr>
          <w:p w14:paraId="4265CE61"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56AB3BA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021B418B"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6AAE31DB"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37BB9FE3"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33F1A593"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62908970" w14:textId="77777777" w:rsidTr="002D10EF">
        <w:trPr>
          <w:trHeight w:val="285"/>
        </w:trPr>
        <w:tc>
          <w:tcPr>
            <w:tcW w:w="1138" w:type="dxa"/>
            <w:shd w:val="clear" w:color="auto" w:fill="F2F2F2" w:themeFill="background1" w:themeFillShade="F2"/>
            <w:hideMark/>
          </w:tcPr>
          <w:p w14:paraId="6F825CE2"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77322DAE"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F2F2F2" w:themeFill="background1" w:themeFillShade="F2"/>
            <w:hideMark/>
          </w:tcPr>
          <w:p w14:paraId="5B0F557C"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55" w:type="dxa"/>
            <w:shd w:val="clear" w:color="auto" w:fill="F2F2F2" w:themeFill="background1" w:themeFillShade="F2"/>
          </w:tcPr>
          <w:p w14:paraId="764F57D3"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5CE93B6D"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7A99B583"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75D55886"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14B2094A"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0D1B120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1AB28F12"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5DF56C2C"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2B43AFB3"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5EB82617"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55" w:type="dxa"/>
            <w:shd w:val="clear" w:color="auto" w:fill="C5E0B3" w:themeFill="accent6" w:themeFillTint="66"/>
          </w:tcPr>
          <w:p w14:paraId="599A25C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09A94DCB"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3F1A252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69115E01"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5A5035B6"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52296FCB"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3DF1F1F3" w14:textId="77777777" w:rsidTr="002D10EF">
        <w:trPr>
          <w:trHeight w:val="285"/>
        </w:trPr>
        <w:tc>
          <w:tcPr>
            <w:tcW w:w="1138" w:type="dxa"/>
            <w:shd w:val="clear" w:color="auto" w:fill="F2F2F2" w:themeFill="background1" w:themeFillShade="F2"/>
            <w:hideMark/>
          </w:tcPr>
          <w:p w14:paraId="4F277496"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37B09089"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F2F2F2" w:themeFill="background1" w:themeFillShade="F2"/>
            <w:hideMark/>
          </w:tcPr>
          <w:p w14:paraId="0BA59CC8"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55" w:type="dxa"/>
            <w:shd w:val="clear" w:color="auto" w:fill="F2F2F2" w:themeFill="background1" w:themeFillShade="F2"/>
          </w:tcPr>
          <w:p w14:paraId="6B7C634B"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1DFA2EC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21E07B5B"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3BE91259"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7771B453"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601FC5B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2E82E112"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05DBCEA6"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5C9361D6"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1D1D3D0A"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55" w:type="dxa"/>
            <w:shd w:val="clear" w:color="auto" w:fill="C5E0B3" w:themeFill="accent6" w:themeFillTint="66"/>
          </w:tcPr>
          <w:p w14:paraId="05BB6A8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01F15704"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22A3F5D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071C0F16"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5A7B6368"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4AA1714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7A967A3A" w14:textId="77777777" w:rsidTr="002D10EF">
        <w:trPr>
          <w:trHeight w:val="285"/>
        </w:trPr>
        <w:tc>
          <w:tcPr>
            <w:tcW w:w="1138" w:type="dxa"/>
            <w:shd w:val="clear" w:color="auto" w:fill="F2F2F2" w:themeFill="background1" w:themeFillShade="F2"/>
            <w:hideMark/>
          </w:tcPr>
          <w:p w14:paraId="6E013F2F"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40E1F180"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F2F2F2" w:themeFill="background1" w:themeFillShade="F2"/>
            <w:hideMark/>
          </w:tcPr>
          <w:p w14:paraId="36FA860E"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55" w:type="dxa"/>
            <w:shd w:val="clear" w:color="auto" w:fill="F2F2F2" w:themeFill="background1" w:themeFillShade="F2"/>
          </w:tcPr>
          <w:p w14:paraId="43F596A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3FA1A77D"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37A334F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0B329C74"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2FA8C9A3"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794C2E3B"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535D0BB6"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79DBF961"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06FAF740"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64EC1336"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55" w:type="dxa"/>
            <w:shd w:val="clear" w:color="auto" w:fill="C5E0B3" w:themeFill="accent6" w:themeFillTint="66"/>
          </w:tcPr>
          <w:p w14:paraId="4FA9EAF6"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44A7D23B"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75390CBA"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28AA3FF8"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2664E570"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07C2B316"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7A9F7363" w14:textId="77777777" w:rsidTr="002D10EF">
        <w:trPr>
          <w:trHeight w:val="285"/>
        </w:trPr>
        <w:tc>
          <w:tcPr>
            <w:tcW w:w="1138" w:type="dxa"/>
            <w:shd w:val="clear" w:color="auto" w:fill="F2F2F2" w:themeFill="background1" w:themeFillShade="F2"/>
            <w:hideMark/>
          </w:tcPr>
          <w:p w14:paraId="33973237"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lastRenderedPageBreak/>
              <w:t>XXXXX</w:t>
            </w:r>
          </w:p>
        </w:tc>
        <w:tc>
          <w:tcPr>
            <w:tcW w:w="3946" w:type="dxa"/>
            <w:shd w:val="clear" w:color="auto" w:fill="F2F2F2" w:themeFill="background1" w:themeFillShade="F2"/>
          </w:tcPr>
          <w:p w14:paraId="4A6E2D70"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F2F2F2" w:themeFill="background1" w:themeFillShade="F2"/>
            <w:hideMark/>
          </w:tcPr>
          <w:p w14:paraId="7FD20A22"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55" w:type="dxa"/>
            <w:shd w:val="clear" w:color="auto" w:fill="F2F2F2" w:themeFill="background1" w:themeFillShade="F2"/>
          </w:tcPr>
          <w:p w14:paraId="37DBC27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04C15DA1"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093194A7"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4E206FC2"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4D6C3BF1"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4C447DEB"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5C3CCF2B"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521AA70F"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6387BB4C"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69292C12"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55" w:type="dxa"/>
            <w:shd w:val="clear" w:color="auto" w:fill="C5E0B3" w:themeFill="accent6" w:themeFillTint="66"/>
          </w:tcPr>
          <w:p w14:paraId="6B8CAA18"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0E6648B8"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050060D6"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7A8FA8BC"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744940EF"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394D0EC8"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5D51F2C1" w14:textId="77777777" w:rsidTr="002D10EF">
        <w:trPr>
          <w:trHeight w:val="285"/>
        </w:trPr>
        <w:tc>
          <w:tcPr>
            <w:tcW w:w="1138" w:type="dxa"/>
            <w:shd w:val="clear" w:color="auto" w:fill="F2F2F2" w:themeFill="background1" w:themeFillShade="F2"/>
            <w:hideMark/>
          </w:tcPr>
          <w:p w14:paraId="23E48D86"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12160C8C"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F2F2F2" w:themeFill="background1" w:themeFillShade="F2"/>
            <w:hideMark/>
          </w:tcPr>
          <w:p w14:paraId="72EC198B"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55" w:type="dxa"/>
            <w:shd w:val="clear" w:color="auto" w:fill="F2F2F2" w:themeFill="background1" w:themeFillShade="F2"/>
          </w:tcPr>
          <w:p w14:paraId="669CDCA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2ACA2047"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2745185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20C28AB5"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62500CD5"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3409215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42DB6B14"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2BDACDA0"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040F421A"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C5E0B3" w:themeFill="accent6" w:themeFillTint="66"/>
            <w:hideMark/>
          </w:tcPr>
          <w:p w14:paraId="5867A427"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55" w:type="dxa"/>
            <w:shd w:val="clear" w:color="auto" w:fill="C5E0B3" w:themeFill="accent6" w:themeFillTint="66"/>
          </w:tcPr>
          <w:p w14:paraId="1B115BAA"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03F64707"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1A0F88D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6101B43D"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196C65F9"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6E90C4D1"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0AD196C5" w14:textId="77777777" w:rsidTr="002D10EF">
        <w:trPr>
          <w:trHeight w:val="285"/>
        </w:trPr>
        <w:tc>
          <w:tcPr>
            <w:tcW w:w="1138" w:type="dxa"/>
            <w:shd w:val="clear" w:color="auto" w:fill="F2F2F2" w:themeFill="background1" w:themeFillShade="F2"/>
            <w:hideMark/>
          </w:tcPr>
          <w:p w14:paraId="76A7C07E"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1C90A700"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F2F2F2" w:themeFill="background1" w:themeFillShade="F2"/>
            <w:hideMark/>
          </w:tcPr>
          <w:p w14:paraId="74635CF9"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55" w:type="dxa"/>
            <w:shd w:val="clear" w:color="auto" w:fill="F2F2F2" w:themeFill="background1" w:themeFillShade="F2"/>
          </w:tcPr>
          <w:p w14:paraId="22F2C295"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561F870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28ADFAC"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74B386B3"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26436A3B"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034F0DD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635C601A"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2591AB82"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606D5D93"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C5E0B3" w:themeFill="accent6" w:themeFillTint="66"/>
            <w:hideMark/>
          </w:tcPr>
          <w:p w14:paraId="5EABCCAB"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55" w:type="dxa"/>
            <w:shd w:val="clear" w:color="auto" w:fill="C5E0B3" w:themeFill="accent6" w:themeFillTint="66"/>
          </w:tcPr>
          <w:p w14:paraId="7FD7B2C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10F37E4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683F290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5A14D757"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6C96057C"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525D60E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563A0D13" w14:textId="77777777" w:rsidTr="002D10EF">
        <w:trPr>
          <w:trHeight w:val="285"/>
        </w:trPr>
        <w:tc>
          <w:tcPr>
            <w:tcW w:w="1138" w:type="dxa"/>
            <w:shd w:val="clear" w:color="auto" w:fill="F2F2F2" w:themeFill="background1" w:themeFillShade="F2"/>
            <w:hideMark/>
          </w:tcPr>
          <w:p w14:paraId="69DFB6E2"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4677FC74"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F2F2F2" w:themeFill="background1" w:themeFillShade="F2"/>
            <w:hideMark/>
          </w:tcPr>
          <w:p w14:paraId="041CCDC1"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55" w:type="dxa"/>
            <w:shd w:val="clear" w:color="auto" w:fill="F2F2F2" w:themeFill="background1" w:themeFillShade="F2"/>
          </w:tcPr>
          <w:p w14:paraId="600E0FE5"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1684B988"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7CCE5B1D"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138A5708"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3D398C2C"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63C34BA6"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61AD8E04"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0C146FB7"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070E82D8"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C5E0B3" w:themeFill="accent6" w:themeFillTint="66"/>
            <w:hideMark/>
          </w:tcPr>
          <w:p w14:paraId="52BE5742"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55" w:type="dxa"/>
            <w:shd w:val="clear" w:color="auto" w:fill="C5E0B3" w:themeFill="accent6" w:themeFillTint="66"/>
          </w:tcPr>
          <w:p w14:paraId="6B26610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3A664D5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01B315F3"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4E5DB5FC"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7C1B72EA"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44148134"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6FDF068A" w14:textId="77777777" w:rsidTr="002D10EF">
        <w:trPr>
          <w:trHeight w:val="285"/>
        </w:trPr>
        <w:tc>
          <w:tcPr>
            <w:tcW w:w="1138" w:type="dxa"/>
            <w:shd w:val="clear" w:color="auto" w:fill="F2F2F2" w:themeFill="background1" w:themeFillShade="F2"/>
            <w:hideMark/>
          </w:tcPr>
          <w:p w14:paraId="5A2E1F65"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36774DC5" w14:textId="77777777" w:rsidR="00D3698F" w:rsidRPr="008B1CC2" w:rsidRDefault="00D3698F" w:rsidP="00D13451">
            <w:pPr>
              <w:spacing w:before="0" w:line="240" w:lineRule="auto"/>
              <w:jc w:val="left"/>
              <w:rPr>
                <w:rFonts w:asciiTheme="minorHAnsi" w:eastAsia="Times New Roman" w:hAnsiTheme="minorHAnsi" w:cstheme="minorHAnsi"/>
                <w:color w:val="auto"/>
                <w:sz w:val="20"/>
                <w:szCs w:val="20"/>
              </w:rPr>
            </w:pPr>
          </w:p>
        </w:tc>
        <w:tc>
          <w:tcPr>
            <w:tcW w:w="1159" w:type="dxa"/>
            <w:shd w:val="clear" w:color="auto" w:fill="F2F2F2" w:themeFill="background1" w:themeFillShade="F2"/>
            <w:hideMark/>
          </w:tcPr>
          <w:p w14:paraId="19EF3D82"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55" w:type="dxa"/>
            <w:shd w:val="clear" w:color="auto" w:fill="F2F2F2" w:themeFill="background1" w:themeFillShade="F2"/>
          </w:tcPr>
          <w:p w14:paraId="0A176DE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3FDF3FC8"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729EBCD6"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4EBF4E22"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1C2559E0"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5FF5B2F3"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10764775"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5A0ADC69"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6DB680C8"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C5E0B3" w:themeFill="accent6" w:themeFillTint="66"/>
            <w:hideMark/>
          </w:tcPr>
          <w:p w14:paraId="0D77744B"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55" w:type="dxa"/>
            <w:shd w:val="clear" w:color="auto" w:fill="C5E0B3" w:themeFill="accent6" w:themeFillTint="66"/>
          </w:tcPr>
          <w:p w14:paraId="3AB509A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4E3F6205"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70A02F4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4C43CD34"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6024261F"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65D7521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054EDA53" w14:textId="77777777" w:rsidTr="002D10EF">
        <w:trPr>
          <w:trHeight w:val="285"/>
        </w:trPr>
        <w:tc>
          <w:tcPr>
            <w:tcW w:w="1138" w:type="dxa"/>
            <w:shd w:val="clear" w:color="auto" w:fill="F2F2F2" w:themeFill="background1" w:themeFillShade="F2"/>
            <w:hideMark/>
          </w:tcPr>
          <w:p w14:paraId="249FFEF7"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29050AB2"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F2F2F2" w:themeFill="background1" w:themeFillShade="F2"/>
            <w:hideMark/>
          </w:tcPr>
          <w:p w14:paraId="417814A6"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55" w:type="dxa"/>
            <w:shd w:val="clear" w:color="auto" w:fill="F2F2F2" w:themeFill="background1" w:themeFillShade="F2"/>
          </w:tcPr>
          <w:p w14:paraId="36BCF0C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096EFA23"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017EC864"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77DA563A"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0E2AEE3A"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2001EF87"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05CA843D"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3D1A522F"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35CF991C"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C5E0B3" w:themeFill="accent6" w:themeFillTint="66"/>
            <w:hideMark/>
          </w:tcPr>
          <w:p w14:paraId="78319E4F"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55" w:type="dxa"/>
            <w:shd w:val="clear" w:color="auto" w:fill="C5E0B3" w:themeFill="accent6" w:themeFillTint="66"/>
          </w:tcPr>
          <w:p w14:paraId="2293466B"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07014B5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57B3311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106F81A6"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20CD708F"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0463DAB8"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5478C272" w14:textId="77777777" w:rsidTr="002D10EF">
        <w:trPr>
          <w:trHeight w:val="285"/>
        </w:trPr>
        <w:tc>
          <w:tcPr>
            <w:tcW w:w="1138" w:type="dxa"/>
            <w:shd w:val="clear" w:color="auto" w:fill="F2F2F2" w:themeFill="background1" w:themeFillShade="F2"/>
            <w:hideMark/>
          </w:tcPr>
          <w:p w14:paraId="453FBEE6"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398B53DF"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F2F2F2" w:themeFill="background1" w:themeFillShade="F2"/>
            <w:hideMark/>
          </w:tcPr>
          <w:p w14:paraId="311D7571"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55" w:type="dxa"/>
            <w:shd w:val="clear" w:color="auto" w:fill="F2F2F2" w:themeFill="background1" w:themeFillShade="F2"/>
          </w:tcPr>
          <w:p w14:paraId="522F4B5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7B691F0A"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0AD8C0D1"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3869C0E8"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4C1A59D9"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29F5C44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6ED4D3B7"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37C86EA6"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1F49AAFA"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C5E0B3" w:themeFill="accent6" w:themeFillTint="66"/>
            <w:hideMark/>
          </w:tcPr>
          <w:p w14:paraId="6830F609"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55" w:type="dxa"/>
            <w:shd w:val="clear" w:color="auto" w:fill="C5E0B3" w:themeFill="accent6" w:themeFillTint="66"/>
          </w:tcPr>
          <w:p w14:paraId="395BA078"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0B27F656"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1721F37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0C852AB8"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6BC48133"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6C9D6FB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5F8D406F" w14:textId="77777777" w:rsidTr="002D10EF">
        <w:trPr>
          <w:trHeight w:val="285"/>
        </w:trPr>
        <w:tc>
          <w:tcPr>
            <w:tcW w:w="1138" w:type="dxa"/>
            <w:shd w:val="clear" w:color="auto" w:fill="F2F2F2" w:themeFill="background1" w:themeFillShade="F2"/>
            <w:hideMark/>
          </w:tcPr>
          <w:p w14:paraId="75CB11E2"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0A79F56E"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F2F2F2" w:themeFill="background1" w:themeFillShade="F2"/>
            <w:hideMark/>
          </w:tcPr>
          <w:p w14:paraId="03C926DA"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55" w:type="dxa"/>
            <w:shd w:val="clear" w:color="auto" w:fill="F2F2F2" w:themeFill="background1" w:themeFillShade="F2"/>
          </w:tcPr>
          <w:p w14:paraId="56E41AE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07E952C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D1A93D6"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1FA63AE8"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472E98AB"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61A3AF6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72D8211E"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48EDD4BD"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67073E82"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C5E0B3" w:themeFill="accent6" w:themeFillTint="66"/>
            <w:hideMark/>
          </w:tcPr>
          <w:p w14:paraId="1BF5F7FE"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55" w:type="dxa"/>
            <w:shd w:val="clear" w:color="auto" w:fill="C5E0B3" w:themeFill="accent6" w:themeFillTint="66"/>
          </w:tcPr>
          <w:p w14:paraId="46377AEE"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5973C404"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4933B933"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6054BB02"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2D9721A1"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19F1F887"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6ACBF258" w14:textId="77777777" w:rsidTr="002D10EF">
        <w:trPr>
          <w:trHeight w:val="285"/>
        </w:trPr>
        <w:tc>
          <w:tcPr>
            <w:tcW w:w="1138" w:type="dxa"/>
            <w:shd w:val="clear" w:color="auto" w:fill="F2F2F2" w:themeFill="background1" w:themeFillShade="F2"/>
            <w:hideMark/>
          </w:tcPr>
          <w:p w14:paraId="687B6013"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6021B38F"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F2F2F2" w:themeFill="background1" w:themeFillShade="F2"/>
            <w:hideMark/>
          </w:tcPr>
          <w:p w14:paraId="07F25C0E"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55" w:type="dxa"/>
            <w:shd w:val="clear" w:color="auto" w:fill="F2F2F2" w:themeFill="background1" w:themeFillShade="F2"/>
          </w:tcPr>
          <w:p w14:paraId="77C2362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70A4C21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7BB80995"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5E548FBD"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6D1B342D"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47AD9F7A"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3B75809C"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2D1D10CE"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4F1A8BF9"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C5E0B3" w:themeFill="accent6" w:themeFillTint="66"/>
            <w:hideMark/>
          </w:tcPr>
          <w:p w14:paraId="4878A0D4"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55" w:type="dxa"/>
            <w:shd w:val="clear" w:color="auto" w:fill="C5E0B3" w:themeFill="accent6" w:themeFillTint="66"/>
          </w:tcPr>
          <w:p w14:paraId="56BEC8E5"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702DD7E6"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29C0832C"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5975091F"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79EBD7CE"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67C2E91A"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4A242419" w14:textId="77777777" w:rsidTr="002D10EF">
        <w:trPr>
          <w:trHeight w:val="285"/>
        </w:trPr>
        <w:tc>
          <w:tcPr>
            <w:tcW w:w="1138" w:type="dxa"/>
            <w:shd w:val="clear" w:color="auto" w:fill="F2F2F2" w:themeFill="background1" w:themeFillShade="F2"/>
            <w:hideMark/>
          </w:tcPr>
          <w:p w14:paraId="25D3A54F"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F2F2F2" w:themeFill="background1" w:themeFillShade="F2"/>
          </w:tcPr>
          <w:p w14:paraId="437989DC"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F2F2F2" w:themeFill="background1" w:themeFillShade="F2"/>
            <w:hideMark/>
          </w:tcPr>
          <w:p w14:paraId="28AAA5AC"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55" w:type="dxa"/>
            <w:shd w:val="clear" w:color="auto" w:fill="F2F2F2" w:themeFill="background1" w:themeFillShade="F2"/>
          </w:tcPr>
          <w:p w14:paraId="35A28EC7"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F2F2F2" w:themeFill="background1" w:themeFillShade="F2"/>
          </w:tcPr>
          <w:p w14:paraId="384C3339"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5E55DDC2"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F2F2F2" w:themeFill="background1" w:themeFillShade="F2"/>
          </w:tcPr>
          <w:p w14:paraId="1F294354"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F2F2F2" w:themeFill="background1" w:themeFillShade="F2"/>
          </w:tcPr>
          <w:p w14:paraId="0D08BDEB"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F2F2F2" w:themeFill="background1" w:themeFillShade="F2"/>
          </w:tcPr>
          <w:p w14:paraId="236A9007"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tr w:rsidR="002D10EF" w:rsidRPr="008B1CC2" w14:paraId="23A819BD" w14:textId="77777777" w:rsidTr="002D10EF">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14:paraId="6789BED4"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946" w:type="dxa"/>
            <w:shd w:val="clear" w:color="auto" w:fill="C5E0B3" w:themeFill="accent6" w:themeFillTint="66"/>
          </w:tcPr>
          <w:p w14:paraId="2A6AAC80" w14:textId="77777777" w:rsidR="00D3698F" w:rsidRPr="008B1CC2" w:rsidRDefault="00D3698F" w:rsidP="00D13451">
            <w:pPr>
              <w:spacing w:before="0" w:line="240" w:lineRule="auto"/>
              <w:jc w:val="left"/>
              <w:rPr>
                <w:rFonts w:asciiTheme="minorHAnsi" w:eastAsia="Times New Roman" w:hAnsiTheme="minorHAnsi" w:cstheme="minorHAnsi"/>
                <w:color w:val="000000"/>
                <w:sz w:val="20"/>
                <w:szCs w:val="20"/>
              </w:rPr>
            </w:pPr>
          </w:p>
        </w:tc>
        <w:tc>
          <w:tcPr>
            <w:tcW w:w="1159" w:type="dxa"/>
            <w:shd w:val="clear" w:color="auto" w:fill="C5E0B3" w:themeFill="accent6" w:themeFillTint="66"/>
            <w:hideMark/>
          </w:tcPr>
          <w:p w14:paraId="59686A0A"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55" w:type="dxa"/>
            <w:shd w:val="clear" w:color="auto" w:fill="C5E0B3" w:themeFill="accent6" w:themeFillTint="66"/>
          </w:tcPr>
          <w:p w14:paraId="15B8DCAC"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5" w:type="dxa"/>
            <w:shd w:val="clear" w:color="auto" w:fill="C5E0B3" w:themeFill="accent6" w:themeFillTint="66"/>
          </w:tcPr>
          <w:p w14:paraId="6FF6808F"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5EAED220"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c>
          <w:tcPr>
            <w:tcW w:w="1160" w:type="dxa"/>
            <w:shd w:val="clear" w:color="auto" w:fill="C5E0B3" w:themeFill="accent6" w:themeFillTint="66"/>
          </w:tcPr>
          <w:p w14:paraId="73C01048" w14:textId="77777777" w:rsidR="00D3698F" w:rsidRPr="008B1CC2" w:rsidRDefault="00D3698F" w:rsidP="00D13451">
            <w:pPr>
              <w:spacing w:before="0" w:line="240" w:lineRule="auto"/>
              <w:jc w:val="center"/>
              <w:rPr>
                <w:rFonts w:asciiTheme="minorHAnsi" w:eastAsia="Times New Roman" w:hAnsiTheme="minorHAnsi" w:cstheme="minorHAnsi"/>
                <w:b/>
                <w:bCs/>
                <w:color w:val="auto"/>
                <w:sz w:val="20"/>
                <w:szCs w:val="20"/>
              </w:rPr>
            </w:pPr>
          </w:p>
        </w:tc>
        <w:tc>
          <w:tcPr>
            <w:tcW w:w="1160" w:type="dxa"/>
            <w:shd w:val="clear" w:color="auto" w:fill="C5E0B3" w:themeFill="accent6" w:themeFillTint="66"/>
          </w:tcPr>
          <w:p w14:paraId="2A3D8142" w14:textId="77777777" w:rsidR="00D3698F" w:rsidRPr="008B1CC2" w:rsidRDefault="00D3698F" w:rsidP="00D13451">
            <w:pPr>
              <w:spacing w:before="0" w:line="240" w:lineRule="auto"/>
              <w:jc w:val="center"/>
              <w:rPr>
                <w:rFonts w:asciiTheme="minorHAnsi" w:eastAsia="Times New Roman" w:hAnsiTheme="minorHAnsi" w:cstheme="minorHAnsi"/>
                <w:color w:val="auto"/>
                <w:sz w:val="20"/>
                <w:szCs w:val="20"/>
              </w:rPr>
            </w:pPr>
          </w:p>
        </w:tc>
        <w:tc>
          <w:tcPr>
            <w:tcW w:w="1471" w:type="dxa"/>
            <w:shd w:val="clear" w:color="auto" w:fill="C5E0B3" w:themeFill="accent6" w:themeFillTint="66"/>
          </w:tcPr>
          <w:p w14:paraId="1494986C" w14:textId="77777777" w:rsidR="00D3698F" w:rsidRPr="008B1CC2" w:rsidRDefault="00D3698F" w:rsidP="00D13451">
            <w:pPr>
              <w:spacing w:before="0" w:line="240" w:lineRule="auto"/>
              <w:jc w:val="center"/>
              <w:rPr>
                <w:rFonts w:asciiTheme="minorHAnsi" w:eastAsia="Times New Roman" w:hAnsiTheme="minorHAnsi" w:cstheme="minorHAnsi"/>
                <w:color w:val="000000"/>
                <w:sz w:val="20"/>
                <w:szCs w:val="20"/>
              </w:rPr>
            </w:pPr>
          </w:p>
        </w:tc>
      </w:tr>
      <w:bookmarkEnd w:id="145"/>
    </w:tbl>
    <w:p w14:paraId="21847A28" w14:textId="77777777" w:rsidR="00D3698F" w:rsidRDefault="00D3698F" w:rsidP="00D3698F"/>
    <w:p w14:paraId="6606F9DD" w14:textId="77777777" w:rsidR="0041694A" w:rsidRPr="00740126" w:rsidRDefault="0041694A" w:rsidP="0041694A">
      <w:pPr>
        <w:spacing w:line="240" w:lineRule="auto"/>
        <w:ind w:left="5664" w:firstLine="708"/>
        <w:rPr>
          <w:sz w:val="20"/>
          <w:szCs w:val="20"/>
        </w:rPr>
      </w:pPr>
      <w:r w:rsidRPr="007E5DDE">
        <w:rPr>
          <w:rFonts w:asciiTheme="minorHAnsi" w:hAnsiTheme="minorHAnsi" w:cstheme="minorHAnsi"/>
          <w:strike/>
          <w:sz w:val="20"/>
          <w:szCs w:val="20"/>
        </w:rPr>
        <w:t>*</w:t>
      </w:r>
      <w:r w:rsidRPr="007E5DDE">
        <w:t xml:space="preserve"> </w:t>
      </w:r>
      <w:r w:rsidRPr="007E5DDE">
        <w:rPr>
          <w:sz w:val="20"/>
          <w:szCs w:val="20"/>
        </w:rPr>
        <w:t>Caso o curso seja presencial adicionar horas EAD, se for EAD adicionar horas presencial.</w:t>
      </w:r>
    </w:p>
    <w:tbl>
      <w:tblPr>
        <w:tblStyle w:val="Tabelapadroverde1"/>
        <w:tblW w:w="6460" w:type="dxa"/>
        <w:tblLook w:val="0400" w:firstRow="0" w:lastRow="0" w:firstColumn="0" w:lastColumn="0" w:noHBand="0" w:noVBand="1"/>
      </w:tblPr>
      <w:tblGrid>
        <w:gridCol w:w="4100"/>
        <w:gridCol w:w="1180"/>
        <w:gridCol w:w="1180"/>
      </w:tblGrid>
      <w:tr w:rsidR="0041694A" w:rsidRPr="008B1CC2" w14:paraId="13DCDCB4" w14:textId="77777777" w:rsidTr="007E00BE">
        <w:trPr>
          <w:cnfStyle w:val="000000100000" w:firstRow="0" w:lastRow="0" w:firstColumn="0" w:lastColumn="0" w:oddVBand="0" w:evenVBand="0" w:oddHBand="1" w:evenHBand="0" w:firstRowFirstColumn="0" w:firstRowLastColumn="0" w:lastRowFirstColumn="0" w:lastRowLastColumn="0"/>
          <w:trHeight w:val="300"/>
        </w:trPr>
        <w:tc>
          <w:tcPr>
            <w:tcW w:w="4100" w:type="dxa"/>
            <w:shd w:val="clear" w:color="auto" w:fill="C5E0B3" w:themeFill="accent6" w:themeFillTint="66"/>
            <w:hideMark/>
          </w:tcPr>
          <w:p w14:paraId="46F773A3" w14:textId="77777777" w:rsidR="0041694A" w:rsidRPr="00740126" w:rsidRDefault="0041694A" w:rsidP="00D13451">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Quadro Resumo</w:t>
            </w:r>
          </w:p>
        </w:tc>
        <w:tc>
          <w:tcPr>
            <w:tcW w:w="1180" w:type="dxa"/>
            <w:shd w:val="clear" w:color="auto" w:fill="C5E0B3" w:themeFill="accent6" w:themeFillTint="66"/>
            <w:hideMark/>
          </w:tcPr>
          <w:p w14:paraId="1E1C19D2" w14:textId="77777777" w:rsidR="0041694A" w:rsidRPr="00740126" w:rsidRDefault="0041694A" w:rsidP="00D13451">
            <w:pPr>
              <w:spacing w:before="0" w:line="240" w:lineRule="auto"/>
              <w:jc w:val="center"/>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Horas relógio</w:t>
            </w:r>
          </w:p>
        </w:tc>
        <w:tc>
          <w:tcPr>
            <w:tcW w:w="1180" w:type="dxa"/>
            <w:shd w:val="clear" w:color="auto" w:fill="C5E0B3" w:themeFill="accent6" w:themeFillTint="66"/>
            <w:hideMark/>
          </w:tcPr>
          <w:p w14:paraId="37174C74" w14:textId="77777777" w:rsidR="0041694A" w:rsidRPr="00740126" w:rsidRDefault="0041694A" w:rsidP="00D13451">
            <w:pPr>
              <w:spacing w:before="0" w:line="240" w:lineRule="auto"/>
              <w:jc w:val="center"/>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w:t>
            </w:r>
          </w:p>
        </w:tc>
      </w:tr>
      <w:tr w:rsidR="0041694A" w:rsidRPr="008B1CC2" w14:paraId="58FB9FDC" w14:textId="77777777" w:rsidTr="00D13451">
        <w:trPr>
          <w:trHeight w:val="255"/>
        </w:trPr>
        <w:tc>
          <w:tcPr>
            <w:tcW w:w="4100" w:type="dxa"/>
            <w:shd w:val="clear" w:color="auto" w:fill="F2F2F2" w:themeFill="background1" w:themeFillShade="F2"/>
            <w:hideMark/>
          </w:tcPr>
          <w:p w14:paraId="1B0BA1B6" w14:textId="77777777" w:rsidR="0041694A" w:rsidRPr="00740126" w:rsidRDefault="0041694A" w:rsidP="00D13451">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Ensino (A)</w:t>
            </w:r>
          </w:p>
        </w:tc>
        <w:tc>
          <w:tcPr>
            <w:tcW w:w="1180" w:type="dxa"/>
            <w:shd w:val="clear" w:color="auto" w:fill="F2F2F2" w:themeFill="background1" w:themeFillShade="F2"/>
          </w:tcPr>
          <w:p w14:paraId="28477F10"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59E24847"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r>
      <w:tr w:rsidR="0041694A" w:rsidRPr="008B1CC2" w14:paraId="3C49EE8B" w14:textId="77777777" w:rsidTr="007E00BE">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C5E0B3" w:themeFill="accent6" w:themeFillTint="66"/>
            <w:hideMark/>
          </w:tcPr>
          <w:p w14:paraId="4830B37B" w14:textId="77777777" w:rsidR="0041694A" w:rsidRPr="00740126" w:rsidRDefault="0041694A" w:rsidP="00D13451">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Pesquisa (B)</w:t>
            </w:r>
          </w:p>
        </w:tc>
        <w:tc>
          <w:tcPr>
            <w:tcW w:w="1180" w:type="dxa"/>
            <w:shd w:val="clear" w:color="auto" w:fill="C5E0B3" w:themeFill="accent6" w:themeFillTint="66"/>
          </w:tcPr>
          <w:p w14:paraId="0F62597E"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C5E0B3" w:themeFill="accent6" w:themeFillTint="66"/>
          </w:tcPr>
          <w:p w14:paraId="4B0FE827"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r>
      <w:tr w:rsidR="0041694A" w:rsidRPr="008B1CC2" w14:paraId="176F80F4" w14:textId="77777777" w:rsidTr="00D13451">
        <w:trPr>
          <w:trHeight w:val="255"/>
        </w:trPr>
        <w:tc>
          <w:tcPr>
            <w:tcW w:w="4100" w:type="dxa"/>
            <w:shd w:val="clear" w:color="auto" w:fill="F2F2F2" w:themeFill="background1" w:themeFillShade="F2"/>
            <w:hideMark/>
          </w:tcPr>
          <w:p w14:paraId="7B51242F" w14:textId="77777777" w:rsidR="0041694A" w:rsidRPr="00740126" w:rsidRDefault="0041694A" w:rsidP="00D13451">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Extensão (C)</w:t>
            </w:r>
          </w:p>
        </w:tc>
        <w:tc>
          <w:tcPr>
            <w:tcW w:w="1180" w:type="dxa"/>
            <w:shd w:val="clear" w:color="auto" w:fill="F2F2F2" w:themeFill="background1" w:themeFillShade="F2"/>
          </w:tcPr>
          <w:p w14:paraId="72E6092B"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7DFABE9D"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r>
      <w:tr w:rsidR="0041694A" w:rsidRPr="008B1CC2" w14:paraId="669C802F" w14:textId="77777777" w:rsidTr="007E00BE">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C5E0B3" w:themeFill="accent6" w:themeFillTint="66"/>
            <w:hideMark/>
          </w:tcPr>
          <w:p w14:paraId="2BB2C41E" w14:textId="77777777" w:rsidR="0041694A" w:rsidRPr="00740126" w:rsidRDefault="0041694A" w:rsidP="00D13451">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disciplinas Eletivas (D)</w:t>
            </w:r>
          </w:p>
        </w:tc>
        <w:tc>
          <w:tcPr>
            <w:tcW w:w="1180" w:type="dxa"/>
            <w:shd w:val="clear" w:color="auto" w:fill="C5E0B3" w:themeFill="accent6" w:themeFillTint="66"/>
          </w:tcPr>
          <w:p w14:paraId="041A8493"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C5E0B3" w:themeFill="accent6" w:themeFillTint="66"/>
          </w:tcPr>
          <w:p w14:paraId="085CAE6F"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r>
      <w:tr w:rsidR="0041694A" w:rsidRPr="008B1CC2" w14:paraId="771F85DD" w14:textId="77777777" w:rsidTr="00D13451">
        <w:trPr>
          <w:trHeight w:val="255"/>
        </w:trPr>
        <w:tc>
          <w:tcPr>
            <w:tcW w:w="4100" w:type="dxa"/>
            <w:shd w:val="clear" w:color="auto" w:fill="F2F2F2" w:themeFill="background1" w:themeFillShade="F2"/>
            <w:hideMark/>
          </w:tcPr>
          <w:p w14:paraId="1CEE7D31" w14:textId="77777777" w:rsidR="0041694A" w:rsidRPr="00740126" w:rsidRDefault="0041694A" w:rsidP="00D13451">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lastRenderedPageBreak/>
              <w:t>Carga horária total de disciplinas (A+B+C+D)</w:t>
            </w:r>
          </w:p>
        </w:tc>
        <w:tc>
          <w:tcPr>
            <w:tcW w:w="1180" w:type="dxa"/>
            <w:shd w:val="clear" w:color="auto" w:fill="F2F2F2" w:themeFill="background1" w:themeFillShade="F2"/>
          </w:tcPr>
          <w:p w14:paraId="04458CC8" w14:textId="77777777" w:rsidR="0041694A" w:rsidRPr="00740126"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7B368F2C" w14:textId="77777777" w:rsidR="0041694A" w:rsidRPr="00740126" w:rsidRDefault="0041694A" w:rsidP="00D13451">
            <w:pPr>
              <w:spacing w:before="0" w:line="240" w:lineRule="auto"/>
              <w:jc w:val="center"/>
              <w:rPr>
                <w:rFonts w:asciiTheme="minorHAnsi" w:eastAsia="Times New Roman" w:hAnsiTheme="minorHAnsi" w:cstheme="minorHAnsi"/>
                <w:b/>
                <w:bCs/>
                <w:color w:val="auto"/>
                <w:sz w:val="20"/>
                <w:szCs w:val="20"/>
              </w:rPr>
            </w:pPr>
          </w:p>
        </w:tc>
      </w:tr>
      <w:tr w:rsidR="0041694A" w:rsidRPr="008B1CC2" w14:paraId="27BFEF94" w14:textId="77777777" w:rsidTr="007E00BE">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C5E0B3" w:themeFill="accent6" w:themeFillTint="66"/>
            <w:hideMark/>
          </w:tcPr>
          <w:p w14:paraId="0F5F6B4B" w14:textId="77777777" w:rsidR="0041694A" w:rsidRPr="00740126" w:rsidRDefault="0041694A" w:rsidP="00D13451">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Atividades complementares (F)</w:t>
            </w:r>
          </w:p>
        </w:tc>
        <w:tc>
          <w:tcPr>
            <w:tcW w:w="1180" w:type="dxa"/>
            <w:shd w:val="clear" w:color="auto" w:fill="C5E0B3" w:themeFill="accent6" w:themeFillTint="66"/>
          </w:tcPr>
          <w:p w14:paraId="5AA3E766"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C5E0B3" w:themeFill="accent6" w:themeFillTint="66"/>
          </w:tcPr>
          <w:p w14:paraId="5CF11503"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r>
      <w:tr w:rsidR="0041694A" w:rsidRPr="008B1CC2" w14:paraId="6352D21E" w14:textId="77777777" w:rsidTr="00D13451">
        <w:trPr>
          <w:trHeight w:val="255"/>
        </w:trPr>
        <w:tc>
          <w:tcPr>
            <w:tcW w:w="4100" w:type="dxa"/>
            <w:shd w:val="clear" w:color="auto" w:fill="F2F2F2" w:themeFill="background1" w:themeFillShade="F2"/>
            <w:hideMark/>
          </w:tcPr>
          <w:p w14:paraId="0956D24B" w14:textId="77777777" w:rsidR="0041694A" w:rsidRPr="00740126" w:rsidRDefault="0041694A" w:rsidP="00D13451">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Estágio curricular obrigatório (G)</w:t>
            </w:r>
          </w:p>
        </w:tc>
        <w:tc>
          <w:tcPr>
            <w:tcW w:w="1180" w:type="dxa"/>
            <w:shd w:val="clear" w:color="auto" w:fill="F2F2F2" w:themeFill="background1" w:themeFillShade="F2"/>
          </w:tcPr>
          <w:p w14:paraId="62CE2C55"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1A87B5B6" w14:textId="77777777" w:rsidR="0041694A" w:rsidRPr="00740126" w:rsidRDefault="0041694A" w:rsidP="00D13451">
            <w:pPr>
              <w:spacing w:before="0" w:line="240" w:lineRule="auto"/>
              <w:jc w:val="center"/>
              <w:rPr>
                <w:rFonts w:asciiTheme="minorHAnsi" w:eastAsia="Times New Roman" w:hAnsiTheme="minorHAnsi" w:cstheme="minorHAnsi"/>
                <w:color w:val="auto"/>
                <w:sz w:val="20"/>
                <w:szCs w:val="20"/>
              </w:rPr>
            </w:pPr>
          </w:p>
        </w:tc>
      </w:tr>
      <w:tr w:rsidR="0041694A" w:rsidRPr="008B1CC2" w14:paraId="003CD688" w14:textId="77777777" w:rsidTr="007E00BE">
        <w:trPr>
          <w:cnfStyle w:val="000000100000" w:firstRow="0" w:lastRow="0" w:firstColumn="0" w:lastColumn="0" w:oddVBand="0" w:evenVBand="0" w:oddHBand="1" w:evenHBand="0" w:firstRowFirstColumn="0" w:firstRowLastColumn="0" w:lastRowFirstColumn="0" w:lastRowLastColumn="0"/>
          <w:trHeight w:val="300"/>
        </w:trPr>
        <w:tc>
          <w:tcPr>
            <w:tcW w:w="4100" w:type="dxa"/>
            <w:shd w:val="clear" w:color="auto" w:fill="C5E0B3" w:themeFill="accent6" w:themeFillTint="66"/>
            <w:hideMark/>
          </w:tcPr>
          <w:p w14:paraId="7B53C247" w14:textId="77777777" w:rsidR="0041694A" w:rsidRPr="00740126" w:rsidRDefault="0041694A" w:rsidP="00D13451">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Carga horária total do curso (A+B+C+D+E+F+G)</w:t>
            </w:r>
          </w:p>
        </w:tc>
        <w:tc>
          <w:tcPr>
            <w:tcW w:w="1180" w:type="dxa"/>
            <w:shd w:val="clear" w:color="auto" w:fill="C5E0B3" w:themeFill="accent6" w:themeFillTint="66"/>
          </w:tcPr>
          <w:p w14:paraId="575127E2" w14:textId="77777777" w:rsidR="0041694A" w:rsidRPr="00740126"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C5E0B3" w:themeFill="accent6" w:themeFillTint="66"/>
          </w:tcPr>
          <w:p w14:paraId="5F740050" w14:textId="77777777" w:rsidR="0041694A" w:rsidRPr="00740126" w:rsidRDefault="0041694A" w:rsidP="00D13451">
            <w:pPr>
              <w:spacing w:before="0" w:line="240" w:lineRule="auto"/>
              <w:jc w:val="center"/>
              <w:rPr>
                <w:rFonts w:asciiTheme="minorHAnsi" w:eastAsia="Times New Roman" w:hAnsiTheme="minorHAnsi" w:cstheme="minorHAnsi"/>
                <w:b/>
                <w:bCs/>
                <w:color w:val="auto"/>
                <w:sz w:val="20"/>
                <w:szCs w:val="20"/>
              </w:rPr>
            </w:pPr>
          </w:p>
        </w:tc>
      </w:tr>
      <w:tr w:rsidR="0041694A" w:rsidRPr="008B1CC2" w14:paraId="25DA649D" w14:textId="77777777" w:rsidTr="00D13451">
        <w:trPr>
          <w:trHeight w:val="300"/>
        </w:trPr>
        <w:tc>
          <w:tcPr>
            <w:tcW w:w="4100" w:type="dxa"/>
            <w:shd w:val="clear" w:color="auto" w:fill="F2F2F2" w:themeFill="background1" w:themeFillShade="F2"/>
          </w:tcPr>
          <w:p w14:paraId="38FECE3D" w14:textId="77777777" w:rsidR="0041694A" w:rsidRPr="00740126" w:rsidRDefault="0041694A" w:rsidP="00D13451">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color w:val="000000"/>
                <w:sz w:val="20"/>
                <w:szCs w:val="20"/>
              </w:rPr>
              <w:t xml:space="preserve">Carga Horária Total </w:t>
            </w:r>
            <w:proofErr w:type="spellStart"/>
            <w:r w:rsidRPr="00740126">
              <w:rPr>
                <w:rFonts w:asciiTheme="minorHAnsi" w:eastAsia="Times New Roman" w:hAnsiTheme="minorHAnsi" w:cstheme="minorHAnsi"/>
                <w:color w:val="000000"/>
                <w:sz w:val="20"/>
                <w:szCs w:val="20"/>
              </w:rPr>
              <w:t>EaD</w:t>
            </w:r>
            <w:proofErr w:type="spellEnd"/>
          </w:p>
        </w:tc>
        <w:tc>
          <w:tcPr>
            <w:tcW w:w="1180" w:type="dxa"/>
            <w:shd w:val="clear" w:color="auto" w:fill="F2F2F2" w:themeFill="background1" w:themeFillShade="F2"/>
          </w:tcPr>
          <w:p w14:paraId="223AC1CC" w14:textId="77777777" w:rsidR="0041694A" w:rsidRPr="00740126"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4329637C" w14:textId="77777777" w:rsidR="0041694A" w:rsidRPr="00740126" w:rsidRDefault="0041694A" w:rsidP="00D13451">
            <w:pPr>
              <w:spacing w:before="0" w:line="240" w:lineRule="auto"/>
              <w:jc w:val="center"/>
              <w:rPr>
                <w:rFonts w:asciiTheme="minorHAnsi" w:eastAsia="Times New Roman" w:hAnsiTheme="minorHAnsi" w:cstheme="minorHAnsi"/>
                <w:b/>
                <w:bCs/>
                <w:color w:val="auto"/>
                <w:sz w:val="20"/>
                <w:szCs w:val="20"/>
              </w:rPr>
            </w:pPr>
          </w:p>
        </w:tc>
      </w:tr>
    </w:tbl>
    <w:p w14:paraId="46E025A3" w14:textId="77777777" w:rsidR="0041694A" w:rsidRDefault="0041694A" w:rsidP="00D3698F"/>
    <w:p w14:paraId="765763BB" w14:textId="77777777" w:rsidR="0041694A" w:rsidRDefault="0041694A" w:rsidP="0041694A">
      <w:pPr>
        <w:pStyle w:val="Ttulo3"/>
      </w:pPr>
      <w:r>
        <w:t>3.10.4</w:t>
      </w:r>
      <w:r>
        <w:tab/>
        <w:t xml:space="preserve"> Matriz de disciplinas eletivas </w:t>
      </w:r>
    </w:p>
    <w:p w14:paraId="33CF1E7B" w14:textId="77777777" w:rsidR="0041694A" w:rsidRPr="0041694A" w:rsidRDefault="0041694A" w:rsidP="0041694A"/>
    <w:tbl>
      <w:tblPr>
        <w:tblStyle w:val="Tabelapadroverde1"/>
        <w:tblW w:w="13520" w:type="dxa"/>
        <w:tblLook w:val="0400" w:firstRow="0" w:lastRow="0" w:firstColumn="0" w:lastColumn="0" w:noHBand="0" w:noVBand="1"/>
      </w:tblPr>
      <w:tblGrid>
        <w:gridCol w:w="1138"/>
        <w:gridCol w:w="3934"/>
        <w:gridCol w:w="1161"/>
        <w:gridCol w:w="1157"/>
        <w:gridCol w:w="1166"/>
        <w:gridCol w:w="1168"/>
        <w:gridCol w:w="1162"/>
        <w:gridCol w:w="1162"/>
        <w:gridCol w:w="1472"/>
      </w:tblGrid>
      <w:tr w:rsidR="0041694A" w:rsidRPr="008B1CC2" w14:paraId="07C00047" w14:textId="77777777" w:rsidTr="007E00BE">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32A041"/>
            <w:hideMark/>
          </w:tcPr>
          <w:p w14:paraId="00DDB707" w14:textId="77777777" w:rsidR="0041694A" w:rsidRPr="008B1CC2" w:rsidRDefault="0041694A" w:rsidP="00D13451">
            <w:pPr>
              <w:spacing w:before="0" w:line="240" w:lineRule="auto"/>
              <w:rPr>
                <w:rFonts w:asciiTheme="minorHAnsi" w:eastAsia="Times New Roman" w:hAnsiTheme="minorHAnsi" w:cstheme="minorHAnsi"/>
                <w:b/>
                <w:bCs/>
                <w:color w:val="000000"/>
                <w:sz w:val="20"/>
                <w:szCs w:val="20"/>
              </w:rPr>
            </w:pPr>
            <w:r>
              <w:rPr>
                <w:rFonts w:asciiTheme="minorHAnsi" w:hAnsiTheme="minorHAnsi" w:cstheme="minorHAnsi"/>
                <w:noProof/>
                <w:sz w:val="20"/>
                <w:szCs w:val="20"/>
              </w:rPr>
              <w:drawing>
                <wp:anchor distT="0" distB="0" distL="114300" distR="114300" simplePos="0" relativeHeight="251730944" behindDoc="0" locked="0" layoutInCell="1" allowOverlap="1" wp14:anchorId="4250BC4F" wp14:editId="2E54F293">
                  <wp:simplePos x="0" y="0"/>
                  <wp:positionH relativeFrom="column">
                    <wp:posOffset>-733425</wp:posOffset>
                  </wp:positionH>
                  <wp:positionV relativeFrom="paragraph">
                    <wp:posOffset>-13970</wp:posOffset>
                  </wp:positionV>
                  <wp:extent cx="619125" cy="782955"/>
                  <wp:effectExtent l="0" t="0" r="0" b="0"/>
                  <wp:wrapSquare wrapText="bothSides"/>
                  <wp:docPr id="66795992" name="Imagem 66795992"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C34A4E"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p>
          <w:p w14:paraId="6306661B" w14:textId="77777777" w:rsidR="0041694A" w:rsidRPr="00A13144" w:rsidRDefault="0041694A" w:rsidP="007E00BE">
            <w:pPr>
              <w:shd w:val="clear" w:color="auto" w:fill="32A041"/>
              <w:spacing w:before="0" w:line="240" w:lineRule="auto"/>
              <w:jc w:val="center"/>
              <w:rPr>
                <w:rFonts w:asciiTheme="minorHAnsi" w:eastAsia="Times New Roman" w:hAnsiTheme="minorHAnsi" w:cstheme="minorHAnsi"/>
                <w:b/>
                <w:bCs/>
                <w:color w:val="FFFFFF" w:themeColor="background1"/>
                <w:sz w:val="20"/>
                <w:szCs w:val="20"/>
              </w:rPr>
            </w:pPr>
            <w:r w:rsidRPr="00A13144">
              <w:rPr>
                <w:rFonts w:asciiTheme="minorHAnsi" w:eastAsia="Times New Roman" w:hAnsiTheme="minorHAnsi" w:cstheme="minorHAnsi"/>
                <w:b/>
                <w:bCs/>
                <w:color w:val="FFFFFF" w:themeColor="background1"/>
                <w:sz w:val="20"/>
                <w:szCs w:val="20"/>
              </w:rPr>
              <w:t xml:space="preserve">Matriz </w:t>
            </w:r>
            <w:r>
              <w:rPr>
                <w:rFonts w:asciiTheme="minorHAnsi" w:eastAsia="Times New Roman" w:hAnsiTheme="minorHAnsi" w:cstheme="minorHAnsi"/>
                <w:b/>
                <w:bCs/>
                <w:color w:val="FFFFFF" w:themeColor="background1"/>
                <w:sz w:val="20"/>
                <w:szCs w:val="20"/>
              </w:rPr>
              <w:t>de disciplinas eletivas</w:t>
            </w:r>
            <w:r w:rsidRPr="00A13144">
              <w:rPr>
                <w:rFonts w:asciiTheme="minorHAnsi" w:eastAsia="Times New Roman" w:hAnsiTheme="minorHAnsi" w:cstheme="minorHAnsi"/>
                <w:b/>
                <w:bCs/>
                <w:color w:val="FFFFFF" w:themeColor="background1"/>
                <w:sz w:val="20"/>
                <w:szCs w:val="20"/>
              </w:rPr>
              <w:t xml:space="preserve"> do Curso de</w:t>
            </w:r>
            <w:r>
              <w:rPr>
                <w:rFonts w:asciiTheme="minorHAnsi" w:eastAsia="Times New Roman" w:hAnsiTheme="minorHAnsi" w:cstheme="minorHAnsi"/>
                <w:b/>
                <w:bCs/>
                <w:color w:val="FFFFFF" w:themeColor="background1"/>
                <w:sz w:val="20"/>
                <w:szCs w:val="20"/>
              </w:rPr>
              <w:t xml:space="preserve"> Bacharelado em</w:t>
            </w:r>
            <w:r w:rsidRPr="00A13144">
              <w:rPr>
                <w:rFonts w:asciiTheme="minorHAnsi" w:eastAsia="Times New Roman" w:hAnsiTheme="minorHAnsi" w:cstheme="minorHAnsi"/>
                <w:b/>
                <w:bCs/>
                <w:color w:val="FFFFFF" w:themeColor="background1"/>
                <w:sz w:val="20"/>
                <w:szCs w:val="20"/>
              </w:rPr>
              <w:t xml:space="preserve"> ___________________________</w:t>
            </w:r>
          </w:p>
          <w:p w14:paraId="078801F6" w14:textId="77777777" w:rsidR="0041694A" w:rsidRPr="008B1CC2" w:rsidRDefault="0041694A" w:rsidP="00D13451">
            <w:pPr>
              <w:spacing w:before="0" w:line="240" w:lineRule="auto"/>
              <w:rPr>
                <w:rFonts w:asciiTheme="minorHAnsi" w:eastAsia="Times New Roman" w:hAnsiTheme="minorHAnsi" w:cstheme="minorHAnsi"/>
                <w:sz w:val="20"/>
                <w:szCs w:val="20"/>
              </w:rPr>
            </w:pPr>
          </w:p>
        </w:tc>
      </w:tr>
      <w:tr w:rsidR="0041694A" w:rsidRPr="008B1CC2" w14:paraId="724938AF" w14:textId="77777777" w:rsidTr="00D13451">
        <w:trPr>
          <w:trHeight w:val="255"/>
        </w:trPr>
        <w:tc>
          <w:tcPr>
            <w:tcW w:w="5072" w:type="dxa"/>
            <w:gridSpan w:val="2"/>
            <w:shd w:val="clear" w:color="auto" w:fill="F2F2F2" w:themeFill="background1" w:themeFillShade="F2"/>
            <w:hideMark/>
          </w:tcPr>
          <w:p w14:paraId="6BD76953"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Câmpus </w:t>
            </w:r>
          </w:p>
        </w:tc>
        <w:tc>
          <w:tcPr>
            <w:tcW w:w="4652" w:type="dxa"/>
            <w:gridSpan w:val="4"/>
            <w:shd w:val="clear" w:color="auto" w:fill="F2F2F2" w:themeFill="background1" w:themeFillShade="F2"/>
            <w:hideMark/>
          </w:tcPr>
          <w:p w14:paraId="41F08492"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por crédito: </w:t>
            </w:r>
          </w:p>
        </w:tc>
        <w:tc>
          <w:tcPr>
            <w:tcW w:w="3796" w:type="dxa"/>
            <w:gridSpan w:val="3"/>
            <w:shd w:val="clear" w:color="auto" w:fill="F2F2F2" w:themeFill="background1" w:themeFillShade="F2"/>
            <w:hideMark/>
          </w:tcPr>
          <w:p w14:paraId="431AB2C6"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Vigência: </w:t>
            </w:r>
          </w:p>
        </w:tc>
      </w:tr>
      <w:tr w:rsidR="0041694A" w:rsidRPr="008B1CC2" w14:paraId="59B43C6F" w14:textId="77777777" w:rsidTr="007E00BE">
        <w:trPr>
          <w:cnfStyle w:val="000000100000" w:firstRow="0" w:lastRow="0" w:firstColumn="0" w:lastColumn="0" w:oddVBand="0" w:evenVBand="0" w:oddHBand="1" w:evenHBand="0" w:firstRowFirstColumn="0" w:firstRowLastColumn="0" w:lastRowFirstColumn="0" w:lastRowLastColumn="0"/>
          <w:trHeight w:val="255"/>
        </w:trPr>
        <w:tc>
          <w:tcPr>
            <w:tcW w:w="5072" w:type="dxa"/>
            <w:gridSpan w:val="2"/>
            <w:shd w:val="clear" w:color="auto" w:fill="C5E0B3" w:themeFill="accent6" w:themeFillTint="66"/>
            <w:hideMark/>
          </w:tcPr>
          <w:p w14:paraId="7E107AD8"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Período: </w:t>
            </w:r>
          </w:p>
        </w:tc>
        <w:tc>
          <w:tcPr>
            <w:tcW w:w="2318" w:type="dxa"/>
            <w:gridSpan w:val="2"/>
            <w:shd w:val="clear" w:color="auto" w:fill="C5E0B3" w:themeFill="accent6" w:themeFillTint="66"/>
            <w:hideMark/>
          </w:tcPr>
          <w:p w14:paraId="5945B89D"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Duração da aula: </w:t>
            </w:r>
          </w:p>
        </w:tc>
        <w:tc>
          <w:tcPr>
            <w:tcW w:w="1166" w:type="dxa"/>
            <w:shd w:val="clear" w:color="auto" w:fill="C5E0B3" w:themeFill="accent6" w:themeFillTint="66"/>
            <w:hideMark/>
          </w:tcPr>
          <w:p w14:paraId="62C83A85"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p>
        </w:tc>
        <w:tc>
          <w:tcPr>
            <w:tcW w:w="1168" w:type="dxa"/>
            <w:shd w:val="clear" w:color="auto" w:fill="C5E0B3" w:themeFill="accent6" w:themeFillTint="66"/>
            <w:hideMark/>
          </w:tcPr>
          <w:p w14:paraId="3679F834"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c>
          <w:tcPr>
            <w:tcW w:w="3796" w:type="dxa"/>
            <w:gridSpan w:val="3"/>
            <w:shd w:val="clear" w:color="auto" w:fill="C5E0B3" w:themeFill="accent6" w:themeFillTint="66"/>
            <w:hideMark/>
          </w:tcPr>
          <w:p w14:paraId="0033AE59"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r>
      <w:tr w:rsidR="0041694A" w:rsidRPr="008B1CC2" w14:paraId="59A91D0D" w14:textId="77777777" w:rsidTr="00D13451">
        <w:trPr>
          <w:trHeight w:val="1005"/>
        </w:trPr>
        <w:tc>
          <w:tcPr>
            <w:tcW w:w="1138" w:type="dxa"/>
            <w:shd w:val="clear" w:color="auto" w:fill="F2F2F2" w:themeFill="background1" w:themeFillShade="F2"/>
            <w:hideMark/>
          </w:tcPr>
          <w:p w14:paraId="727F5FB0"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Código SUAP</w:t>
            </w:r>
          </w:p>
        </w:tc>
        <w:tc>
          <w:tcPr>
            <w:tcW w:w="3934" w:type="dxa"/>
            <w:shd w:val="clear" w:color="auto" w:fill="F2F2F2" w:themeFill="background1" w:themeFillShade="F2"/>
            <w:hideMark/>
          </w:tcPr>
          <w:p w14:paraId="1B86EAB6"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Componente Curricular</w:t>
            </w:r>
          </w:p>
        </w:tc>
        <w:tc>
          <w:tcPr>
            <w:tcW w:w="1161" w:type="dxa"/>
            <w:shd w:val="clear" w:color="auto" w:fill="F2F2F2" w:themeFill="background1" w:themeFillShade="F2"/>
            <w:hideMark/>
          </w:tcPr>
          <w:p w14:paraId="21E700B1"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Período</w:t>
            </w:r>
          </w:p>
        </w:tc>
        <w:tc>
          <w:tcPr>
            <w:tcW w:w="1157" w:type="dxa"/>
            <w:shd w:val="clear" w:color="auto" w:fill="F2F2F2" w:themeFill="background1" w:themeFillShade="F2"/>
            <w:hideMark/>
          </w:tcPr>
          <w:p w14:paraId="36123F19" w14:textId="77777777" w:rsidR="0041694A"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Ensino</w:t>
            </w:r>
          </w:p>
          <w:p w14:paraId="750B6FC8"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 (A)</w:t>
            </w:r>
          </w:p>
        </w:tc>
        <w:tc>
          <w:tcPr>
            <w:tcW w:w="1166" w:type="dxa"/>
            <w:shd w:val="clear" w:color="auto" w:fill="F2F2F2" w:themeFill="background1" w:themeFillShade="F2"/>
            <w:hideMark/>
          </w:tcPr>
          <w:p w14:paraId="52CC335B"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Pesquisa (B) </w:t>
            </w:r>
          </w:p>
        </w:tc>
        <w:tc>
          <w:tcPr>
            <w:tcW w:w="1168" w:type="dxa"/>
            <w:shd w:val="clear" w:color="auto" w:fill="F2F2F2" w:themeFill="background1" w:themeFillShade="F2"/>
            <w:hideMark/>
          </w:tcPr>
          <w:p w14:paraId="7EDB12E1"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Extensão (C) </w:t>
            </w:r>
          </w:p>
        </w:tc>
        <w:tc>
          <w:tcPr>
            <w:tcW w:w="1162" w:type="dxa"/>
            <w:shd w:val="clear" w:color="auto" w:fill="F2F2F2" w:themeFill="background1" w:themeFillShade="F2"/>
            <w:hideMark/>
          </w:tcPr>
          <w:p w14:paraId="3570465D"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total (A+B+C)</w:t>
            </w:r>
          </w:p>
        </w:tc>
        <w:tc>
          <w:tcPr>
            <w:tcW w:w="1162" w:type="dxa"/>
            <w:shd w:val="clear" w:color="auto" w:fill="F2F2F2" w:themeFill="background1" w:themeFillShade="F2"/>
            <w:hideMark/>
          </w:tcPr>
          <w:p w14:paraId="2F4824BE"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Práticas</w:t>
            </w:r>
          </w:p>
        </w:tc>
        <w:tc>
          <w:tcPr>
            <w:tcW w:w="1472" w:type="dxa"/>
            <w:shd w:val="clear" w:color="auto" w:fill="F2F2F2" w:themeFill="background1" w:themeFillShade="F2"/>
            <w:hideMark/>
          </w:tcPr>
          <w:p w14:paraId="7DB66762"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w:t>
            </w:r>
            <w:proofErr w:type="spellStart"/>
            <w:r w:rsidRPr="008B1CC2">
              <w:rPr>
                <w:rFonts w:asciiTheme="minorHAnsi" w:eastAsia="Times New Roman" w:hAnsiTheme="minorHAnsi" w:cstheme="minorHAnsi"/>
                <w:b/>
                <w:bCs/>
                <w:color w:val="000000"/>
                <w:sz w:val="20"/>
                <w:szCs w:val="20"/>
              </w:rPr>
              <w:t>EaD</w:t>
            </w:r>
            <w:proofErr w:type="spellEnd"/>
            <w:r>
              <w:rPr>
                <w:rFonts w:asciiTheme="minorHAnsi" w:eastAsia="Times New Roman" w:hAnsiTheme="minorHAnsi" w:cstheme="minorHAnsi"/>
                <w:b/>
                <w:bCs/>
                <w:color w:val="000000"/>
                <w:sz w:val="20"/>
                <w:szCs w:val="20"/>
              </w:rPr>
              <w:t>/presencial</w:t>
            </w:r>
          </w:p>
        </w:tc>
      </w:tr>
      <w:tr w:rsidR="007E00BE" w:rsidRPr="008B1CC2" w14:paraId="0FA10DFE"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47CC5EB4"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0659F736"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446D8199"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3811A027"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1739BC48"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1CF8CDE8"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0FFFF628"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69930AD6"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4913975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48AD7489" w14:textId="77777777" w:rsidTr="00D13451">
        <w:trPr>
          <w:trHeight w:val="285"/>
        </w:trPr>
        <w:tc>
          <w:tcPr>
            <w:tcW w:w="1138" w:type="dxa"/>
            <w:shd w:val="clear" w:color="auto" w:fill="F2F2F2" w:themeFill="background1" w:themeFillShade="F2"/>
          </w:tcPr>
          <w:p w14:paraId="30A27DA6"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64BB21DE"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7A0F364F"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34A36DC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7CB77FDF"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26B195A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05C63901"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208583FA"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3D24D288"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503DA032"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415C9066"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171C70B9"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391D309D"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2FDED4D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12984C3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77AFD8F3"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3022EAB9"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46938C34"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25768E4B"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79CB5DCD" w14:textId="77777777" w:rsidTr="00D13451">
        <w:trPr>
          <w:trHeight w:val="285"/>
        </w:trPr>
        <w:tc>
          <w:tcPr>
            <w:tcW w:w="1138" w:type="dxa"/>
            <w:shd w:val="clear" w:color="auto" w:fill="F2F2F2" w:themeFill="background1" w:themeFillShade="F2"/>
          </w:tcPr>
          <w:p w14:paraId="67378CE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59258BF4"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1076EA2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3D01C431"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07D06678"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60F7B4D3"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19E0FB70"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671ACA0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09C586A7"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549C6912"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09DA76F7"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1D128E04"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6BDEF057"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62B71EFB"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262C7A3F"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135A8E6B"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141655F2"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37EBEBCC"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70C1C480"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4BEC68A3" w14:textId="77777777" w:rsidTr="00D13451">
        <w:trPr>
          <w:trHeight w:val="285"/>
        </w:trPr>
        <w:tc>
          <w:tcPr>
            <w:tcW w:w="1138" w:type="dxa"/>
            <w:shd w:val="clear" w:color="auto" w:fill="F2F2F2" w:themeFill="background1" w:themeFillShade="F2"/>
          </w:tcPr>
          <w:p w14:paraId="0F77BA13"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7F2A18E8"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0D0A6A5B"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639ED217"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5EEE9C90"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02F922D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2ABA8CD7"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51B9DBD0"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6232A4E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508E5D09"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47771CB1"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3F948639"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3FEDFCF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280E7BC7"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4EAF584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37DABDF0"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5DB57CB9"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167EAB90"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14886B70"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6E79C980" w14:textId="77777777" w:rsidTr="00D13451">
        <w:trPr>
          <w:trHeight w:val="285"/>
        </w:trPr>
        <w:tc>
          <w:tcPr>
            <w:tcW w:w="1138" w:type="dxa"/>
            <w:shd w:val="clear" w:color="auto" w:fill="F2F2F2" w:themeFill="background1" w:themeFillShade="F2"/>
          </w:tcPr>
          <w:p w14:paraId="009408B3"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4A1E7A1E"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0E3FA87F"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3B2FB5AD"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305987C3"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5BA1C7A"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7FE36FF3"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534AB264"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73AA7C91"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499ECDD0"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5134130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55CB0A86"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695F90BE"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1240AF9A"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569D73F8"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7176E6CE"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79815462"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718F3500"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1DF13584"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322E24C5" w14:textId="77777777" w:rsidTr="00D13451">
        <w:trPr>
          <w:trHeight w:val="285"/>
        </w:trPr>
        <w:tc>
          <w:tcPr>
            <w:tcW w:w="1138" w:type="dxa"/>
            <w:shd w:val="clear" w:color="auto" w:fill="F2F2F2" w:themeFill="background1" w:themeFillShade="F2"/>
          </w:tcPr>
          <w:p w14:paraId="6C4A7BA0"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0075ABE1"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3D4F88DE"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2F4273FC"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2368467E"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2650F3C"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2A066B3B"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534C88C7"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3A282C0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233E367A"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2F4568B1"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14CE20F3"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42D2CB2A"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2BC8EFA3"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569E10D6"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08F8CCAB"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4BD07750"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177E24F0"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5D5BBBBD"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396C3C8C" w14:textId="77777777" w:rsidTr="00D13451">
        <w:trPr>
          <w:trHeight w:val="285"/>
        </w:trPr>
        <w:tc>
          <w:tcPr>
            <w:tcW w:w="1138" w:type="dxa"/>
            <w:shd w:val="clear" w:color="auto" w:fill="F2F2F2" w:themeFill="background1" w:themeFillShade="F2"/>
          </w:tcPr>
          <w:p w14:paraId="24BCA09E"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736A8D02"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59B08E1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65481F0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ADB80D3"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1E9EF5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36901B39"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51713724"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7F5D4D5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0FDA4AC8"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085BA725"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3F27F994"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7B9E7303"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08AF288A"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42B2DFB8"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633D686A"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45DB8ACA"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126850E3"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46F3BE5A"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3F78BAF1" w14:textId="77777777" w:rsidTr="00D13451">
        <w:trPr>
          <w:trHeight w:val="285"/>
        </w:trPr>
        <w:tc>
          <w:tcPr>
            <w:tcW w:w="1138" w:type="dxa"/>
            <w:shd w:val="clear" w:color="auto" w:fill="F2F2F2" w:themeFill="background1" w:themeFillShade="F2"/>
          </w:tcPr>
          <w:p w14:paraId="44738417"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1E9F515B"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6100D23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778D9717"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0DEA4B03"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04C7D17"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4167D4BD"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47593A64"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4521DF1A"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0472935C"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15A888DE"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7D9773E7"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36465B2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4423D94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2E539180"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57019605"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72E51255"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58FD42E2"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06FBC99F"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5602BE70" w14:textId="77777777" w:rsidTr="00D13451">
        <w:trPr>
          <w:trHeight w:val="285"/>
        </w:trPr>
        <w:tc>
          <w:tcPr>
            <w:tcW w:w="1138" w:type="dxa"/>
            <w:shd w:val="clear" w:color="auto" w:fill="F2F2F2" w:themeFill="background1" w:themeFillShade="F2"/>
          </w:tcPr>
          <w:p w14:paraId="3A8BE58C"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23F1FD62"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1592640F"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2C15438E"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46CD6997"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515898E0"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4EEDAD1B"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0F16B596"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7540E79F"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bl>
    <w:p w14:paraId="74CE8592" w14:textId="77777777" w:rsidR="0041694A" w:rsidRDefault="0041694A" w:rsidP="0041694A"/>
    <w:p w14:paraId="31E7268E" w14:textId="77777777" w:rsidR="0041694A" w:rsidRDefault="0041694A" w:rsidP="0041694A">
      <w:pPr>
        <w:pStyle w:val="Ttulo3"/>
      </w:pPr>
      <w:bookmarkStart w:id="146" w:name="_Toc170291288"/>
      <w:bookmarkStart w:id="147" w:name="_Toc170291492"/>
      <w:bookmarkStart w:id="148" w:name="_Toc178942397"/>
      <w:r>
        <w:t>3.10.5</w:t>
      </w:r>
      <w:r>
        <w:tab/>
        <w:t xml:space="preserve"> Matriz de disciplinas optativas</w:t>
      </w:r>
      <w:bookmarkEnd w:id="146"/>
      <w:bookmarkEnd w:id="147"/>
      <w:bookmarkEnd w:id="148"/>
      <w:r>
        <w:t xml:space="preserve"> </w:t>
      </w:r>
    </w:p>
    <w:p w14:paraId="13AF1FDD" w14:textId="77777777" w:rsidR="0041694A" w:rsidRDefault="0041694A" w:rsidP="00D3698F"/>
    <w:tbl>
      <w:tblPr>
        <w:tblStyle w:val="Tabelapadroverde1"/>
        <w:tblW w:w="13520" w:type="dxa"/>
        <w:tblLook w:val="0400" w:firstRow="0" w:lastRow="0" w:firstColumn="0" w:lastColumn="0" w:noHBand="0" w:noVBand="1"/>
      </w:tblPr>
      <w:tblGrid>
        <w:gridCol w:w="1138"/>
        <w:gridCol w:w="3934"/>
        <w:gridCol w:w="1161"/>
        <w:gridCol w:w="1157"/>
        <w:gridCol w:w="1166"/>
        <w:gridCol w:w="1168"/>
        <w:gridCol w:w="1162"/>
        <w:gridCol w:w="1162"/>
        <w:gridCol w:w="1472"/>
      </w:tblGrid>
      <w:tr w:rsidR="0041694A" w:rsidRPr="008B1CC2" w14:paraId="3785A6D1" w14:textId="77777777" w:rsidTr="007E00BE">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32A041"/>
            <w:hideMark/>
          </w:tcPr>
          <w:p w14:paraId="74B9B500" w14:textId="77777777" w:rsidR="0041694A" w:rsidRPr="008B1CC2" w:rsidRDefault="0041694A" w:rsidP="00D13451">
            <w:pPr>
              <w:spacing w:before="0" w:line="240" w:lineRule="auto"/>
              <w:rPr>
                <w:rFonts w:asciiTheme="minorHAnsi" w:eastAsia="Times New Roman" w:hAnsiTheme="minorHAnsi" w:cstheme="minorHAnsi"/>
                <w:b/>
                <w:bCs/>
                <w:color w:val="000000"/>
                <w:sz w:val="20"/>
                <w:szCs w:val="20"/>
              </w:rPr>
            </w:pPr>
            <w:r>
              <w:rPr>
                <w:rFonts w:asciiTheme="minorHAnsi" w:hAnsiTheme="minorHAnsi" w:cstheme="minorHAnsi"/>
                <w:noProof/>
                <w:sz w:val="20"/>
                <w:szCs w:val="20"/>
              </w:rPr>
              <w:drawing>
                <wp:anchor distT="0" distB="0" distL="114300" distR="114300" simplePos="0" relativeHeight="251732992" behindDoc="0" locked="0" layoutInCell="1" allowOverlap="1" wp14:anchorId="044500B8" wp14:editId="66395454">
                  <wp:simplePos x="0" y="0"/>
                  <wp:positionH relativeFrom="column">
                    <wp:posOffset>-733425</wp:posOffset>
                  </wp:positionH>
                  <wp:positionV relativeFrom="paragraph">
                    <wp:posOffset>-13970</wp:posOffset>
                  </wp:positionV>
                  <wp:extent cx="619125" cy="782955"/>
                  <wp:effectExtent l="0" t="0" r="0" b="0"/>
                  <wp:wrapSquare wrapText="bothSides"/>
                  <wp:docPr id="1493091864" name="Imagem 1493091864"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1C1BB"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p>
          <w:p w14:paraId="2851D8CF" w14:textId="77777777" w:rsidR="0041694A" w:rsidRPr="00A13144" w:rsidRDefault="0041694A" w:rsidP="007E00BE">
            <w:pPr>
              <w:shd w:val="clear" w:color="auto" w:fill="32A041"/>
              <w:spacing w:before="0" w:line="240" w:lineRule="auto"/>
              <w:jc w:val="center"/>
              <w:rPr>
                <w:rFonts w:asciiTheme="minorHAnsi" w:eastAsia="Times New Roman" w:hAnsiTheme="minorHAnsi" w:cstheme="minorHAnsi"/>
                <w:b/>
                <w:bCs/>
                <w:color w:val="FFFFFF" w:themeColor="background1"/>
                <w:sz w:val="20"/>
                <w:szCs w:val="20"/>
              </w:rPr>
            </w:pPr>
            <w:r w:rsidRPr="00A13144">
              <w:rPr>
                <w:rFonts w:asciiTheme="minorHAnsi" w:eastAsia="Times New Roman" w:hAnsiTheme="minorHAnsi" w:cstheme="minorHAnsi"/>
                <w:b/>
                <w:bCs/>
                <w:color w:val="FFFFFF" w:themeColor="background1"/>
                <w:sz w:val="20"/>
                <w:szCs w:val="20"/>
              </w:rPr>
              <w:t xml:space="preserve">Matriz </w:t>
            </w:r>
            <w:r>
              <w:rPr>
                <w:rFonts w:asciiTheme="minorHAnsi" w:eastAsia="Times New Roman" w:hAnsiTheme="minorHAnsi" w:cstheme="minorHAnsi"/>
                <w:b/>
                <w:bCs/>
                <w:color w:val="FFFFFF" w:themeColor="background1"/>
                <w:sz w:val="20"/>
                <w:szCs w:val="20"/>
              </w:rPr>
              <w:t>de disciplinas optativas</w:t>
            </w:r>
            <w:r w:rsidRPr="00A13144">
              <w:rPr>
                <w:rFonts w:asciiTheme="minorHAnsi" w:eastAsia="Times New Roman" w:hAnsiTheme="minorHAnsi" w:cstheme="minorHAnsi"/>
                <w:b/>
                <w:bCs/>
                <w:color w:val="FFFFFF" w:themeColor="background1"/>
                <w:sz w:val="20"/>
                <w:szCs w:val="20"/>
              </w:rPr>
              <w:t xml:space="preserve"> do Curso de </w:t>
            </w:r>
            <w:r>
              <w:rPr>
                <w:rFonts w:asciiTheme="minorHAnsi" w:eastAsia="Times New Roman" w:hAnsiTheme="minorHAnsi" w:cstheme="minorHAnsi"/>
                <w:b/>
                <w:bCs/>
                <w:color w:val="FFFFFF" w:themeColor="background1"/>
                <w:sz w:val="20"/>
                <w:szCs w:val="20"/>
              </w:rPr>
              <w:t>Bacharelado em</w:t>
            </w:r>
            <w:r w:rsidRPr="00A13144">
              <w:rPr>
                <w:rFonts w:asciiTheme="minorHAnsi" w:eastAsia="Times New Roman" w:hAnsiTheme="minorHAnsi" w:cstheme="minorHAnsi"/>
                <w:b/>
                <w:bCs/>
                <w:color w:val="FFFFFF" w:themeColor="background1"/>
                <w:sz w:val="20"/>
                <w:szCs w:val="20"/>
              </w:rPr>
              <w:t>___________________________</w:t>
            </w:r>
          </w:p>
          <w:p w14:paraId="66F747AD" w14:textId="77777777" w:rsidR="0041694A" w:rsidRPr="008B1CC2" w:rsidRDefault="0041694A" w:rsidP="00D13451">
            <w:pPr>
              <w:spacing w:before="0" w:line="240" w:lineRule="auto"/>
              <w:rPr>
                <w:rFonts w:asciiTheme="minorHAnsi" w:eastAsia="Times New Roman" w:hAnsiTheme="minorHAnsi" w:cstheme="minorHAnsi"/>
                <w:sz w:val="20"/>
                <w:szCs w:val="20"/>
              </w:rPr>
            </w:pPr>
          </w:p>
        </w:tc>
      </w:tr>
      <w:tr w:rsidR="0041694A" w:rsidRPr="008B1CC2" w14:paraId="0D2B4D72" w14:textId="77777777" w:rsidTr="00D13451">
        <w:trPr>
          <w:trHeight w:val="255"/>
        </w:trPr>
        <w:tc>
          <w:tcPr>
            <w:tcW w:w="5072" w:type="dxa"/>
            <w:gridSpan w:val="2"/>
            <w:shd w:val="clear" w:color="auto" w:fill="F2F2F2" w:themeFill="background1" w:themeFillShade="F2"/>
            <w:hideMark/>
          </w:tcPr>
          <w:p w14:paraId="1D5D7A24"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Câmpus </w:t>
            </w:r>
          </w:p>
        </w:tc>
        <w:tc>
          <w:tcPr>
            <w:tcW w:w="4652" w:type="dxa"/>
            <w:gridSpan w:val="4"/>
            <w:shd w:val="clear" w:color="auto" w:fill="F2F2F2" w:themeFill="background1" w:themeFillShade="F2"/>
            <w:hideMark/>
          </w:tcPr>
          <w:p w14:paraId="2623853B"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por crédito: </w:t>
            </w:r>
          </w:p>
        </w:tc>
        <w:tc>
          <w:tcPr>
            <w:tcW w:w="3796" w:type="dxa"/>
            <w:gridSpan w:val="3"/>
            <w:shd w:val="clear" w:color="auto" w:fill="F2F2F2" w:themeFill="background1" w:themeFillShade="F2"/>
            <w:hideMark/>
          </w:tcPr>
          <w:p w14:paraId="3BBAED38"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Vigência: </w:t>
            </w:r>
          </w:p>
        </w:tc>
      </w:tr>
      <w:tr w:rsidR="0041694A" w:rsidRPr="008B1CC2" w14:paraId="6AC627C1" w14:textId="77777777" w:rsidTr="007E00BE">
        <w:trPr>
          <w:cnfStyle w:val="000000100000" w:firstRow="0" w:lastRow="0" w:firstColumn="0" w:lastColumn="0" w:oddVBand="0" w:evenVBand="0" w:oddHBand="1" w:evenHBand="0" w:firstRowFirstColumn="0" w:firstRowLastColumn="0" w:lastRowFirstColumn="0" w:lastRowLastColumn="0"/>
          <w:trHeight w:val="255"/>
        </w:trPr>
        <w:tc>
          <w:tcPr>
            <w:tcW w:w="5072" w:type="dxa"/>
            <w:gridSpan w:val="2"/>
            <w:shd w:val="clear" w:color="auto" w:fill="C5E0B3" w:themeFill="accent6" w:themeFillTint="66"/>
            <w:hideMark/>
          </w:tcPr>
          <w:p w14:paraId="5146C88F"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Período: </w:t>
            </w:r>
          </w:p>
        </w:tc>
        <w:tc>
          <w:tcPr>
            <w:tcW w:w="2318" w:type="dxa"/>
            <w:gridSpan w:val="2"/>
            <w:shd w:val="clear" w:color="auto" w:fill="C5E0B3" w:themeFill="accent6" w:themeFillTint="66"/>
            <w:hideMark/>
          </w:tcPr>
          <w:p w14:paraId="2388EDFE"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Duração da aula: </w:t>
            </w:r>
          </w:p>
        </w:tc>
        <w:tc>
          <w:tcPr>
            <w:tcW w:w="1166" w:type="dxa"/>
            <w:shd w:val="clear" w:color="auto" w:fill="C5E0B3" w:themeFill="accent6" w:themeFillTint="66"/>
            <w:hideMark/>
          </w:tcPr>
          <w:p w14:paraId="571EED28"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p>
        </w:tc>
        <w:tc>
          <w:tcPr>
            <w:tcW w:w="1168" w:type="dxa"/>
            <w:shd w:val="clear" w:color="auto" w:fill="C5E0B3" w:themeFill="accent6" w:themeFillTint="66"/>
            <w:hideMark/>
          </w:tcPr>
          <w:p w14:paraId="587D0719"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c>
          <w:tcPr>
            <w:tcW w:w="3796" w:type="dxa"/>
            <w:gridSpan w:val="3"/>
            <w:shd w:val="clear" w:color="auto" w:fill="C5E0B3" w:themeFill="accent6" w:themeFillTint="66"/>
            <w:hideMark/>
          </w:tcPr>
          <w:p w14:paraId="4F8635AE"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r>
      <w:tr w:rsidR="0041694A" w:rsidRPr="008B1CC2" w14:paraId="42B78C88" w14:textId="77777777" w:rsidTr="00D13451">
        <w:trPr>
          <w:trHeight w:val="1005"/>
        </w:trPr>
        <w:tc>
          <w:tcPr>
            <w:tcW w:w="1138" w:type="dxa"/>
            <w:shd w:val="clear" w:color="auto" w:fill="F2F2F2" w:themeFill="background1" w:themeFillShade="F2"/>
            <w:hideMark/>
          </w:tcPr>
          <w:p w14:paraId="4EF00542"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Código SUAP</w:t>
            </w:r>
          </w:p>
        </w:tc>
        <w:tc>
          <w:tcPr>
            <w:tcW w:w="3934" w:type="dxa"/>
            <w:shd w:val="clear" w:color="auto" w:fill="F2F2F2" w:themeFill="background1" w:themeFillShade="F2"/>
            <w:hideMark/>
          </w:tcPr>
          <w:p w14:paraId="69068F6A" w14:textId="77777777" w:rsidR="0041694A" w:rsidRPr="008B1CC2" w:rsidRDefault="0041694A" w:rsidP="00D1345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Componente Curricular</w:t>
            </w:r>
          </w:p>
        </w:tc>
        <w:tc>
          <w:tcPr>
            <w:tcW w:w="1161" w:type="dxa"/>
            <w:shd w:val="clear" w:color="auto" w:fill="F2F2F2" w:themeFill="background1" w:themeFillShade="F2"/>
            <w:hideMark/>
          </w:tcPr>
          <w:p w14:paraId="3BB8B890"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Período</w:t>
            </w:r>
          </w:p>
        </w:tc>
        <w:tc>
          <w:tcPr>
            <w:tcW w:w="1157" w:type="dxa"/>
            <w:shd w:val="clear" w:color="auto" w:fill="F2F2F2" w:themeFill="background1" w:themeFillShade="F2"/>
            <w:hideMark/>
          </w:tcPr>
          <w:p w14:paraId="388D4B19" w14:textId="77777777" w:rsidR="0041694A"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Ensino</w:t>
            </w:r>
          </w:p>
          <w:p w14:paraId="1F86CF4E"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 (A)</w:t>
            </w:r>
          </w:p>
        </w:tc>
        <w:tc>
          <w:tcPr>
            <w:tcW w:w="1166" w:type="dxa"/>
            <w:shd w:val="clear" w:color="auto" w:fill="F2F2F2" w:themeFill="background1" w:themeFillShade="F2"/>
            <w:hideMark/>
          </w:tcPr>
          <w:p w14:paraId="11CBB948"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Pesquisa (B) </w:t>
            </w:r>
          </w:p>
        </w:tc>
        <w:tc>
          <w:tcPr>
            <w:tcW w:w="1168" w:type="dxa"/>
            <w:shd w:val="clear" w:color="auto" w:fill="F2F2F2" w:themeFill="background1" w:themeFillShade="F2"/>
            <w:hideMark/>
          </w:tcPr>
          <w:p w14:paraId="4F8FBFBE"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Extensão (C) </w:t>
            </w:r>
          </w:p>
        </w:tc>
        <w:tc>
          <w:tcPr>
            <w:tcW w:w="1162" w:type="dxa"/>
            <w:shd w:val="clear" w:color="auto" w:fill="F2F2F2" w:themeFill="background1" w:themeFillShade="F2"/>
            <w:hideMark/>
          </w:tcPr>
          <w:p w14:paraId="58BBCBE4"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total (A+B+C)</w:t>
            </w:r>
          </w:p>
        </w:tc>
        <w:tc>
          <w:tcPr>
            <w:tcW w:w="1162" w:type="dxa"/>
            <w:shd w:val="clear" w:color="auto" w:fill="F2F2F2" w:themeFill="background1" w:themeFillShade="F2"/>
            <w:hideMark/>
          </w:tcPr>
          <w:p w14:paraId="3789CAF0"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Práticas</w:t>
            </w:r>
          </w:p>
        </w:tc>
        <w:tc>
          <w:tcPr>
            <w:tcW w:w="1472" w:type="dxa"/>
            <w:shd w:val="clear" w:color="auto" w:fill="F2F2F2" w:themeFill="background1" w:themeFillShade="F2"/>
            <w:hideMark/>
          </w:tcPr>
          <w:p w14:paraId="3C3B1C40" w14:textId="77777777" w:rsidR="0041694A" w:rsidRPr="008B1CC2" w:rsidRDefault="0041694A" w:rsidP="00D1345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w:t>
            </w:r>
            <w:proofErr w:type="spellStart"/>
            <w:r w:rsidRPr="008B1CC2">
              <w:rPr>
                <w:rFonts w:asciiTheme="minorHAnsi" w:eastAsia="Times New Roman" w:hAnsiTheme="minorHAnsi" w:cstheme="minorHAnsi"/>
                <w:b/>
                <w:bCs/>
                <w:color w:val="000000"/>
                <w:sz w:val="20"/>
                <w:szCs w:val="20"/>
              </w:rPr>
              <w:t>EaD</w:t>
            </w:r>
            <w:proofErr w:type="spellEnd"/>
            <w:r>
              <w:rPr>
                <w:rFonts w:asciiTheme="minorHAnsi" w:eastAsia="Times New Roman" w:hAnsiTheme="minorHAnsi" w:cstheme="minorHAnsi"/>
                <w:b/>
                <w:bCs/>
                <w:color w:val="000000"/>
                <w:sz w:val="20"/>
                <w:szCs w:val="20"/>
              </w:rPr>
              <w:t>/presencial</w:t>
            </w:r>
          </w:p>
        </w:tc>
      </w:tr>
      <w:tr w:rsidR="007E00BE" w:rsidRPr="008B1CC2" w14:paraId="6363B7E9"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1697099C"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3B587519"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4B91083D"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15F5E2EE"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150F84FA"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0F6D2D5C"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6A71E149"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2DDC9692"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02892BD8"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443B7D99" w14:textId="77777777" w:rsidTr="00D13451">
        <w:trPr>
          <w:trHeight w:val="285"/>
        </w:trPr>
        <w:tc>
          <w:tcPr>
            <w:tcW w:w="1138" w:type="dxa"/>
            <w:shd w:val="clear" w:color="auto" w:fill="F2F2F2" w:themeFill="background1" w:themeFillShade="F2"/>
          </w:tcPr>
          <w:p w14:paraId="03935991"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46DFB3B7"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0EFE5B7C"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4F085C05"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0EBEF998"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4F7A0486"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170C6D63"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52CD273C"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23671273"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245AE3DB"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394E3CC9"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097EBB92"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5DEE8DA1"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23BC3F2B"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07D01AC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559F388D"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58495C47"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1165EE95"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0E7E74FE"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73798444" w14:textId="77777777" w:rsidTr="00D13451">
        <w:trPr>
          <w:trHeight w:val="285"/>
        </w:trPr>
        <w:tc>
          <w:tcPr>
            <w:tcW w:w="1138" w:type="dxa"/>
            <w:shd w:val="clear" w:color="auto" w:fill="F2F2F2" w:themeFill="background1" w:themeFillShade="F2"/>
          </w:tcPr>
          <w:p w14:paraId="4DE40925"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403FC04F"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68C177CE"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611E034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576FEA9E"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B88A1F6"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43BA5028"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5DA1D6B0"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24B5F4B5"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2290B21B"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17D40D9B"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3D1AB22D"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44322B09"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53A9C51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32FA245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415137E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63D9B2DD"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31AFB95A"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3D668F35"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01DC1871" w14:textId="77777777" w:rsidTr="00D13451">
        <w:trPr>
          <w:trHeight w:val="285"/>
        </w:trPr>
        <w:tc>
          <w:tcPr>
            <w:tcW w:w="1138" w:type="dxa"/>
            <w:shd w:val="clear" w:color="auto" w:fill="F2F2F2" w:themeFill="background1" w:themeFillShade="F2"/>
          </w:tcPr>
          <w:p w14:paraId="240D8516"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35B75736"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559991A0"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7F748D40"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355BC03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1BE90007"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54B2D96B"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6C4BC5A5"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31EA3ABC"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737A977F"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73A247DE"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33ABFEEC"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685F641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2E8FEE0C"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62AC0977"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7CF40287"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3811EF40"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23144DFB"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5D0066F4"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555046B3" w14:textId="77777777" w:rsidTr="00D13451">
        <w:trPr>
          <w:trHeight w:val="285"/>
        </w:trPr>
        <w:tc>
          <w:tcPr>
            <w:tcW w:w="1138" w:type="dxa"/>
            <w:shd w:val="clear" w:color="auto" w:fill="F2F2F2" w:themeFill="background1" w:themeFillShade="F2"/>
          </w:tcPr>
          <w:p w14:paraId="4112E2D1"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0C943330"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2C7C61F3"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3AC672E1"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6A320624"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1C227C34"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7203AAA8"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11B6F216"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3271DDA1"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745E4990"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03B5195F"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559B0AE8"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37FE455E"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30B7EDE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1B2DBC90"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44A7A266"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6E0E04D5"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2ADC612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63880615"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48412028" w14:textId="77777777" w:rsidTr="00D13451">
        <w:trPr>
          <w:trHeight w:val="285"/>
        </w:trPr>
        <w:tc>
          <w:tcPr>
            <w:tcW w:w="1138" w:type="dxa"/>
            <w:shd w:val="clear" w:color="auto" w:fill="F2F2F2" w:themeFill="background1" w:themeFillShade="F2"/>
          </w:tcPr>
          <w:p w14:paraId="603915C4"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0904F52B"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1E3E3ADB"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54649AEE"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32987F38"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1F554A4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260E8152"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1583FB3C"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0349FB7A"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0C1E71BA"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057B7827"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6CBD1D92"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2E246D17"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4679D95B"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4B945545"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1498106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28BA458B"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0D0A9E3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6B649113"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38C927B7" w14:textId="77777777" w:rsidTr="00D13451">
        <w:trPr>
          <w:trHeight w:val="285"/>
        </w:trPr>
        <w:tc>
          <w:tcPr>
            <w:tcW w:w="1138" w:type="dxa"/>
            <w:shd w:val="clear" w:color="auto" w:fill="F2F2F2" w:themeFill="background1" w:themeFillShade="F2"/>
          </w:tcPr>
          <w:p w14:paraId="06FDAEBC"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4D2524AF"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24FD24DE"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1E7C2394"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B6DB0D2"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5A2529C6"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5EC087B1"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1B226752"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11E27C5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0BA8D236"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180578F7"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24FE5B46"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4D00411B"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1DCE76E3"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14B3A04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4A18BE60"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324C4902"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3399AD4A"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2999C860"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049AF185" w14:textId="77777777" w:rsidTr="00D13451">
        <w:trPr>
          <w:trHeight w:val="285"/>
        </w:trPr>
        <w:tc>
          <w:tcPr>
            <w:tcW w:w="1138" w:type="dxa"/>
            <w:shd w:val="clear" w:color="auto" w:fill="F2F2F2" w:themeFill="background1" w:themeFillShade="F2"/>
          </w:tcPr>
          <w:p w14:paraId="6695121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7FE4108F"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6B5C4917"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4E6CDD08"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4168687A"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5D7CF1BA"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1D524B82"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79277305"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79747AE1"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7E00BE" w:rsidRPr="008B1CC2" w14:paraId="513A9628" w14:textId="77777777" w:rsidTr="007E00BE">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14:paraId="47301E75"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C5E0B3" w:themeFill="accent6" w:themeFillTint="66"/>
          </w:tcPr>
          <w:p w14:paraId="1C0D4F9D"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C5E0B3" w:themeFill="accent6" w:themeFillTint="66"/>
          </w:tcPr>
          <w:p w14:paraId="45B3FD19"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C5E0B3" w:themeFill="accent6" w:themeFillTint="66"/>
          </w:tcPr>
          <w:p w14:paraId="2501715D"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C5E0B3" w:themeFill="accent6" w:themeFillTint="66"/>
          </w:tcPr>
          <w:p w14:paraId="4366C8FD"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C5E0B3" w:themeFill="accent6" w:themeFillTint="66"/>
          </w:tcPr>
          <w:p w14:paraId="59396155"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C5E0B3" w:themeFill="accent6" w:themeFillTint="66"/>
          </w:tcPr>
          <w:p w14:paraId="0957E867"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C5E0B3" w:themeFill="accent6" w:themeFillTint="66"/>
          </w:tcPr>
          <w:p w14:paraId="0C7B67D3"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C5E0B3" w:themeFill="accent6" w:themeFillTint="66"/>
          </w:tcPr>
          <w:p w14:paraId="754ACA2A"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r w:rsidR="0041694A" w:rsidRPr="008B1CC2" w14:paraId="1FAB28B2" w14:textId="77777777" w:rsidTr="00D13451">
        <w:trPr>
          <w:trHeight w:val="285"/>
        </w:trPr>
        <w:tc>
          <w:tcPr>
            <w:tcW w:w="1138" w:type="dxa"/>
            <w:shd w:val="clear" w:color="auto" w:fill="F2F2F2" w:themeFill="background1" w:themeFillShade="F2"/>
          </w:tcPr>
          <w:p w14:paraId="4F9F61C2"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30763887" w14:textId="77777777" w:rsidR="0041694A" w:rsidRPr="008B1CC2" w:rsidRDefault="0041694A" w:rsidP="00D1345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42635FD8"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7960C246"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009EB59"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679668CE"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103F9EE0" w14:textId="77777777" w:rsidR="0041694A" w:rsidRPr="008B1CC2" w:rsidRDefault="0041694A" w:rsidP="00D1345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73BEAA66" w14:textId="77777777" w:rsidR="0041694A" w:rsidRPr="008B1CC2" w:rsidRDefault="0041694A" w:rsidP="00D1345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749BFFA4" w14:textId="77777777" w:rsidR="0041694A" w:rsidRPr="008B1CC2" w:rsidRDefault="0041694A" w:rsidP="00D13451">
            <w:pPr>
              <w:spacing w:before="0" w:line="240" w:lineRule="auto"/>
              <w:jc w:val="center"/>
              <w:rPr>
                <w:rFonts w:asciiTheme="minorHAnsi" w:eastAsia="Times New Roman" w:hAnsiTheme="minorHAnsi" w:cstheme="minorHAnsi"/>
                <w:color w:val="000000"/>
                <w:sz w:val="20"/>
                <w:szCs w:val="20"/>
              </w:rPr>
            </w:pPr>
          </w:p>
        </w:tc>
      </w:tr>
    </w:tbl>
    <w:p w14:paraId="2447D555" w14:textId="77777777" w:rsidR="0041694A" w:rsidRDefault="0041694A" w:rsidP="00D3698F"/>
    <w:p w14:paraId="1E5F759C" w14:textId="77777777" w:rsidR="0041694A" w:rsidRDefault="0041694A" w:rsidP="00D3698F"/>
    <w:p w14:paraId="74C95F10" w14:textId="77777777" w:rsidR="0041694A" w:rsidRDefault="0041694A" w:rsidP="00D3698F">
      <w:pPr>
        <w:sectPr w:rsidR="0041694A" w:rsidSect="00D3698F">
          <w:pgSz w:w="16838" w:h="11906" w:orient="landscape"/>
          <w:pgMar w:top="1701" w:right="1417" w:bottom="1701" w:left="1417" w:header="708" w:footer="510" w:gutter="0"/>
          <w:cols w:space="708"/>
          <w:titlePg/>
          <w:docGrid w:linePitch="360"/>
        </w:sectPr>
      </w:pPr>
    </w:p>
    <w:p w14:paraId="2B95059B" w14:textId="77777777" w:rsidR="00FF3BA6" w:rsidRDefault="00FF3BA6" w:rsidP="002C3A5A">
      <w:pPr>
        <w:pStyle w:val="Ttulo3"/>
      </w:pPr>
      <w:bookmarkStart w:id="149" w:name="_Toc170291289"/>
      <w:bookmarkStart w:id="150" w:name="_Toc170291493"/>
      <w:bookmarkStart w:id="151" w:name="_Toc178942398"/>
      <w:bookmarkEnd w:id="141"/>
      <w:bookmarkEnd w:id="142"/>
      <w:bookmarkEnd w:id="143"/>
      <w:r>
        <w:lastRenderedPageBreak/>
        <w:t>3.10.6</w:t>
      </w:r>
      <w:r>
        <w:tab/>
      </w:r>
      <w:r w:rsidR="00EF4261">
        <w:t xml:space="preserve"> </w:t>
      </w:r>
      <w:r>
        <w:t>Matriz de pré-requisitos</w:t>
      </w:r>
      <w:bookmarkEnd w:id="149"/>
      <w:bookmarkEnd w:id="150"/>
      <w:bookmarkEnd w:id="151"/>
      <w:r>
        <w:t xml:space="preserve"> </w:t>
      </w:r>
    </w:p>
    <w:p w14:paraId="49EC9031" w14:textId="1B468727" w:rsidR="00FF3BA6" w:rsidRDefault="00FF3BA6" w:rsidP="00C40601"/>
    <w:tbl>
      <w:tblPr>
        <w:tblW w:w="93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15"/>
        <w:gridCol w:w="3405"/>
        <w:gridCol w:w="6"/>
        <w:gridCol w:w="1046"/>
        <w:gridCol w:w="3679"/>
        <w:gridCol w:w="6"/>
      </w:tblGrid>
      <w:tr w:rsidR="007E00BE" w14:paraId="3ECD4EE3" w14:textId="77777777" w:rsidTr="007E00BE">
        <w:tc>
          <w:tcPr>
            <w:tcW w:w="9357" w:type="dxa"/>
            <w:gridSpan w:val="6"/>
            <w:shd w:val="clear" w:color="auto" w:fill="32A041"/>
          </w:tcPr>
          <w:p w14:paraId="40D78E90" w14:textId="77777777" w:rsidR="007E00BE" w:rsidRDefault="007E00BE" w:rsidP="00D13451">
            <w:pPr>
              <w:pBdr>
                <w:top w:val="nil"/>
                <w:left w:val="nil"/>
                <w:bottom w:val="nil"/>
                <w:right w:val="nil"/>
                <w:between w:val="nil"/>
              </w:pBdr>
              <w:spacing w:after="0" w:line="240" w:lineRule="auto"/>
              <w:jc w:val="left"/>
              <w:rPr>
                <w:rFonts w:asciiTheme="minorHAnsi" w:hAnsiTheme="minorHAnsi" w:cstheme="minorHAnsi"/>
                <w:b/>
                <w:color w:val="171717"/>
                <w:sz w:val="20"/>
                <w:szCs w:val="20"/>
              </w:rPr>
            </w:pPr>
            <w:r>
              <w:rPr>
                <w:rFonts w:asciiTheme="minorHAnsi" w:hAnsiTheme="minorHAnsi" w:cstheme="minorHAnsi"/>
                <w:noProof/>
                <w:sz w:val="20"/>
                <w:szCs w:val="20"/>
              </w:rPr>
              <w:drawing>
                <wp:anchor distT="0" distB="0" distL="114300" distR="114300" simplePos="0" relativeHeight="251735040" behindDoc="0" locked="0" layoutInCell="1" allowOverlap="1" wp14:anchorId="402F76DA" wp14:editId="77EF6B93">
                  <wp:simplePos x="0" y="0"/>
                  <wp:positionH relativeFrom="column">
                    <wp:posOffset>-65405</wp:posOffset>
                  </wp:positionH>
                  <wp:positionV relativeFrom="paragraph">
                    <wp:posOffset>0</wp:posOffset>
                  </wp:positionV>
                  <wp:extent cx="723900" cy="915035"/>
                  <wp:effectExtent l="0" t="0" r="0" b="0"/>
                  <wp:wrapSquare wrapText="bothSides"/>
                  <wp:docPr id="21" name="Imagem 21"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23900" cy="915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51264" w14:textId="77777777" w:rsidR="007E00BE" w:rsidRPr="00047CCD" w:rsidRDefault="007E00BE" w:rsidP="00D13451">
            <w:pPr>
              <w:pBdr>
                <w:top w:val="nil"/>
                <w:left w:val="nil"/>
                <w:bottom w:val="nil"/>
                <w:right w:val="nil"/>
                <w:between w:val="nil"/>
              </w:pBdr>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MEC/SETEC</w:t>
            </w:r>
          </w:p>
          <w:p w14:paraId="141F4545" w14:textId="77777777" w:rsidR="007E00BE" w:rsidRPr="00047CCD" w:rsidRDefault="007E00BE" w:rsidP="00D13451">
            <w:pPr>
              <w:pBdr>
                <w:top w:val="nil"/>
                <w:left w:val="nil"/>
                <w:bottom w:val="nil"/>
                <w:right w:val="nil"/>
                <w:between w:val="nil"/>
              </w:pBdr>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INSTITUTO FEDERAL SUL-RIO-GRANDENSE</w:t>
            </w:r>
          </w:p>
          <w:p w14:paraId="0EB131B9" w14:textId="77777777" w:rsidR="007E00BE" w:rsidRPr="00A542A0" w:rsidRDefault="007E00BE" w:rsidP="00D13451">
            <w:pPr>
              <w:pBdr>
                <w:top w:val="nil"/>
                <w:left w:val="nil"/>
                <w:bottom w:val="nil"/>
                <w:right w:val="nil"/>
                <w:between w:val="nil"/>
              </w:pBdr>
              <w:tabs>
                <w:tab w:val="left" w:pos="950"/>
              </w:tabs>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 xml:space="preserve">CURSO SUPERIOR DE </w:t>
            </w:r>
            <w:r>
              <w:rPr>
                <w:rFonts w:asciiTheme="minorHAnsi" w:hAnsiTheme="minorHAnsi" w:cstheme="minorHAnsi"/>
                <w:b/>
                <w:color w:val="FFFFFF" w:themeColor="background1"/>
                <w:sz w:val="20"/>
                <w:szCs w:val="20"/>
              </w:rPr>
              <w:t>BACHARELADO</w:t>
            </w:r>
            <w:r w:rsidRPr="00047CCD">
              <w:rPr>
                <w:rFonts w:asciiTheme="minorHAnsi" w:hAnsiTheme="minorHAnsi" w:cstheme="minorHAnsi"/>
                <w:b/>
                <w:color w:val="FFFFFF" w:themeColor="background1"/>
                <w:sz w:val="20"/>
                <w:szCs w:val="20"/>
              </w:rPr>
              <w:t xml:space="preserve"> EM ________________</w:t>
            </w:r>
          </w:p>
        </w:tc>
      </w:tr>
      <w:tr w:rsidR="007E00BE" w14:paraId="64B4D68A" w14:textId="77777777" w:rsidTr="00D13451">
        <w:trPr>
          <w:trHeight w:val="807"/>
        </w:trPr>
        <w:tc>
          <w:tcPr>
            <w:tcW w:w="4626" w:type="dxa"/>
            <w:gridSpan w:val="3"/>
            <w:shd w:val="clear" w:color="auto" w:fill="F2F2F2" w:themeFill="background1" w:themeFillShade="F2"/>
          </w:tcPr>
          <w:p w14:paraId="65583BA5"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04F51956"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REQUISITO</w:t>
            </w:r>
          </w:p>
        </w:tc>
        <w:tc>
          <w:tcPr>
            <w:tcW w:w="4731" w:type="dxa"/>
            <w:gridSpan w:val="3"/>
            <w:shd w:val="clear" w:color="auto" w:fill="F2F2F2" w:themeFill="background1" w:themeFillShade="F2"/>
          </w:tcPr>
          <w:p w14:paraId="49D9BD67"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4143E4FF"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PRÉ-REQUISITO</w:t>
            </w:r>
          </w:p>
        </w:tc>
      </w:tr>
      <w:tr w:rsidR="007E00BE" w14:paraId="1F62F784" w14:textId="77777777" w:rsidTr="007E00BE">
        <w:trPr>
          <w:gridAfter w:val="1"/>
          <w:wAfter w:w="6" w:type="dxa"/>
          <w:trHeight w:val="691"/>
        </w:trPr>
        <w:tc>
          <w:tcPr>
            <w:tcW w:w="1215" w:type="dxa"/>
            <w:shd w:val="clear" w:color="auto" w:fill="C5E0B3" w:themeFill="accent6" w:themeFillTint="66"/>
          </w:tcPr>
          <w:p w14:paraId="0897460D"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2E671300"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CÓDIGO</w:t>
            </w:r>
          </w:p>
          <w:p w14:paraId="4350BC45"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tc>
        <w:tc>
          <w:tcPr>
            <w:tcW w:w="3405" w:type="dxa"/>
            <w:shd w:val="clear" w:color="auto" w:fill="C5E0B3" w:themeFill="accent6" w:themeFillTint="66"/>
          </w:tcPr>
          <w:p w14:paraId="0B5371AB"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1B3C755B"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DISCIPLINA</w:t>
            </w:r>
          </w:p>
        </w:tc>
        <w:tc>
          <w:tcPr>
            <w:tcW w:w="1052" w:type="dxa"/>
            <w:gridSpan w:val="2"/>
            <w:shd w:val="clear" w:color="auto" w:fill="C5E0B3" w:themeFill="accent6" w:themeFillTint="66"/>
          </w:tcPr>
          <w:p w14:paraId="796EDB6D"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2CE4EDB8"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CÓDIGO</w:t>
            </w:r>
          </w:p>
        </w:tc>
        <w:tc>
          <w:tcPr>
            <w:tcW w:w="3679" w:type="dxa"/>
            <w:shd w:val="clear" w:color="auto" w:fill="C5E0B3" w:themeFill="accent6" w:themeFillTint="66"/>
          </w:tcPr>
          <w:p w14:paraId="65806EE7"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0B2B8391" w14:textId="77777777" w:rsidR="007E00BE" w:rsidRPr="00FF5781" w:rsidRDefault="007E00BE" w:rsidP="00D13451">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DISCIPLINA</w:t>
            </w:r>
          </w:p>
        </w:tc>
      </w:tr>
      <w:tr w:rsidR="007E00BE" w14:paraId="129ECD24" w14:textId="77777777" w:rsidTr="00D13451">
        <w:trPr>
          <w:gridAfter w:val="1"/>
          <w:wAfter w:w="6" w:type="dxa"/>
        </w:trPr>
        <w:tc>
          <w:tcPr>
            <w:tcW w:w="1215" w:type="dxa"/>
            <w:shd w:val="clear" w:color="auto" w:fill="F2F2F2" w:themeFill="background1" w:themeFillShade="F2"/>
          </w:tcPr>
          <w:p w14:paraId="32BE5261"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4A6B1B65"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0A06C876"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41451761"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285AD95E" w14:textId="77777777" w:rsidTr="007E00BE">
        <w:trPr>
          <w:gridAfter w:val="1"/>
          <w:wAfter w:w="6" w:type="dxa"/>
        </w:trPr>
        <w:tc>
          <w:tcPr>
            <w:tcW w:w="1215" w:type="dxa"/>
            <w:shd w:val="clear" w:color="auto" w:fill="C5E0B3" w:themeFill="accent6" w:themeFillTint="66"/>
          </w:tcPr>
          <w:p w14:paraId="71309CF1"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14:paraId="7101B299"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14:paraId="692D8AE5"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14:paraId="13366203"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2E913947" w14:textId="77777777" w:rsidTr="00D13451">
        <w:trPr>
          <w:gridAfter w:val="1"/>
          <w:wAfter w:w="6" w:type="dxa"/>
        </w:trPr>
        <w:tc>
          <w:tcPr>
            <w:tcW w:w="1215" w:type="dxa"/>
            <w:shd w:val="clear" w:color="auto" w:fill="F2F2F2" w:themeFill="background1" w:themeFillShade="F2"/>
          </w:tcPr>
          <w:p w14:paraId="4051C18B"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1B7AB589"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4D92F98C"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1A7C5338"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3B21FE58" w14:textId="77777777" w:rsidTr="007E00BE">
        <w:trPr>
          <w:gridAfter w:val="1"/>
          <w:wAfter w:w="6" w:type="dxa"/>
        </w:trPr>
        <w:tc>
          <w:tcPr>
            <w:tcW w:w="1215" w:type="dxa"/>
            <w:shd w:val="clear" w:color="auto" w:fill="C5E0B3" w:themeFill="accent6" w:themeFillTint="66"/>
          </w:tcPr>
          <w:p w14:paraId="144F1989"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14:paraId="39934DD9"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14:paraId="631E56B2"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14:paraId="1DF0D4D7"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6AAFAA83" w14:textId="77777777" w:rsidTr="00D13451">
        <w:trPr>
          <w:gridAfter w:val="1"/>
          <w:wAfter w:w="6" w:type="dxa"/>
        </w:trPr>
        <w:tc>
          <w:tcPr>
            <w:tcW w:w="1215" w:type="dxa"/>
            <w:shd w:val="clear" w:color="auto" w:fill="F2F2F2" w:themeFill="background1" w:themeFillShade="F2"/>
          </w:tcPr>
          <w:p w14:paraId="22273F53"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56B52652"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7E8C0974"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5D539608"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303AE60D" w14:textId="77777777" w:rsidTr="007E00BE">
        <w:trPr>
          <w:gridAfter w:val="1"/>
          <w:wAfter w:w="6" w:type="dxa"/>
        </w:trPr>
        <w:tc>
          <w:tcPr>
            <w:tcW w:w="1215" w:type="dxa"/>
            <w:shd w:val="clear" w:color="auto" w:fill="C5E0B3" w:themeFill="accent6" w:themeFillTint="66"/>
          </w:tcPr>
          <w:p w14:paraId="702D5C39"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14:paraId="1737E17C"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14:paraId="55D1FF61"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14:paraId="743F01F4"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687A6F12" w14:textId="77777777" w:rsidTr="00D13451">
        <w:trPr>
          <w:gridAfter w:val="1"/>
          <w:wAfter w:w="6" w:type="dxa"/>
        </w:trPr>
        <w:tc>
          <w:tcPr>
            <w:tcW w:w="1215" w:type="dxa"/>
            <w:shd w:val="clear" w:color="auto" w:fill="F2F2F2" w:themeFill="background1" w:themeFillShade="F2"/>
          </w:tcPr>
          <w:p w14:paraId="5E9856AA"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15419EB6"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117275A0"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6F1735DE"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72763B81" w14:textId="77777777" w:rsidTr="007E00BE">
        <w:trPr>
          <w:gridAfter w:val="1"/>
          <w:wAfter w:w="6" w:type="dxa"/>
        </w:trPr>
        <w:tc>
          <w:tcPr>
            <w:tcW w:w="1215" w:type="dxa"/>
            <w:shd w:val="clear" w:color="auto" w:fill="C5E0B3" w:themeFill="accent6" w:themeFillTint="66"/>
          </w:tcPr>
          <w:p w14:paraId="3C03F542"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14:paraId="7EE4B825"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14:paraId="2779551C"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14:paraId="74C2DBC6"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68AB09F5" w14:textId="77777777" w:rsidTr="00D13451">
        <w:trPr>
          <w:gridAfter w:val="1"/>
          <w:wAfter w:w="6" w:type="dxa"/>
        </w:trPr>
        <w:tc>
          <w:tcPr>
            <w:tcW w:w="1215" w:type="dxa"/>
            <w:shd w:val="clear" w:color="auto" w:fill="F2F2F2" w:themeFill="background1" w:themeFillShade="F2"/>
          </w:tcPr>
          <w:p w14:paraId="3CD5B861"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6E0F2618"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56356426"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594FE257"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45FA0BEC" w14:textId="77777777" w:rsidTr="007E00BE">
        <w:trPr>
          <w:gridAfter w:val="1"/>
          <w:wAfter w:w="6" w:type="dxa"/>
        </w:trPr>
        <w:tc>
          <w:tcPr>
            <w:tcW w:w="1215" w:type="dxa"/>
            <w:shd w:val="clear" w:color="auto" w:fill="C5E0B3" w:themeFill="accent6" w:themeFillTint="66"/>
          </w:tcPr>
          <w:p w14:paraId="04A9DA7E"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14:paraId="032FC920"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14:paraId="5B4390B0"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14:paraId="4A129564"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7829C0E5" w14:textId="77777777" w:rsidTr="00D13451">
        <w:trPr>
          <w:gridAfter w:val="1"/>
          <w:wAfter w:w="6" w:type="dxa"/>
        </w:trPr>
        <w:tc>
          <w:tcPr>
            <w:tcW w:w="1215" w:type="dxa"/>
            <w:shd w:val="clear" w:color="auto" w:fill="F2F2F2" w:themeFill="background1" w:themeFillShade="F2"/>
          </w:tcPr>
          <w:p w14:paraId="24A83A79"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64D7F059"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4B2C6F9B"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02C26F05"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24F89364" w14:textId="77777777" w:rsidTr="007E00BE">
        <w:trPr>
          <w:gridAfter w:val="1"/>
          <w:wAfter w:w="6" w:type="dxa"/>
        </w:trPr>
        <w:tc>
          <w:tcPr>
            <w:tcW w:w="1215" w:type="dxa"/>
            <w:shd w:val="clear" w:color="auto" w:fill="C5E0B3" w:themeFill="accent6" w:themeFillTint="66"/>
          </w:tcPr>
          <w:p w14:paraId="74DA063B"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14:paraId="6B2DEBB5"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14:paraId="5BB87CB5"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14:paraId="4F9512A1"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128B82C0" w14:textId="77777777" w:rsidTr="00D13451">
        <w:trPr>
          <w:gridAfter w:val="1"/>
          <w:wAfter w:w="6" w:type="dxa"/>
        </w:trPr>
        <w:tc>
          <w:tcPr>
            <w:tcW w:w="1215" w:type="dxa"/>
            <w:shd w:val="clear" w:color="auto" w:fill="F2F2F2" w:themeFill="background1" w:themeFillShade="F2"/>
          </w:tcPr>
          <w:p w14:paraId="6F3B2231"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4A9B9ADA"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4E906A25"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1544FC30"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677D895E" w14:textId="77777777" w:rsidTr="007E00BE">
        <w:trPr>
          <w:gridAfter w:val="1"/>
          <w:wAfter w:w="6" w:type="dxa"/>
        </w:trPr>
        <w:tc>
          <w:tcPr>
            <w:tcW w:w="1215" w:type="dxa"/>
            <w:shd w:val="clear" w:color="auto" w:fill="C5E0B3" w:themeFill="accent6" w:themeFillTint="66"/>
          </w:tcPr>
          <w:p w14:paraId="0D23B3E7"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14:paraId="2DB96894"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14:paraId="3CEDD06E"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14:paraId="0A61DD90"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16AF7847" w14:textId="77777777" w:rsidTr="00D13451">
        <w:trPr>
          <w:gridAfter w:val="1"/>
          <w:wAfter w:w="6" w:type="dxa"/>
        </w:trPr>
        <w:tc>
          <w:tcPr>
            <w:tcW w:w="1215" w:type="dxa"/>
            <w:shd w:val="clear" w:color="auto" w:fill="F2F2F2" w:themeFill="background1" w:themeFillShade="F2"/>
          </w:tcPr>
          <w:p w14:paraId="560BD3DB"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1ECB6A4D"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7CB9DB78"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01258016"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260D4C27" w14:textId="77777777" w:rsidTr="007E00BE">
        <w:trPr>
          <w:gridAfter w:val="1"/>
          <w:wAfter w:w="6" w:type="dxa"/>
        </w:trPr>
        <w:tc>
          <w:tcPr>
            <w:tcW w:w="1215" w:type="dxa"/>
            <w:shd w:val="clear" w:color="auto" w:fill="C5E0B3" w:themeFill="accent6" w:themeFillTint="66"/>
          </w:tcPr>
          <w:p w14:paraId="64A5FCAE"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14:paraId="4EDB9017"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14:paraId="5833A1AA"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14:paraId="4FCDD265"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14:paraId="05D7BB0C" w14:textId="77777777" w:rsidTr="00D13451">
        <w:trPr>
          <w:gridAfter w:val="1"/>
          <w:wAfter w:w="6" w:type="dxa"/>
        </w:trPr>
        <w:tc>
          <w:tcPr>
            <w:tcW w:w="1215" w:type="dxa"/>
            <w:shd w:val="clear" w:color="auto" w:fill="F2F2F2" w:themeFill="background1" w:themeFillShade="F2"/>
          </w:tcPr>
          <w:p w14:paraId="672F3760"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196C5B75"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6CFD5B76"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4EAAB467" w14:textId="77777777" w:rsidR="007E00BE" w:rsidRPr="00FF5781" w:rsidRDefault="007E00BE" w:rsidP="00D13451">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bl>
    <w:p w14:paraId="3BFB5549" w14:textId="77777777" w:rsidR="007E00BE" w:rsidRDefault="007E00BE" w:rsidP="00C40601"/>
    <w:p w14:paraId="0C98112C" w14:textId="77777777" w:rsidR="007E00BE" w:rsidRDefault="007E00BE" w:rsidP="00C40601"/>
    <w:p w14:paraId="6A99DB0E" w14:textId="77777777" w:rsidR="00C40601" w:rsidRDefault="00C40601" w:rsidP="00FF3BA6"/>
    <w:p w14:paraId="73F517DD" w14:textId="77777777" w:rsidR="00C40601" w:rsidRDefault="00C40601" w:rsidP="00FF3BA6"/>
    <w:p w14:paraId="7A20494C" w14:textId="77777777" w:rsidR="00C40601" w:rsidRDefault="00C40601" w:rsidP="00FF3BA6"/>
    <w:p w14:paraId="19831DB0" w14:textId="77777777" w:rsidR="00C40601" w:rsidRDefault="00C40601" w:rsidP="00FF3BA6"/>
    <w:p w14:paraId="55F89B6A" w14:textId="77777777" w:rsidR="007E00BE" w:rsidRDefault="007E00BE" w:rsidP="00FF3BA6"/>
    <w:p w14:paraId="79D68D39" w14:textId="77777777" w:rsidR="00C40601" w:rsidRDefault="00C40601" w:rsidP="00FF3BA6"/>
    <w:p w14:paraId="13832E98" w14:textId="77777777" w:rsidR="00FF3BA6" w:rsidRDefault="00FF3BA6" w:rsidP="002C3A5A">
      <w:pPr>
        <w:pStyle w:val="Ttulo3"/>
      </w:pPr>
      <w:bookmarkStart w:id="152" w:name="_Toc170291290"/>
      <w:bookmarkStart w:id="153" w:name="_Toc170291494"/>
      <w:bookmarkStart w:id="154" w:name="_Toc178942399"/>
      <w:r>
        <w:lastRenderedPageBreak/>
        <w:t>3.10.7</w:t>
      </w:r>
      <w:r>
        <w:tab/>
      </w:r>
      <w:r w:rsidR="00EF4261">
        <w:t xml:space="preserve"> </w:t>
      </w:r>
      <w:r>
        <w:t xml:space="preserve">Matriz de </w:t>
      </w:r>
      <w:proofErr w:type="spellStart"/>
      <w:r>
        <w:t>correquisitos</w:t>
      </w:r>
      <w:bookmarkEnd w:id="152"/>
      <w:bookmarkEnd w:id="153"/>
      <w:bookmarkEnd w:id="154"/>
      <w:proofErr w:type="spellEnd"/>
      <w:r>
        <w:t xml:space="preserve"> </w:t>
      </w:r>
    </w:p>
    <w:p w14:paraId="5ECC239C" w14:textId="77777777" w:rsidR="002C3A5A" w:rsidRDefault="002C3A5A" w:rsidP="00FF3BA6"/>
    <w:tbl>
      <w:tblPr>
        <w:tblStyle w:val="Tabelapadroverde1"/>
        <w:tblW w:w="9350" w:type="dxa"/>
        <w:tblInd w:w="-431" w:type="dxa"/>
        <w:tblLook w:val="0400" w:firstRow="0" w:lastRow="0" w:firstColumn="0" w:lastColumn="0" w:noHBand="0" w:noVBand="1"/>
      </w:tblPr>
      <w:tblGrid>
        <w:gridCol w:w="1028"/>
        <w:gridCol w:w="3610"/>
        <w:gridCol w:w="1028"/>
        <w:gridCol w:w="3684"/>
      </w:tblGrid>
      <w:tr w:rsidR="007E00BE" w14:paraId="64A08D78" w14:textId="77777777" w:rsidTr="007E00BE">
        <w:trPr>
          <w:cnfStyle w:val="000000100000" w:firstRow="0" w:lastRow="0" w:firstColumn="0" w:lastColumn="0" w:oddVBand="0" w:evenVBand="0" w:oddHBand="1" w:evenHBand="0" w:firstRowFirstColumn="0" w:firstRowLastColumn="0" w:lastRowFirstColumn="0" w:lastRowLastColumn="0"/>
        </w:trPr>
        <w:tc>
          <w:tcPr>
            <w:tcW w:w="9350" w:type="dxa"/>
            <w:gridSpan w:val="4"/>
            <w:shd w:val="clear" w:color="auto" w:fill="32A041"/>
          </w:tcPr>
          <w:p w14:paraId="20E3155D" w14:textId="77777777" w:rsidR="007E00BE" w:rsidRDefault="007E00BE" w:rsidP="00D13451">
            <w:pPr>
              <w:pStyle w:val="Textotabela"/>
              <w:spacing w:before="0" w:after="0"/>
              <w:rPr>
                <w:rFonts w:asciiTheme="minorHAnsi" w:hAnsiTheme="minorHAnsi" w:cstheme="minorHAnsi"/>
                <w:b/>
                <w:bCs/>
                <w:szCs w:val="20"/>
              </w:rPr>
            </w:pPr>
            <w:r>
              <w:rPr>
                <w:rFonts w:asciiTheme="minorHAnsi" w:hAnsiTheme="minorHAnsi" w:cstheme="minorHAnsi"/>
                <w:noProof/>
                <w:szCs w:val="20"/>
              </w:rPr>
              <w:drawing>
                <wp:anchor distT="0" distB="0" distL="114300" distR="114300" simplePos="0" relativeHeight="251737088" behindDoc="0" locked="0" layoutInCell="1" allowOverlap="1" wp14:anchorId="5BF16DEC" wp14:editId="5812E5C7">
                  <wp:simplePos x="0" y="0"/>
                  <wp:positionH relativeFrom="column">
                    <wp:posOffset>-784860</wp:posOffset>
                  </wp:positionH>
                  <wp:positionV relativeFrom="paragraph">
                    <wp:posOffset>38735</wp:posOffset>
                  </wp:positionV>
                  <wp:extent cx="666750" cy="842645"/>
                  <wp:effectExtent l="0" t="0" r="0" b="0"/>
                  <wp:wrapSquare wrapText="bothSides"/>
                  <wp:docPr id="20" name="Imagem 20"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6675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75485" w14:textId="77777777" w:rsidR="007E00BE" w:rsidRPr="00047CCD" w:rsidRDefault="007E00BE" w:rsidP="00D13451">
            <w:pPr>
              <w:pStyle w:val="Textotabela"/>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MEC/SETEC</w:t>
            </w:r>
          </w:p>
          <w:p w14:paraId="0E3253F4" w14:textId="77777777" w:rsidR="007E00BE" w:rsidRPr="00047CCD" w:rsidRDefault="007E00BE" w:rsidP="00D13451">
            <w:pPr>
              <w:pStyle w:val="Textotabela"/>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INSTITUTO FEDERAL SUL-RIO-GRANDENSE</w:t>
            </w:r>
          </w:p>
          <w:p w14:paraId="3BCB5EC1" w14:textId="77777777" w:rsidR="007E00BE" w:rsidRPr="00047CCD" w:rsidRDefault="007E00BE" w:rsidP="00D13451">
            <w:pPr>
              <w:pStyle w:val="Textotabela"/>
              <w:tabs>
                <w:tab w:val="left" w:pos="950"/>
              </w:tabs>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 xml:space="preserve">CURSO SUPERIOR </w:t>
            </w:r>
            <w:r>
              <w:rPr>
                <w:rFonts w:asciiTheme="minorHAnsi" w:hAnsiTheme="minorHAnsi" w:cstheme="minorHAnsi"/>
                <w:b/>
                <w:bCs/>
                <w:color w:val="FFFFFF" w:themeColor="background1"/>
                <w:szCs w:val="20"/>
              </w:rPr>
              <w:t>DE BACHARELADO EM</w:t>
            </w:r>
            <w:r w:rsidRPr="00047CCD">
              <w:rPr>
                <w:rFonts w:asciiTheme="minorHAnsi" w:hAnsiTheme="minorHAnsi" w:cstheme="minorHAnsi"/>
                <w:b/>
                <w:bCs/>
                <w:color w:val="FFFFFF" w:themeColor="background1"/>
                <w:szCs w:val="20"/>
              </w:rPr>
              <w:t>________________</w:t>
            </w:r>
          </w:p>
          <w:p w14:paraId="03FEE4EA" w14:textId="77777777" w:rsidR="007E00BE" w:rsidRPr="00FF5781" w:rsidRDefault="007E00BE" w:rsidP="00D13451">
            <w:pPr>
              <w:pStyle w:val="Textotabela"/>
              <w:tabs>
                <w:tab w:val="left" w:pos="950"/>
              </w:tabs>
              <w:spacing w:before="0" w:after="0"/>
              <w:rPr>
                <w:rFonts w:asciiTheme="minorHAnsi" w:hAnsiTheme="minorHAnsi" w:cstheme="minorHAnsi"/>
                <w:b/>
                <w:bCs/>
                <w:szCs w:val="20"/>
              </w:rPr>
            </w:pPr>
          </w:p>
        </w:tc>
      </w:tr>
      <w:tr w:rsidR="007E00BE" w14:paraId="60209856" w14:textId="77777777" w:rsidTr="00D13451">
        <w:trPr>
          <w:trHeight w:val="801"/>
        </w:trPr>
        <w:tc>
          <w:tcPr>
            <w:tcW w:w="4638" w:type="dxa"/>
            <w:gridSpan w:val="2"/>
            <w:shd w:val="clear" w:color="auto" w:fill="F2F2F2" w:themeFill="background1" w:themeFillShade="F2"/>
          </w:tcPr>
          <w:p w14:paraId="7E6011BA" w14:textId="77777777" w:rsidR="007E00BE" w:rsidRDefault="007E00BE" w:rsidP="00D13451">
            <w:pPr>
              <w:pStyle w:val="Textotabela"/>
              <w:spacing w:before="0" w:after="0"/>
              <w:jc w:val="center"/>
              <w:rPr>
                <w:rFonts w:asciiTheme="minorHAnsi" w:hAnsiTheme="minorHAnsi" w:cstheme="minorHAnsi"/>
                <w:b/>
                <w:bCs/>
                <w:szCs w:val="20"/>
              </w:rPr>
            </w:pPr>
          </w:p>
          <w:p w14:paraId="4695044E" w14:textId="77777777" w:rsidR="007E00BE" w:rsidRPr="00FF5781" w:rsidRDefault="007E00BE" w:rsidP="00D13451">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REQUISITO</w:t>
            </w:r>
          </w:p>
        </w:tc>
        <w:tc>
          <w:tcPr>
            <w:tcW w:w="4712" w:type="dxa"/>
            <w:gridSpan w:val="2"/>
            <w:shd w:val="clear" w:color="auto" w:fill="F2F2F2" w:themeFill="background1" w:themeFillShade="F2"/>
          </w:tcPr>
          <w:p w14:paraId="5DD3085D" w14:textId="77777777" w:rsidR="007E00BE" w:rsidRDefault="007E00BE" w:rsidP="00D13451">
            <w:pPr>
              <w:pStyle w:val="Textotabela"/>
              <w:spacing w:before="0" w:after="0"/>
              <w:jc w:val="center"/>
              <w:rPr>
                <w:rFonts w:asciiTheme="minorHAnsi" w:hAnsiTheme="minorHAnsi" w:cstheme="minorHAnsi"/>
                <w:b/>
                <w:bCs/>
                <w:szCs w:val="20"/>
              </w:rPr>
            </w:pPr>
          </w:p>
          <w:p w14:paraId="03F4C46F" w14:textId="77777777" w:rsidR="007E00BE" w:rsidRPr="00FF5781" w:rsidRDefault="007E00BE" w:rsidP="00D13451">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CO-REQUISITO</w:t>
            </w:r>
          </w:p>
        </w:tc>
      </w:tr>
      <w:tr w:rsidR="007E00BE" w14:paraId="5482C7A3" w14:textId="77777777" w:rsidTr="007E00BE">
        <w:trPr>
          <w:cnfStyle w:val="000000100000" w:firstRow="0" w:lastRow="0" w:firstColumn="0" w:lastColumn="0" w:oddVBand="0" w:evenVBand="0" w:oddHBand="1" w:evenHBand="0" w:firstRowFirstColumn="0" w:firstRowLastColumn="0" w:lastRowFirstColumn="0" w:lastRowLastColumn="0"/>
          <w:trHeight w:val="555"/>
        </w:trPr>
        <w:tc>
          <w:tcPr>
            <w:tcW w:w="1028" w:type="dxa"/>
            <w:shd w:val="clear" w:color="auto" w:fill="C5E0B3" w:themeFill="accent6" w:themeFillTint="66"/>
          </w:tcPr>
          <w:p w14:paraId="5D80F60E" w14:textId="77777777" w:rsidR="007E00BE" w:rsidRPr="00FF5781" w:rsidRDefault="007E00BE" w:rsidP="00D13451">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CÓDIG</w:t>
            </w:r>
          </w:p>
        </w:tc>
        <w:tc>
          <w:tcPr>
            <w:tcW w:w="3610" w:type="dxa"/>
            <w:shd w:val="clear" w:color="auto" w:fill="C5E0B3" w:themeFill="accent6" w:themeFillTint="66"/>
          </w:tcPr>
          <w:p w14:paraId="376C569F" w14:textId="77777777" w:rsidR="007E00BE" w:rsidRPr="00FF5781" w:rsidRDefault="007E00BE" w:rsidP="00D13451">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DISCIPLINA</w:t>
            </w:r>
          </w:p>
        </w:tc>
        <w:tc>
          <w:tcPr>
            <w:tcW w:w="1028" w:type="dxa"/>
            <w:shd w:val="clear" w:color="auto" w:fill="C5E0B3" w:themeFill="accent6" w:themeFillTint="66"/>
          </w:tcPr>
          <w:p w14:paraId="5243DBF1" w14:textId="77777777" w:rsidR="007E00BE" w:rsidRPr="00FF5781" w:rsidRDefault="007E00BE" w:rsidP="00D13451">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CÓDIGO</w:t>
            </w:r>
          </w:p>
        </w:tc>
        <w:tc>
          <w:tcPr>
            <w:tcW w:w="3684" w:type="dxa"/>
            <w:shd w:val="clear" w:color="auto" w:fill="C5E0B3" w:themeFill="accent6" w:themeFillTint="66"/>
          </w:tcPr>
          <w:p w14:paraId="10597FA6" w14:textId="77777777" w:rsidR="007E00BE" w:rsidRPr="00FF5781" w:rsidRDefault="007E00BE" w:rsidP="00D13451">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DISCIPLINA</w:t>
            </w:r>
          </w:p>
        </w:tc>
      </w:tr>
      <w:tr w:rsidR="007E00BE" w14:paraId="3E6ADA1C" w14:textId="77777777" w:rsidTr="00D13451">
        <w:tc>
          <w:tcPr>
            <w:tcW w:w="1028" w:type="dxa"/>
            <w:shd w:val="clear" w:color="auto" w:fill="F2F2F2" w:themeFill="background1" w:themeFillShade="F2"/>
          </w:tcPr>
          <w:p w14:paraId="3831AB3B"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6482C94D"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08718B22"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06F34A02"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0CA15541" w14:textId="77777777" w:rsidTr="007E00BE">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14:paraId="243E4488"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C5E0B3" w:themeFill="accent6" w:themeFillTint="66"/>
          </w:tcPr>
          <w:p w14:paraId="03D7DF84"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C5E0B3" w:themeFill="accent6" w:themeFillTint="66"/>
          </w:tcPr>
          <w:p w14:paraId="0BA670B8"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C5E0B3" w:themeFill="accent6" w:themeFillTint="66"/>
          </w:tcPr>
          <w:p w14:paraId="0B3F0B4E"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5C67E180" w14:textId="77777777" w:rsidTr="00D13451">
        <w:tc>
          <w:tcPr>
            <w:tcW w:w="1028" w:type="dxa"/>
            <w:shd w:val="clear" w:color="auto" w:fill="F2F2F2" w:themeFill="background1" w:themeFillShade="F2"/>
          </w:tcPr>
          <w:p w14:paraId="24504EA5"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37E5D3FA"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0701F4F7"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711F64B8"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66732B68" w14:textId="77777777" w:rsidTr="007E00BE">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14:paraId="1842D2AE"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C5E0B3" w:themeFill="accent6" w:themeFillTint="66"/>
          </w:tcPr>
          <w:p w14:paraId="56991542"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C5E0B3" w:themeFill="accent6" w:themeFillTint="66"/>
          </w:tcPr>
          <w:p w14:paraId="49D159B8"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C5E0B3" w:themeFill="accent6" w:themeFillTint="66"/>
          </w:tcPr>
          <w:p w14:paraId="7F6BD263"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7C565C25" w14:textId="77777777" w:rsidTr="00D13451">
        <w:tc>
          <w:tcPr>
            <w:tcW w:w="1028" w:type="dxa"/>
            <w:shd w:val="clear" w:color="auto" w:fill="F2F2F2" w:themeFill="background1" w:themeFillShade="F2"/>
          </w:tcPr>
          <w:p w14:paraId="6B550FF7"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3952791B"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2BFCDCBF"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1EAD605C"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1BDE40F3" w14:textId="77777777" w:rsidTr="007E00BE">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14:paraId="1819F686"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C5E0B3" w:themeFill="accent6" w:themeFillTint="66"/>
          </w:tcPr>
          <w:p w14:paraId="3713288E"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C5E0B3" w:themeFill="accent6" w:themeFillTint="66"/>
          </w:tcPr>
          <w:p w14:paraId="75079A10"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C5E0B3" w:themeFill="accent6" w:themeFillTint="66"/>
          </w:tcPr>
          <w:p w14:paraId="3FAE46C8"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29383FC3" w14:textId="77777777" w:rsidTr="00D13451">
        <w:tc>
          <w:tcPr>
            <w:tcW w:w="1028" w:type="dxa"/>
            <w:shd w:val="clear" w:color="auto" w:fill="F2F2F2" w:themeFill="background1" w:themeFillShade="F2"/>
          </w:tcPr>
          <w:p w14:paraId="386E5909"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7C5A6EEE"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345E974C"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2BDF1BBF"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37C9E246" w14:textId="77777777" w:rsidTr="007E00BE">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14:paraId="6DF2D95A"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C5E0B3" w:themeFill="accent6" w:themeFillTint="66"/>
          </w:tcPr>
          <w:p w14:paraId="188956C5"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C5E0B3" w:themeFill="accent6" w:themeFillTint="66"/>
          </w:tcPr>
          <w:p w14:paraId="67D28DD1"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C5E0B3" w:themeFill="accent6" w:themeFillTint="66"/>
          </w:tcPr>
          <w:p w14:paraId="13978B5B"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3C0DAEEF" w14:textId="77777777" w:rsidTr="00D13451">
        <w:tc>
          <w:tcPr>
            <w:tcW w:w="1028" w:type="dxa"/>
            <w:shd w:val="clear" w:color="auto" w:fill="F2F2F2" w:themeFill="background1" w:themeFillShade="F2"/>
          </w:tcPr>
          <w:p w14:paraId="56FA6474"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5EECABDA"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3889B1BF"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1574C747"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711AD9DA" w14:textId="77777777" w:rsidTr="007E00BE">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14:paraId="73FCCCE1"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C5E0B3" w:themeFill="accent6" w:themeFillTint="66"/>
          </w:tcPr>
          <w:p w14:paraId="444CCD92"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C5E0B3" w:themeFill="accent6" w:themeFillTint="66"/>
          </w:tcPr>
          <w:p w14:paraId="5177415D"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C5E0B3" w:themeFill="accent6" w:themeFillTint="66"/>
          </w:tcPr>
          <w:p w14:paraId="67137921"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123F7406" w14:textId="77777777" w:rsidTr="00D13451">
        <w:tc>
          <w:tcPr>
            <w:tcW w:w="1028" w:type="dxa"/>
            <w:shd w:val="clear" w:color="auto" w:fill="F2F2F2" w:themeFill="background1" w:themeFillShade="F2"/>
          </w:tcPr>
          <w:p w14:paraId="2E246B7E"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463C9ECF"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1EA54378"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451A0505"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5483BDD7" w14:textId="77777777" w:rsidTr="007E00BE">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14:paraId="2752D08A"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C5E0B3" w:themeFill="accent6" w:themeFillTint="66"/>
          </w:tcPr>
          <w:p w14:paraId="2F17071D"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C5E0B3" w:themeFill="accent6" w:themeFillTint="66"/>
          </w:tcPr>
          <w:p w14:paraId="2178BA3B"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C5E0B3" w:themeFill="accent6" w:themeFillTint="66"/>
          </w:tcPr>
          <w:p w14:paraId="2F8D22FB"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1AB5F783" w14:textId="77777777" w:rsidTr="00D13451">
        <w:tc>
          <w:tcPr>
            <w:tcW w:w="1028" w:type="dxa"/>
            <w:shd w:val="clear" w:color="auto" w:fill="F2F2F2" w:themeFill="background1" w:themeFillShade="F2"/>
          </w:tcPr>
          <w:p w14:paraId="5D16C5F5"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4DB53493"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3BAECCCF"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3BF40022"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5853B6B9" w14:textId="77777777" w:rsidTr="007E00BE">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14:paraId="51E52A4A"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C5E0B3" w:themeFill="accent6" w:themeFillTint="66"/>
          </w:tcPr>
          <w:p w14:paraId="5F944095"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C5E0B3" w:themeFill="accent6" w:themeFillTint="66"/>
          </w:tcPr>
          <w:p w14:paraId="557E7CF4"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C5E0B3" w:themeFill="accent6" w:themeFillTint="66"/>
          </w:tcPr>
          <w:p w14:paraId="708C7AE6"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40218A9C" w14:textId="77777777" w:rsidTr="00D13451">
        <w:tc>
          <w:tcPr>
            <w:tcW w:w="1028" w:type="dxa"/>
            <w:shd w:val="clear" w:color="auto" w:fill="F2F2F2" w:themeFill="background1" w:themeFillShade="F2"/>
          </w:tcPr>
          <w:p w14:paraId="1E95CA13"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7375FFD5"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10E492C8"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2BDFB4A3"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52B54E6C" w14:textId="77777777" w:rsidTr="007E00BE">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14:paraId="61CF61C1"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C5E0B3" w:themeFill="accent6" w:themeFillTint="66"/>
          </w:tcPr>
          <w:p w14:paraId="6BE61635"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C5E0B3" w:themeFill="accent6" w:themeFillTint="66"/>
          </w:tcPr>
          <w:p w14:paraId="74EEDB13"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C5E0B3" w:themeFill="accent6" w:themeFillTint="66"/>
          </w:tcPr>
          <w:p w14:paraId="0A57506E"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27C234FB" w14:textId="77777777" w:rsidTr="00D13451">
        <w:tc>
          <w:tcPr>
            <w:tcW w:w="1028" w:type="dxa"/>
            <w:shd w:val="clear" w:color="auto" w:fill="F2F2F2" w:themeFill="background1" w:themeFillShade="F2"/>
          </w:tcPr>
          <w:p w14:paraId="108E637F"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418BC5F2"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2A35A158"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667B6AEF"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2ECF2901" w14:textId="77777777" w:rsidTr="007E00BE">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14:paraId="60775913"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C5E0B3" w:themeFill="accent6" w:themeFillTint="66"/>
          </w:tcPr>
          <w:p w14:paraId="5DA10A36"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C5E0B3" w:themeFill="accent6" w:themeFillTint="66"/>
          </w:tcPr>
          <w:p w14:paraId="0611B16E"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C5E0B3" w:themeFill="accent6" w:themeFillTint="66"/>
          </w:tcPr>
          <w:p w14:paraId="6FD08D71"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0C81699E" w14:textId="77777777" w:rsidTr="00D13451">
        <w:tc>
          <w:tcPr>
            <w:tcW w:w="1028" w:type="dxa"/>
            <w:shd w:val="clear" w:color="auto" w:fill="F2F2F2" w:themeFill="background1" w:themeFillShade="F2"/>
          </w:tcPr>
          <w:p w14:paraId="5C64D611"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237527B0"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608058C9"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36DB0CA8"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r w:rsidR="007E00BE" w14:paraId="3C45C709" w14:textId="77777777" w:rsidTr="007E00BE">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14:paraId="5BBD8B0B"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10" w:type="dxa"/>
            <w:shd w:val="clear" w:color="auto" w:fill="C5E0B3" w:themeFill="accent6" w:themeFillTint="66"/>
          </w:tcPr>
          <w:p w14:paraId="118C0B20"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1028" w:type="dxa"/>
            <w:shd w:val="clear" w:color="auto" w:fill="C5E0B3" w:themeFill="accent6" w:themeFillTint="66"/>
          </w:tcPr>
          <w:p w14:paraId="44939434"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c>
          <w:tcPr>
            <w:tcW w:w="3684" w:type="dxa"/>
            <w:shd w:val="clear" w:color="auto" w:fill="C5E0B3" w:themeFill="accent6" w:themeFillTint="66"/>
          </w:tcPr>
          <w:p w14:paraId="6CA976F7" w14:textId="77777777" w:rsidR="007E00BE" w:rsidRPr="00FF5781" w:rsidRDefault="007E00BE" w:rsidP="00D13451">
            <w:pPr>
              <w:pStyle w:val="Textotabela"/>
              <w:spacing w:beforeLines="40" w:before="96" w:afterLines="40" w:after="96"/>
              <w:rPr>
                <w:rFonts w:asciiTheme="minorHAnsi" w:hAnsiTheme="minorHAnsi" w:cstheme="minorHAnsi"/>
                <w:szCs w:val="20"/>
              </w:rPr>
            </w:pPr>
          </w:p>
        </w:tc>
      </w:tr>
    </w:tbl>
    <w:p w14:paraId="6F33B347" w14:textId="77777777" w:rsidR="007E00BE" w:rsidRDefault="007E00BE" w:rsidP="00FF3BA6"/>
    <w:p w14:paraId="7C580EC7" w14:textId="77777777" w:rsidR="007E00BE" w:rsidRDefault="007E00BE" w:rsidP="00FF3BA6"/>
    <w:p w14:paraId="2470EE65" w14:textId="77777777" w:rsidR="00C40601" w:rsidRDefault="00C40601" w:rsidP="00C40601">
      <w:pPr>
        <w:pStyle w:val="Ttulo3"/>
      </w:pPr>
      <w:bookmarkStart w:id="155" w:name="_Toc178942400"/>
      <w:r>
        <w:t>3.10.8</w:t>
      </w:r>
      <w:r>
        <w:tab/>
      </w:r>
      <w:r w:rsidRPr="00EB56C1">
        <w:t>Matriz de disciplinas equivalentes</w:t>
      </w:r>
      <w:bookmarkEnd w:id="155"/>
      <w:r w:rsidRPr="00EB56C1">
        <w:rPr>
          <w:color w:val="92D050"/>
        </w:rPr>
        <w:t xml:space="preserve"> </w:t>
      </w:r>
    </w:p>
    <w:p w14:paraId="731F87FC" w14:textId="77777777" w:rsidR="007E00BE" w:rsidRDefault="007E00BE" w:rsidP="00FF3BA6">
      <w:pPr>
        <w:sectPr w:rsidR="007E00BE" w:rsidSect="005C4F16">
          <w:pgSz w:w="11906" w:h="16838"/>
          <w:pgMar w:top="1417" w:right="1701" w:bottom="1417" w:left="1701" w:header="708" w:footer="510" w:gutter="0"/>
          <w:cols w:space="708"/>
          <w:titlePg/>
          <w:docGrid w:linePitch="360"/>
        </w:sectPr>
      </w:pPr>
    </w:p>
    <w:tbl>
      <w:tblPr>
        <w:tblStyle w:val="Tabelapadroverde1"/>
        <w:tblW w:w="14029" w:type="dxa"/>
        <w:tblLayout w:type="fixed"/>
        <w:tblLook w:val="0400" w:firstRow="0" w:lastRow="0" w:firstColumn="0" w:lastColumn="0" w:noHBand="0" w:noVBand="1"/>
      </w:tblPr>
      <w:tblGrid>
        <w:gridCol w:w="1129"/>
        <w:gridCol w:w="4395"/>
        <w:gridCol w:w="850"/>
        <w:gridCol w:w="640"/>
        <w:gridCol w:w="636"/>
        <w:gridCol w:w="1134"/>
        <w:gridCol w:w="4252"/>
        <w:gridCol w:w="993"/>
      </w:tblGrid>
      <w:tr w:rsidR="007E00BE" w:rsidRPr="00703510" w14:paraId="06532493" w14:textId="77777777" w:rsidTr="007E00BE">
        <w:trPr>
          <w:cnfStyle w:val="000000100000" w:firstRow="0" w:lastRow="0" w:firstColumn="0" w:lastColumn="0" w:oddVBand="0" w:evenVBand="0" w:oddHBand="1" w:evenHBand="0" w:firstRowFirstColumn="0" w:firstRowLastColumn="0" w:lastRowFirstColumn="0" w:lastRowLastColumn="0"/>
        </w:trPr>
        <w:tc>
          <w:tcPr>
            <w:tcW w:w="14029" w:type="dxa"/>
            <w:gridSpan w:val="8"/>
            <w:shd w:val="clear" w:color="auto" w:fill="32A041"/>
          </w:tcPr>
          <w:p w14:paraId="1E62700F" w14:textId="77777777" w:rsidR="007E00BE" w:rsidRDefault="007E00BE" w:rsidP="007E00BE">
            <w:pPr>
              <w:pStyle w:val="Textotabela"/>
              <w:shd w:val="clear" w:color="auto" w:fill="32A041"/>
              <w:spacing w:before="0" w:after="0"/>
              <w:rPr>
                <w:rFonts w:asciiTheme="minorHAnsi" w:hAnsiTheme="minorHAnsi" w:cstheme="minorHAnsi"/>
                <w:b/>
                <w:bCs/>
              </w:rPr>
            </w:pPr>
            <w:r>
              <w:rPr>
                <w:rFonts w:asciiTheme="minorHAnsi" w:hAnsiTheme="minorHAnsi" w:cstheme="minorHAnsi"/>
                <w:noProof/>
                <w:szCs w:val="20"/>
              </w:rPr>
              <w:lastRenderedPageBreak/>
              <w:drawing>
                <wp:anchor distT="0" distB="0" distL="114300" distR="114300" simplePos="0" relativeHeight="251742208" behindDoc="0" locked="0" layoutInCell="1" allowOverlap="1" wp14:anchorId="549E5455" wp14:editId="5916158C">
                  <wp:simplePos x="0" y="0"/>
                  <wp:positionH relativeFrom="column">
                    <wp:posOffset>-756920</wp:posOffset>
                  </wp:positionH>
                  <wp:positionV relativeFrom="paragraph">
                    <wp:posOffset>-8255</wp:posOffset>
                  </wp:positionV>
                  <wp:extent cx="647700" cy="818515"/>
                  <wp:effectExtent l="0" t="0" r="0" b="0"/>
                  <wp:wrapSquare wrapText="bothSides"/>
                  <wp:docPr id="16" name="Imagem 16"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71C072" w14:textId="77777777" w:rsidR="007E00BE" w:rsidRPr="00047CCD" w:rsidRDefault="007E00BE" w:rsidP="007E00BE">
            <w:pPr>
              <w:pStyle w:val="Textotabela"/>
              <w:shd w:val="clear" w:color="auto" w:fill="32A041"/>
              <w:spacing w:before="0" w:after="0"/>
              <w:rPr>
                <w:rFonts w:asciiTheme="minorHAnsi" w:hAnsiTheme="minorHAnsi" w:cstheme="minorHAnsi"/>
                <w:b/>
                <w:bCs/>
                <w:color w:val="FFFFFF" w:themeColor="background1"/>
              </w:rPr>
            </w:pPr>
            <w:r w:rsidRPr="00047CCD">
              <w:rPr>
                <w:rFonts w:asciiTheme="minorHAnsi" w:hAnsiTheme="minorHAnsi" w:cstheme="minorHAnsi"/>
                <w:b/>
                <w:bCs/>
                <w:color w:val="FFFFFF" w:themeColor="background1"/>
              </w:rPr>
              <w:t>MEC/SETEC</w:t>
            </w:r>
          </w:p>
          <w:p w14:paraId="43F0BCD1" w14:textId="77777777" w:rsidR="007E00BE" w:rsidRPr="00047CCD" w:rsidRDefault="007E00BE" w:rsidP="007E00BE">
            <w:pPr>
              <w:pStyle w:val="Textotabela"/>
              <w:shd w:val="clear" w:color="auto" w:fill="32A041"/>
              <w:spacing w:before="0" w:after="0"/>
              <w:rPr>
                <w:rFonts w:asciiTheme="minorHAnsi" w:hAnsiTheme="minorHAnsi" w:cstheme="minorHAnsi"/>
                <w:b/>
                <w:bCs/>
                <w:color w:val="FFFFFF" w:themeColor="background1"/>
              </w:rPr>
            </w:pPr>
            <w:r w:rsidRPr="00047CCD">
              <w:rPr>
                <w:rFonts w:asciiTheme="minorHAnsi" w:hAnsiTheme="minorHAnsi" w:cstheme="minorHAnsi"/>
                <w:b/>
                <w:bCs/>
                <w:color w:val="FFFFFF" w:themeColor="background1"/>
              </w:rPr>
              <w:t>INSTITUTO FEDERAL SUL-RIO-GRANDENSE</w:t>
            </w:r>
          </w:p>
          <w:p w14:paraId="05886AE2" w14:textId="77777777" w:rsidR="007E00BE" w:rsidRPr="00047CCD" w:rsidRDefault="007E00BE" w:rsidP="00EB56C1">
            <w:pPr>
              <w:pStyle w:val="Textotabela"/>
              <w:shd w:val="clear" w:color="auto" w:fill="32A041"/>
              <w:tabs>
                <w:tab w:val="left" w:pos="950"/>
              </w:tabs>
              <w:spacing w:before="0" w:after="0"/>
              <w:rPr>
                <w:rFonts w:asciiTheme="minorHAnsi" w:hAnsiTheme="minorHAnsi" w:cstheme="minorHAnsi"/>
                <w:b/>
                <w:bCs/>
                <w:color w:val="FFFFFF" w:themeColor="background1"/>
              </w:rPr>
            </w:pPr>
            <w:r w:rsidRPr="00047CCD">
              <w:rPr>
                <w:rFonts w:asciiTheme="minorHAnsi" w:hAnsiTheme="minorHAnsi" w:cstheme="minorHAnsi"/>
                <w:b/>
                <w:bCs/>
                <w:color w:val="FFFFFF" w:themeColor="background1"/>
              </w:rPr>
              <w:t xml:space="preserve">CURSO SUPERIOR DE </w:t>
            </w:r>
            <w:r>
              <w:rPr>
                <w:rFonts w:asciiTheme="minorHAnsi" w:hAnsiTheme="minorHAnsi" w:cstheme="minorHAnsi"/>
                <w:b/>
                <w:bCs/>
                <w:color w:val="FFFFFF" w:themeColor="background1"/>
              </w:rPr>
              <w:t>BACHARELADO</w:t>
            </w:r>
            <w:r w:rsidRPr="00047CCD">
              <w:rPr>
                <w:rFonts w:asciiTheme="minorHAnsi" w:hAnsiTheme="minorHAnsi" w:cstheme="minorHAnsi"/>
                <w:b/>
                <w:bCs/>
                <w:color w:val="FFFFFF" w:themeColor="background1"/>
              </w:rPr>
              <w:t xml:space="preserve"> EM ________________</w:t>
            </w:r>
          </w:p>
          <w:p w14:paraId="5D79021E" w14:textId="37D1A9E0" w:rsidR="007E00BE" w:rsidRPr="00703510" w:rsidRDefault="00EB56C1" w:rsidP="00EB56C1">
            <w:pPr>
              <w:pStyle w:val="Textotabela"/>
              <w:shd w:val="clear" w:color="auto" w:fill="32A041"/>
              <w:tabs>
                <w:tab w:val="left" w:pos="950"/>
              </w:tabs>
              <w:spacing w:before="0" w:after="0"/>
              <w:rPr>
                <w:rFonts w:asciiTheme="minorHAnsi" w:hAnsiTheme="minorHAnsi" w:cstheme="minorHAnsi"/>
                <w:b/>
                <w:bCs/>
              </w:rPr>
            </w:pPr>
            <w:r>
              <w:rPr>
                <w:rFonts w:asciiTheme="minorHAnsi" w:hAnsiTheme="minorHAnsi" w:cstheme="minorHAnsi"/>
                <w:b/>
                <w:bCs/>
                <w:shd w:val="clear" w:color="auto" w:fill="32A041"/>
              </w:rPr>
              <w:t xml:space="preserve">                                                                                                                                                                                       </w:t>
            </w:r>
          </w:p>
        </w:tc>
      </w:tr>
      <w:tr w:rsidR="007E00BE" w:rsidRPr="00703510" w14:paraId="428F4DB6" w14:textId="77777777" w:rsidTr="00D13451">
        <w:trPr>
          <w:trHeight w:val="682"/>
        </w:trPr>
        <w:tc>
          <w:tcPr>
            <w:tcW w:w="7014" w:type="dxa"/>
            <w:gridSpan w:val="4"/>
            <w:shd w:val="clear" w:color="auto" w:fill="F2F2F2" w:themeFill="background1" w:themeFillShade="F2"/>
          </w:tcPr>
          <w:p w14:paraId="3EAECF8E" w14:textId="77777777" w:rsidR="007E00BE" w:rsidRPr="00703510" w:rsidRDefault="007E00BE" w:rsidP="00D13451">
            <w:pPr>
              <w:pStyle w:val="Textotabela"/>
              <w:spacing w:before="0" w:after="0"/>
              <w:jc w:val="center"/>
              <w:rPr>
                <w:rFonts w:asciiTheme="minorHAnsi" w:hAnsiTheme="minorHAnsi" w:cstheme="minorHAnsi"/>
                <w:b/>
                <w:bCs/>
              </w:rPr>
            </w:pPr>
            <w:r w:rsidRPr="00703510">
              <w:rPr>
                <w:rFonts w:asciiTheme="minorHAnsi" w:hAnsiTheme="minorHAnsi" w:cstheme="minorHAnsi"/>
                <w:b/>
                <w:bCs/>
              </w:rPr>
              <w:t>NOME DO CURSO</w:t>
            </w:r>
          </w:p>
          <w:p w14:paraId="535D3E3F" w14:textId="77777777" w:rsidR="007E00BE" w:rsidRPr="00703510" w:rsidRDefault="007E00BE" w:rsidP="00D13451">
            <w:pPr>
              <w:pStyle w:val="Textotabela"/>
              <w:spacing w:before="0" w:after="0"/>
              <w:jc w:val="center"/>
              <w:rPr>
                <w:rFonts w:asciiTheme="minorHAnsi" w:hAnsiTheme="minorHAnsi" w:cstheme="minorHAnsi"/>
                <w:b/>
                <w:bCs/>
              </w:rPr>
            </w:pPr>
            <w:r w:rsidRPr="00703510">
              <w:rPr>
                <w:rFonts w:asciiTheme="minorHAnsi" w:hAnsiTheme="minorHAnsi" w:cstheme="minorHAnsi"/>
                <w:b/>
                <w:bCs/>
              </w:rPr>
              <w:t>MATRIZ Nº / VIGÊNCIA</w:t>
            </w:r>
          </w:p>
        </w:tc>
        <w:tc>
          <w:tcPr>
            <w:tcW w:w="7015" w:type="dxa"/>
            <w:gridSpan w:val="4"/>
            <w:shd w:val="clear" w:color="auto" w:fill="F2F2F2" w:themeFill="background1" w:themeFillShade="F2"/>
          </w:tcPr>
          <w:p w14:paraId="3B29D18D" w14:textId="77777777" w:rsidR="007E00BE" w:rsidRPr="00703510" w:rsidRDefault="007E00BE" w:rsidP="00D13451">
            <w:pPr>
              <w:pStyle w:val="Textotabela"/>
              <w:spacing w:before="0" w:after="0"/>
              <w:jc w:val="center"/>
              <w:rPr>
                <w:rFonts w:asciiTheme="minorHAnsi" w:hAnsiTheme="minorHAnsi" w:cstheme="minorHAnsi"/>
                <w:b/>
                <w:bCs/>
              </w:rPr>
            </w:pPr>
            <w:r w:rsidRPr="00703510">
              <w:rPr>
                <w:rFonts w:asciiTheme="minorHAnsi" w:hAnsiTheme="minorHAnsi" w:cstheme="minorHAnsi"/>
                <w:b/>
                <w:bCs/>
              </w:rPr>
              <w:t>NOME DO CURSO</w:t>
            </w:r>
          </w:p>
          <w:p w14:paraId="4E58DFD2" w14:textId="77777777" w:rsidR="007E00BE" w:rsidRPr="00703510" w:rsidRDefault="007E00BE" w:rsidP="00D13451">
            <w:pPr>
              <w:pStyle w:val="Textotabela"/>
              <w:spacing w:before="0" w:after="0"/>
              <w:jc w:val="center"/>
              <w:rPr>
                <w:rFonts w:asciiTheme="minorHAnsi" w:hAnsiTheme="minorHAnsi" w:cstheme="minorHAnsi"/>
                <w:b/>
                <w:bCs/>
              </w:rPr>
            </w:pPr>
            <w:r w:rsidRPr="00703510">
              <w:rPr>
                <w:rFonts w:asciiTheme="minorHAnsi" w:hAnsiTheme="minorHAnsi" w:cstheme="minorHAnsi"/>
                <w:b/>
                <w:bCs/>
              </w:rPr>
              <w:t>MATRIZ Nº / VIGÊNCIA</w:t>
            </w:r>
          </w:p>
        </w:tc>
      </w:tr>
      <w:tr w:rsidR="007E00BE" w:rsidRPr="00703510" w14:paraId="6C32FF81" w14:textId="77777777" w:rsidTr="007E00BE">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C5E0B3" w:themeFill="accent6" w:themeFillTint="66"/>
          </w:tcPr>
          <w:p w14:paraId="0EA51177" w14:textId="77777777" w:rsidR="007E00BE" w:rsidRPr="00703510" w:rsidRDefault="007E00BE" w:rsidP="00D13451">
            <w:pPr>
              <w:pStyle w:val="Textotabela"/>
              <w:spacing w:before="40" w:after="40"/>
              <w:jc w:val="center"/>
              <w:rPr>
                <w:rFonts w:asciiTheme="minorHAnsi" w:hAnsiTheme="minorHAnsi" w:cstheme="minorHAnsi"/>
                <w:b/>
                <w:bCs/>
              </w:rPr>
            </w:pPr>
            <w:r w:rsidRPr="00703510">
              <w:rPr>
                <w:rFonts w:asciiTheme="minorHAnsi" w:hAnsiTheme="minorHAnsi" w:cstheme="minorHAnsi"/>
                <w:b/>
                <w:bCs/>
              </w:rPr>
              <w:t>CÓDIGO</w:t>
            </w:r>
          </w:p>
        </w:tc>
        <w:tc>
          <w:tcPr>
            <w:tcW w:w="4395" w:type="dxa"/>
            <w:shd w:val="clear" w:color="auto" w:fill="C5E0B3" w:themeFill="accent6" w:themeFillTint="66"/>
          </w:tcPr>
          <w:p w14:paraId="6D9BCD9B" w14:textId="77777777" w:rsidR="007E00BE" w:rsidRPr="00703510" w:rsidRDefault="007E00BE" w:rsidP="00D13451">
            <w:pPr>
              <w:pStyle w:val="Textotabela"/>
              <w:spacing w:before="40" w:after="40"/>
              <w:jc w:val="center"/>
              <w:rPr>
                <w:rFonts w:asciiTheme="minorHAnsi" w:hAnsiTheme="minorHAnsi" w:cstheme="minorHAnsi"/>
                <w:b/>
                <w:bCs/>
              </w:rPr>
            </w:pPr>
            <w:r w:rsidRPr="00703510">
              <w:rPr>
                <w:rFonts w:asciiTheme="minorHAnsi" w:hAnsiTheme="minorHAnsi" w:cstheme="minorHAnsi"/>
                <w:b/>
                <w:bCs/>
              </w:rPr>
              <w:t>DISCIPLINA</w:t>
            </w:r>
          </w:p>
        </w:tc>
        <w:tc>
          <w:tcPr>
            <w:tcW w:w="850" w:type="dxa"/>
            <w:shd w:val="clear" w:color="auto" w:fill="C5E0B3" w:themeFill="accent6" w:themeFillTint="66"/>
          </w:tcPr>
          <w:p w14:paraId="0D2BA92D" w14:textId="77777777" w:rsidR="007E00BE" w:rsidRPr="00703510" w:rsidRDefault="007E00BE" w:rsidP="00D13451">
            <w:pPr>
              <w:pStyle w:val="Textotabela"/>
              <w:spacing w:before="40" w:after="40"/>
              <w:jc w:val="center"/>
              <w:rPr>
                <w:rFonts w:asciiTheme="minorHAnsi" w:hAnsiTheme="minorHAnsi" w:cstheme="minorHAnsi"/>
                <w:b/>
                <w:bCs/>
              </w:rPr>
            </w:pPr>
            <w:r w:rsidRPr="00703510">
              <w:rPr>
                <w:rFonts w:asciiTheme="minorHAnsi" w:hAnsiTheme="minorHAnsi" w:cstheme="minorHAnsi"/>
                <w:b/>
                <w:bCs/>
              </w:rPr>
              <w:t>CH</w:t>
            </w:r>
          </w:p>
        </w:tc>
        <w:tc>
          <w:tcPr>
            <w:tcW w:w="1276" w:type="dxa"/>
            <w:gridSpan w:val="2"/>
            <w:shd w:val="clear" w:color="auto" w:fill="C5E0B3" w:themeFill="accent6" w:themeFillTint="66"/>
          </w:tcPr>
          <w:p w14:paraId="5F05CC2F" w14:textId="77777777" w:rsidR="007E00BE" w:rsidRPr="00703510" w:rsidRDefault="007E00BE" w:rsidP="00D13451">
            <w:pPr>
              <w:pStyle w:val="Textotabela"/>
              <w:spacing w:before="40" w:after="40"/>
              <w:jc w:val="center"/>
              <w:rPr>
                <w:rFonts w:asciiTheme="minorHAnsi" w:hAnsiTheme="minorHAnsi" w:cstheme="minorHAnsi"/>
                <w:b/>
                <w:bCs/>
              </w:rPr>
            </w:pPr>
            <w:r w:rsidRPr="00703510">
              <w:rPr>
                <w:rFonts w:asciiTheme="minorHAnsi" w:hAnsiTheme="minorHAnsi" w:cstheme="minorHAnsi"/>
                <w:b/>
                <w:bCs/>
              </w:rPr>
              <w:t xml:space="preserve">SENTIDO </w:t>
            </w:r>
          </w:p>
        </w:tc>
        <w:tc>
          <w:tcPr>
            <w:tcW w:w="1134" w:type="dxa"/>
            <w:shd w:val="clear" w:color="auto" w:fill="C5E0B3" w:themeFill="accent6" w:themeFillTint="66"/>
          </w:tcPr>
          <w:p w14:paraId="7C7700AF" w14:textId="77777777" w:rsidR="007E00BE" w:rsidRPr="00703510" w:rsidRDefault="007E00BE" w:rsidP="00D13451">
            <w:pPr>
              <w:pStyle w:val="Textotabela"/>
              <w:spacing w:before="40" w:after="40"/>
              <w:jc w:val="center"/>
              <w:rPr>
                <w:rFonts w:asciiTheme="minorHAnsi" w:hAnsiTheme="minorHAnsi" w:cstheme="minorHAnsi"/>
                <w:b/>
                <w:bCs/>
              </w:rPr>
            </w:pPr>
            <w:r w:rsidRPr="00703510">
              <w:rPr>
                <w:rFonts w:asciiTheme="minorHAnsi" w:hAnsiTheme="minorHAnsi" w:cstheme="minorHAnsi"/>
                <w:b/>
                <w:bCs/>
              </w:rPr>
              <w:t>CÓDIGO</w:t>
            </w:r>
          </w:p>
        </w:tc>
        <w:tc>
          <w:tcPr>
            <w:tcW w:w="4252" w:type="dxa"/>
            <w:shd w:val="clear" w:color="auto" w:fill="C5E0B3" w:themeFill="accent6" w:themeFillTint="66"/>
          </w:tcPr>
          <w:p w14:paraId="7C624310" w14:textId="77777777" w:rsidR="007E00BE" w:rsidRPr="00703510" w:rsidRDefault="007E00BE" w:rsidP="00D13451">
            <w:pPr>
              <w:pStyle w:val="Textotabela"/>
              <w:spacing w:before="40" w:after="40"/>
              <w:jc w:val="center"/>
              <w:rPr>
                <w:rFonts w:asciiTheme="minorHAnsi" w:hAnsiTheme="minorHAnsi" w:cstheme="minorHAnsi"/>
                <w:b/>
                <w:bCs/>
              </w:rPr>
            </w:pPr>
            <w:r w:rsidRPr="00703510">
              <w:rPr>
                <w:rFonts w:asciiTheme="minorHAnsi" w:hAnsiTheme="minorHAnsi" w:cstheme="minorHAnsi"/>
                <w:b/>
                <w:bCs/>
              </w:rPr>
              <w:t>DISCIPLINA</w:t>
            </w:r>
          </w:p>
        </w:tc>
        <w:tc>
          <w:tcPr>
            <w:tcW w:w="993" w:type="dxa"/>
            <w:shd w:val="clear" w:color="auto" w:fill="C5E0B3" w:themeFill="accent6" w:themeFillTint="66"/>
          </w:tcPr>
          <w:p w14:paraId="60B3C900" w14:textId="77777777" w:rsidR="007E00BE" w:rsidRPr="00703510" w:rsidRDefault="007E00BE" w:rsidP="00D13451">
            <w:pPr>
              <w:pStyle w:val="Textotabela"/>
              <w:spacing w:before="40" w:after="40"/>
              <w:jc w:val="center"/>
              <w:rPr>
                <w:rFonts w:asciiTheme="minorHAnsi" w:hAnsiTheme="minorHAnsi" w:cstheme="minorHAnsi"/>
                <w:b/>
                <w:bCs/>
              </w:rPr>
            </w:pPr>
            <w:r w:rsidRPr="00703510">
              <w:rPr>
                <w:rFonts w:asciiTheme="minorHAnsi" w:hAnsiTheme="minorHAnsi" w:cstheme="minorHAnsi"/>
                <w:b/>
                <w:bCs/>
              </w:rPr>
              <w:t>CH</w:t>
            </w:r>
          </w:p>
        </w:tc>
      </w:tr>
      <w:tr w:rsidR="007E00BE" w:rsidRPr="00703510" w14:paraId="2806ED02" w14:textId="77777777" w:rsidTr="00D13451">
        <w:tc>
          <w:tcPr>
            <w:tcW w:w="1129" w:type="dxa"/>
            <w:shd w:val="clear" w:color="auto" w:fill="F2F2F2" w:themeFill="background1" w:themeFillShade="F2"/>
          </w:tcPr>
          <w:p w14:paraId="7B80F763" w14:textId="77777777" w:rsidR="007E00BE" w:rsidRPr="00703510" w:rsidRDefault="007E00BE" w:rsidP="00D13451">
            <w:pPr>
              <w:pStyle w:val="Textotabela"/>
              <w:spacing w:before="40" w:after="40"/>
              <w:jc w:val="center"/>
              <w:rPr>
                <w:rFonts w:asciiTheme="minorHAnsi" w:hAnsiTheme="minorHAnsi" w:cstheme="minorHAnsi"/>
                <w:b/>
                <w:bCs/>
              </w:rPr>
            </w:pPr>
          </w:p>
        </w:tc>
        <w:tc>
          <w:tcPr>
            <w:tcW w:w="4395" w:type="dxa"/>
            <w:shd w:val="clear" w:color="auto" w:fill="F2F2F2" w:themeFill="background1" w:themeFillShade="F2"/>
          </w:tcPr>
          <w:p w14:paraId="1D9F972A" w14:textId="77777777" w:rsidR="007E00BE" w:rsidRPr="00703510" w:rsidRDefault="007E00BE" w:rsidP="00D13451">
            <w:pPr>
              <w:pStyle w:val="Textotabela"/>
              <w:spacing w:before="40" w:after="40"/>
              <w:jc w:val="center"/>
              <w:rPr>
                <w:rFonts w:asciiTheme="minorHAnsi" w:hAnsiTheme="minorHAnsi" w:cstheme="minorHAnsi"/>
                <w:b/>
                <w:bCs/>
              </w:rPr>
            </w:pPr>
          </w:p>
        </w:tc>
        <w:tc>
          <w:tcPr>
            <w:tcW w:w="850" w:type="dxa"/>
            <w:shd w:val="clear" w:color="auto" w:fill="F2F2F2" w:themeFill="background1" w:themeFillShade="F2"/>
          </w:tcPr>
          <w:p w14:paraId="0E76E606" w14:textId="77777777" w:rsidR="007E00BE" w:rsidRPr="00703510" w:rsidRDefault="007E00BE" w:rsidP="00D13451">
            <w:pPr>
              <w:pStyle w:val="Textotabela"/>
              <w:spacing w:before="40" w:after="40"/>
              <w:jc w:val="center"/>
              <w:rPr>
                <w:rFonts w:asciiTheme="minorHAnsi" w:hAnsiTheme="minorHAnsi" w:cstheme="minorHAnsi"/>
                <w:b/>
                <w:bCs/>
              </w:rPr>
            </w:pPr>
          </w:p>
        </w:tc>
        <w:tc>
          <w:tcPr>
            <w:tcW w:w="1276" w:type="dxa"/>
            <w:gridSpan w:val="2"/>
            <w:shd w:val="clear" w:color="auto" w:fill="F2F2F2" w:themeFill="background1" w:themeFillShade="F2"/>
          </w:tcPr>
          <w:p w14:paraId="02633DC3" w14:textId="77777777" w:rsidR="007E00BE" w:rsidRPr="00703510" w:rsidRDefault="007E00BE" w:rsidP="00D13451">
            <w:pPr>
              <w:pStyle w:val="Textotabela"/>
              <w:spacing w:before="40" w:after="40"/>
              <w:jc w:val="center"/>
              <w:rPr>
                <w:rFonts w:asciiTheme="minorHAnsi" w:hAnsiTheme="minorHAnsi" w:cstheme="minorHAnsi"/>
                <w:b/>
                <w:bCs/>
              </w:rPr>
            </w:pPr>
            <w:r w:rsidRPr="00703510">
              <w:rPr>
                <w:rFonts w:asciiTheme="minorHAnsi" w:hAnsiTheme="minorHAnsi" w:cstheme="minorHAnsi"/>
                <w:noProof/>
                <w:color w:val="auto"/>
                <w:szCs w:val="20"/>
              </w:rPr>
              <mc:AlternateContent>
                <mc:Choice Requires="wps">
                  <w:drawing>
                    <wp:anchor distT="0" distB="0" distL="114300" distR="114300" simplePos="0" relativeHeight="251740160" behindDoc="0" locked="0" layoutInCell="1" allowOverlap="1" wp14:anchorId="3F457F70" wp14:editId="6836D4E2">
                      <wp:simplePos x="0" y="0"/>
                      <wp:positionH relativeFrom="column">
                        <wp:posOffset>174625</wp:posOffset>
                      </wp:positionH>
                      <wp:positionV relativeFrom="line">
                        <wp:posOffset>86995</wp:posOffset>
                      </wp:positionV>
                      <wp:extent cx="359410" cy="0"/>
                      <wp:effectExtent l="0" t="76200" r="21590" b="114300"/>
                      <wp:wrapNone/>
                      <wp:docPr id="1228254019" name="Conector de Seta Reta 1228254019"/>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57CAD984" id="_x0000_t32" coordsize="21600,21600" o:spt="32" o:oned="t" path="m,l21600,21600e" filled="f">
                      <v:path arrowok="t" fillok="f" o:connecttype="none"/>
                      <o:lock v:ext="edit" shapetype="t"/>
                    </v:shapetype>
                    <v:shape id="Conector de Seta Reta 1228254019" o:spid="_x0000_s1026" type="#_x0000_t32" style="position:absolute;margin-left:13.75pt;margin-top:6.85pt;width:28.3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" strokecolor="black [3213]" strokeweight="1.25pt">
                      <v:stroke endarrow="open" joinstyle="miter"/>
                      <w10:wrap anchory="line"/>
                    </v:shape>
                  </w:pict>
                </mc:Fallback>
              </mc:AlternateContent>
            </w:r>
          </w:p>
        </w:tc>
        <w:tc>
          <w:tcPr>
            <w:tcW w:w="1134" w:type="dxa"/>
            <w:shd w:val="clear" w:color="auto" w:fill="F2F2F2" w:themeFill="background1" w:themeFillShade="F2"/>
          </w:tcPr>
          <w:p w14:paraId="3445238E" w14:textId="77777777" w:rsidR="007E00BE" w:rsidRPr="00703510" w:rsidRDefault="007E00BE" w:rsidP="00D13451">
            <w:pPr>
              <w:pStyle w:val="Textotabela"/>
              <w:spacing w:before="40" w:after="40"/>
              <w:jc w:val="center"/>
              <w:rPr>
                <w:rFonts w:asciiTheme="minorHAnsi" w:hAnsiTheme="minorHAnsi" w:cstheme="minorHAnsi"/>
                <w:b/>
                <w:bCs/>
              </w:rPr>
            </w:pPr>
          </w:p>
        </w:tc>
        <w:tc>
          <w:tcPr>
            <w:tcW w:w="4252" w:type="dxa"/>
            <w:shd w:val="clear" w:color="auto" w:fill="F2F2F2" w:themeFill="background1" w:themeFillShade="F2"/>
          </w:tcPr>
          <w:p w14:paraId="5B71BD87" w14:textId="77777777" w:rsidR="007E00BE" w:rsidRPr="00703510" w:rsidRDefault="007E00BE" w:rsidP="00D13451">
            <w:pPr>
              <w:pStyle w:val="Textotabela"/>
              <w:spacing w:before="40" w:after="40"/>
              <w:jc w:val="center"/>
              <w:rPr>
                <w:rFonts w:asciiTheme="minorHAnsi" w:hAnsiTheme="minorHAnsi" w:cstheme="minorHAnsi"/>
                <w:b/>
                <w:bCs/>
              </w:rPr>
            </w:pPr>
          </w:p>
        </w:tc>
        <w:tc>
          <w:tcPr>
            <w:tcW w:w="993" w:type="dxa"/>
            <w:shd w:val="clear" w:color="auto" w:fill="F2F2F2" w:themeFill="background1" w:themeFillShade="F2"/>
          </w:tcPr>
          <w:p w14:paraId="3580C4B4" w14:textId="77777777" w:rsidR="007E00BE" w:rsidRPr="00703510" w:rsidRDefault="007E00BE" w:rsidP="00D13451">
            <w:pPr>
              <w:pStyle w:val="Textotabela"/>
              <w:spacing w:before="40" w:after="40"/>
              <w:jc w:val="center"/>
              <w:rPr>
                <w:rFonts w:asciiTheme="minorHAnsi" w:hAnsiTheme="minorHAnsi" w:cstheme="minorHAnsi"/>
                <w:b/>
                <w:bCs/>
              </w:rPr>
            </w:pPr>
          </w:p>
        </w:tc>
      </w:tr>
      <w:tr w:rsidR="007E00BE" w:rsidRPr="00703510" w14:paraId="6213CB29" w14:textId="77777777" w:rsidTr="007E00BE">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C5E0B3" w:themeFill="accent6" w:themeFillTint="66"/>
          </w:tcPr>
          <w:p w14:paraId="2CBF215F" w14:textId="77777777" w:rsidR="007E00BE" w:rsidRPr="00703510" w:rsidRDefault="007E00BE" w:rsidP="00D13451">
            <w:pPr>
              <w:pStyle w:val="Textotabela"/>
              <w:spacing w:before="40" w:after="40"/>
              <w:jc w:val="center"/>
              <w:rPr>
                <w:rFonts w:asciiTheme="minorHAnsi" w:hAnsiTheme="minorHAnsi" w:cstheme="minorHAnsi"/>
                <w:b/>
                <w:bCs/>
              </w:rPr>
            </w:pPr>
          </w:p>
        </w:tc>
        <w:tc>
          <w:tcPr>
            <w:tcW w:w="4395" w:type="dxa"/>
            <w:shd w:val="clear" w:color="auto" w:fill="C5E0B3" w:themeFill="accent6" w:themeFillTint="66"/>
          </w:tcPr>
          <w:p w14:paraId="3B700377" w14:textId="77777777" w:rsidR="007E00BE" w:rsidRPr="00703510" w:rsidRDefault="007E00BE" w:rsidP="00D13451">
            <w:pPr>
              <w:pStyle w:val="Textotabela"/>
              <w:spacing w:before="40" w:after="40"/>
              <w:jc w:val="center"/>
              <w:rPr>
                <w:rFonts w:asciiTheme="minorHAnsi" w:hAnsiTheme="minorHAnsi" w:cstheme="minorHAnsi"/>
                <w:b/>
                <w:bCs/>
              </w:rPr>
            </w:pPr>
          </w:p>
        </w:tc>
        <w:tc>
          <w:tcPr>
            <w:tcW w:w="850" w:type="dxa"/>
            <w:shd w:val="clear" w:color="auto" w:fill="C5E0B3" w:themeFill="accent6" w:themeFillTint="66"/>
          </w:tcPr>
          <w:p w14:paraId="5341D0C9" w14:textId="77777777" w:rsidR="007E00BE" w:rsidRPr="00703510" w:rsidRDefault="007E00BE" w:rsidP="00D13451">
            <w:pPr>
              <w:pStyle w:val="Textotabela"/>
              <w:spacing w:before="40" w:after="40"/>
              <w:jc w:val="center"/>
              <w:rPr>
                <w:rFonts w:asciiTheme="minorHAnsi" w:hAnsiTheme="minorHAnsi" w:cstheme="minorHAnsi"/>
                <w:b/>
                <w:bCs/>
              </w:rPr>
            </w:pPr>
          </w:p>
        </w:tc>
        <w:tc>
          <w:tcPr>
            <w:tcW w:w="1276" w:type="dxa"/>
            <w:gridSpan w:val="2"/>
            <w:shd w:val="clear" w:color="auto" w:fill="C5E0B3" w:themeFill="accent6" w:themeFillTint="66"/>
          </w:tcPr>
          <w:p w14:paraId="1EF37FB8" w14:textId="77777777" w:rsidR="007E00BE" w:rsidRPr="00703510" w:rsidRDefault="007E00BE" w:rsidP="00D13451">
            <w:pPr>
              <w:pStyle w:val="Textotabela"/>
              <w:spacing w:before="40" w:after="40"/>
              <w:rPr>
                <w:rFonts w:asciiTheme="minorHAnsi" w:hAnsiTheme="minorHAnsi" w:cstheme="minorHAnsi"/>
                <w:b/>
                <w:bCs/>
              </w:rPr>
            </w:pPr>
            <w:r w:rsidRPr="00703510">
              <w:rPr>
                <w:rFonts w:asciiTheme="minorHAnsi" w:hAnsiTheme="minorHAnsi" w:cstheme="minorHAnsi"/>
                <w:noProof/>
                <w:color w:val="auto"/>
                <w:szCs w:val="20"/>
              </w:rPr>
              <mc:AlternateContent>
                <mc:Choice Requires="wps">
                  <w:drawing>
                    <wp:anchor distT="0" distB="0" distL="114300" distR="114300" simplePos="0" relativeHeight="251741184" behindDoc="0" locked="0" layoutInCell="1" allowOverlap="1" wp14:anchorId="1A91E335" wp14:editId="69C61A74">
                      <wp:simplePos x="0" y="0"/>
                      <wp:positionH relativeFrom="column">
                        <wp:posOffset>163195</wp:posOffset>
                      </wp:positionH>
                      <wp:positionV relativeFrom="line">
                        <wp:posOffset>94615</wp:posOffset>
                      </wp:positionV>
                      <wp:extent cx="359410" cy="0"/>
                      <wp:effectExtent l="38100" t="76200" r="0" b="114300"/>
                      <wp:wrapNone/>
                      <wp:docPr id="631020192" name="Conector de Seta Reta 631020192"/>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5CD4520" id="Conector de Seta Reta 631020192" o:spid="_x0000_s1026" type="#_x0000_t32" style="position:absolute;margin-left:12.85pt;margin-top:7.45pt;width:28.3pt;height:0;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" strokecolor="black [3213]" strokeweight="1.25pt">
                      <v:stroke endarrow="open" joinstyle="miter"/>
                      <w10:wrap anchory="line"/>
                    </v:shape>
                  </w:pict>
                </mc:Fallback>
              </mc:AlternateContent>
            </w:r>
          </w:p>
        </w:tc>
        <w:tc>
          <w:tcPr>
            <w:tcW w:w="1134" w:type="dxa"/>
            <w:shd w:val="clear" w:color="auto" w:fill="C5E0B3" w:themeFill="accent6" w:themeFillTint="66"/>
          </w:tcPr>
          <w:p w14:paraId="7E77815E" w14:textId="77777777" w:rsidR="007E00BE" w:rsidRPr="00703510" w:rsidRDefault="007E00BE" w:rsidP="00D13451">
            <w:pPr>
              <w:pStyle w:val="Textotabela"/>
              <w:spacing w:before="40" w:after="40"/>
              <w:jc w:val="center"/>
              <w:rPr>
                <w:rFonts w:asciiTheme="minorHAnsi" w:hAnsiTheme="minorHAnsi" w:cstheme="minorHAnsi"/>
                <w:b/>
                <w:bCs/>
              </w:rPr>
            </w:pPr>
          </w:p>
        </w:tc>
        <w:tc>
          <w:tcPr>
            <w:tcW w:w="4252" w:type="dxa"/>
            <w:shd w:val="clear" w:color="auto" w:fill="C5E0B3" w:themeFill="accent6" w:themeFillTint="66"/>
          </w:tcPr>
          <w:p w14:paraId="49AAF6F2" w14:textId="77777777" w:rsidR="007E00BE" w:rsidRPr="00703510" w:rsidRDefault="007E00BE" w:rsidP="00D13451">
            <w:pPr>
              <w:pStyle w:val="Textotabela"/>
              <w:spacing w:before="40" w:after="40"/>
              <w:jc w:val="center"/>
              <w:rPr>
                <w:rFonts w:asciiTheme="minorHAnsi" w:hAnsiTheme="minorHAnsi" w:cstheme="minorHAnsi"/>
                <w:b/>
                <w:bCs/>
              </w:rPr>
            </w:pPr>
          </w:p>
        </w:tc>
        <w:tc>
          <w:tcPr>
            <w:tcW w:w="993" w:type="dxa"/>
            <w:shd w:val="clear" w:color="auto" w:fill="C5E0B3" w:themeFill="accent6" w:themeFillTint="66"/>
          </w:tcPr>
          <w:p w14:paraId="3ED08F3C" w14:textId="77777777" w:rsidR="007E00BE" w:rsidRPr="00703510" w:rsidRDefault="007E00BE" w:rsidP="00D13451">
            <w:pPr>
              <w:pStyle w:val="Textotabela"/>
              <w:spacing w:before="40" w:after="40"/>
              <w:jc w:val="center"/>
              <w:rPr>
                <w:rFonts w:asciiTheme="minorHAnsi" w:hAnsiTheme="minorHAnsi" w:cstheme="minorHAnsi"/>
                <w:b/>
                <w:bCs/>
              </w:rPr>
            </w:pPr>
          </w:p>
        </w:tc>
      </w:tr>
      <w:tr w:rsidR="007E00BE" w:rsidRPr="00703510" w14:paraId="3044A5ED" w14:textId="77777777" w:rsidTr="00D13451">
        <w:tc>
          <w:tcPr>
            <w:tcW w:w="1129" w:type="dxa"/>
            <w:shd w:val="clear" w:color="auto" w:fill="F2F2F2" w:themeFill="background1" w:themeFillShade="F2"/>
          </w:tcPr>
          <w:p w14:paraId="2C65BFFC" w14:textId="77777777" w:rsidR="007E00BE" w:rsidRPr="00703510" w:rsidRDefault="007E00BE" w:rsidP="00D13451">
            <w:pPr>
              <w:pStyle w:val="Textotabela"/>
              <w:spacing w:before="40" w:after="40"/>
              <w:jc w:val="center"/>
              <w:rPr>
                <w:rFonts w:asciiTheme="minorHAnsi" w:hAnsiTheme="minorHAnsi" w:cstheme="minorHAnsi"/>
                <w:b/>
                <w:bCs/>
              </w:rPr>
            </w:pPr>
          </w:p>
        </w:tc>
        <w:tc>
          <w:tcPr>
            <w:tcW w:w="4395" w:type="dxa"/>
            <w:shd w:val="clear" w:color="auto" w:fill="F2F2F2" w:themeFill="background1" w:themeFillShade="F2"/>
          </w:tcPr>
          <w:p w14:paraId="5682E316" w14:textId="77777777" w:rsidR="007E00BE" w:rsidRPr="00703510" w:rsidRDefault="007E00BE" w:rsidP="00D13451">
            <w:pPr>
              <w:pStyle w:val="Textotabela"/>
              <w:spacing w:before="40" w:after="40"/>
              <w:jc w:val="center"/>
              <w:rPr>
                <w:rFonts w:asciiTheme="minorHAnsi" w:hAnsiTheme="minorHAnsi" w:cstheme="minorHAnsi"/>
                <w:b/>
                <w:bCs/>
              </w:rPr>
            </w:pPr>
          </w:p>
        </w:tc>
        <w:tc>
          <w:tcPr>
            <w:tcW w:w="850" w:type="dxa"/>
            <w:shd w:val="clear" w:color="auto" w:fill="F2F2F2" w:themeFill="background1" w:themeFillShade="F2"/>
          </w:tcPr>
          <w:p w14:paraId="764EBA33" w14:textId="77777777" w:rsidR="007E00BE" w:rsidRPr="00703510" w:rsidRDefault="007E00BE" w:rsidP="00D13451">
            <w:pPr>
              <w:pStyle w:val="Textotabela"/>
              <w:spacing w:before="40" w:after="40"/>
              <w:jc w:val="center"/>
              <w:rPr>
                <w:rFonts w:asciiTheme="minorHAnsi" w:hAnsiTheme="minorHAnsi" w:cstheme="minorHAnsi"/>
                <w:b/>
                <w:bCs/>
              </w:rPr>
            </w:pPr>
          </w:p>
        </w:tc>
        <w:tc>
          <w:tcPr>
            <w:tcW w:w="1276" w:type="dxa"/>
            <w:gridSpan w:val="2"/>
            <w:shd w:val="clear" w:color="auto" w:fill="F2F2F2" w:themeFill="background1" w:themeFillShade="F2"/>
          </w:tcPr>
          <w:p w14:paraId="454A365B" w14:textId="77777777" w:rsidR="007E00BE" w:rsidRPr="00703510" w:rsidRDefault="007E00BE" w:rsidP="00D13451">
            <w:pPr>
              <w:pStyle w:val="Textotabela"/>
              <w:spacing w:before="40" w:after="40"/>
              <w:jc w:val="center"/>
              <w:rPr>
                <w:rFonts w:asciiTheme="minorHAnsi" w:hAnsiTheme="minorHAnsi" w:cstheme="minorHAnsi"/>
                <w:b/>
                <w:bCs/>
              </w:rPr>
            </w:pPr>
            <w:r w:rsidRPr="00703510">
              <w:rPr>
                <w:rFonts w:asciiTheme="minorHAnsi" w:hAnsiTheme="minorHAnsi" w:cstheme="minorHAnsi"/>
                <w:noProof/>
                <w:color w:val="auto"/>
                <w:szCs w:val="20"/>
              </w:rPr>
              <mc:AlternateContent>
                <mc:Choice Requires="wps">
                  <w:drawing>
                    <wp:anchor distT="0" distB="0" distL="114300" distR="114300" simplePos="0" relativeHeight="251739136" behindDoc="0" locked="0" layoutInCell="1" allowOverlap="0" wp14:anchorId="6FF1C8CD" wp14:editId="29B1598F">
                      <wp:simplePos x="0" y="0"/>
                      <wp:positionH relativeFrom="column">
                        <wp:posOffset>174625</wp:posOffset>
                      </wp:positionH>
                      <wp:positionV relativeFrom="line">
                        <wp:posOffset>106045</wp:posOffset>
                      </wp:positionV>
                      <wp:extent cx="359410" cy="0"/>
                      <wp:effectExtent l="38100" t="76200" r="21590" b="114300"/>
                      <wp:wrapNone/>
                      <wp:docPr id="562805724" name="Conector de Seta Reta 562805724"/>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B86D522" id="Conector de Seta Reta 562805724" o:spid="_x0000_s1026" type="#_x0000_t32" style="position:absolute;margin-left:13.75pt;margin-top:8.35pt;width:28.3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" o:allowoverlap="f" strokecolor="black [3213]" strokeweight="1.25pt">
                      <v:stroke startarrow="open" endarrow="open" joinstyle="miter"/>
                      <w10:wrap anchory="line"/>
                    </v:shape>
                  </w:pict>
                </mc:Fallback>
              </mc:AlternateContent>
            </w:r>
          </w:p>
        </w:tc>
        <w:tc>
          <w:tcPr>
            <w:tcW w:w="1134" w:type="dxa"/>
            <w:shd w:val="clear" w:color="auto" w:fill="F2F2F2" w:themeFill="background1" w:themeFillShade="F2"/>
          </w:tcPr>
          <w:p w14:paraId="4B141667" w14:textId="77777777" w:rsidR="007E00BE" w:rsidRPr="00703510" w:rsidRDefault="007E00BE" w:rsidP="00D13451">
            <w:pPr>
              <w:pStyle w:val="Textotabela"/>
              <w:spacing w:before="40" w:after="40"/>
              <w:jc w:val="center"/>
              <w:rPr>
                <w:rFonts w:asciiTheme="minorHAnsi" w:hAnsiTheme="minorHAnsi" w:cstheme="minorHAnsi"/>
                <w:b/>
                <w:bCs/>
              </w:rPr>
            </w:pPr>
          </w:p>
        </w:tc>
        <w:tc>
          <w:tcPr>
            <w:tcW w:w="4252" w:type="dxa"/>
            <w:shd w:val="clear" w:color="auto" w:fill="F2F2F2" w:themeFill="background1" w:themeFillShade="F2"/>
          </w:tcPr>
          <w:p w14:paraId="5CAC42FC" w14:textId="77777777" w:rsidR="007E00BE" w:rsidRPr="00703510" w:rsidRDefault="007E00BE" w:rsidP="00D13451">
            <w:pPr>
              <w:pStyle w:val="Textotabela"/>
              <w:spacing w:before="40" w:after="40"/>
              <w:jc w:val="center"/>
              <w:rPr>
                <w:rFonts w:asciiTheme="minorHAnsi" w:hAnsiTheme="minorHAnsi" w:cstheme="minorHAnsi"/>
                <w:b/>
                <w:bCs/>
              </w:rPr>
            </w:pPr>
          </w:p>
        </w:tc>
        <w:tc>
          <w:tcPr>
            <w:tcW w:w="993" w:type="dxa"/>
            <w:shd w:val="clear" w:color="auto" w:fill="F2F2F2" w:themeFill="background1" w:themeFillShade="F2"/>
          </w:tcPr>
          <w:p w14:paraId="5792A805" w14:textId="77777777" w:rsidR="007E00BE" w:rsidRPr="00703510" w:rsidRDefault="007E00BE" w:rsidP="00D13451">
            <w:pPr>
              <w:pStyle w:val="Textotabela"/>
              <w:spacing w:before="40" w:after="40"/>
              <w:jc w:val="center"/>
              <w:rPr>
                <w:rFonts w:asciiTheme="minorHAnsi" w:hAnsiTheme="minorHAnsi" w:cstheme="minorHAnsi"/>
                <w:b/>
                <w:bCs/>
              </w:rPr>
            </w:pPr>
          </w:p>
        </w:tc>
      </w:tr>
    </w:tbl>
    <w:p w14:paraId="78D8B6AD" w14:textId="77777777" w:rsidR="00C40601" w:rsidRDefault="00C40601" w:rsidP="00C40601"/>
    <w:p w14:paraId="73E12696" w14:textId="77777777" w:rsidR="00C40601" w:rsidRPr="00EB56C1" w:rsidRDefault="00C40601" w:rsidP="00EB56C1">
      <w:pPr>
        <w:pStyle w:val="Ttulo1"/>
      </w:pPr>
      <w:bookmarkStart w:id="156" w:name="_Toc179192446"/>
      <w:r w:rsidRPr="00EB56C1">
        <w:t>ORIENTAÇÕES PARA PREENCHIMENTO DA MATRIZ</w:t>
      </w:r>
      <w:bookmarkEnd w:id="156"/>
    </w:p>
    <w:p w14:paraId="1F922B66" w14:textId="77777777" w:rsidR="00C40601" w:rsidRPr="00A3612B" w:rsidRDefault="00C40601" w:rsidP="00C40601">
      <w:pPr>
        <w:spacing w:after="0" w:line="240" w:lineRule="auto"/>
        <w:rPr>
          <w:bCs/>
          <w:color w:val="000000" w:themeColor="text1"/>
        </w:rPr>
      </w:pPr>
    </w:p>
    <w:tbl>
      <w:tblPr>
        <w:tblStyle w:val="Tabelacomgrade"/>
        <w:tblW w:w="0" w:type="auto"/>
        <w:tblLook w:val="04A0" w:firstRow="1" w:lastRow="0" w:firstColumn="1" w:lastColumn="0" w:noHBand="0" w:noVBand="1"/>
      </w:tblPr>
      <w:tblGrid>
        <w:gridCol w:w="6241"/>
        <w:gridCol w:w="1483"/>
        <w:gridCol w:w="6270"/>
      </w:tblGrid>
      <w:tr w:rsidR="00C40601" w:rsidRPr="00A3612B" w14:paraId="419854BE" w14:textId="77777777" w:rsidTr="00D13451">
        <w:trPr>
          <w:trHeight w:val="228"/>
        </w:trPr>
        <w:tc>
          <w:tcPr>
            <w:tcW w:w="7054" w:type="dxa"/>
            <w:tcBorders>
              <w:top w:val="single" w:sz="4" w:space="0" w:color="auto"/>
              <w:left w:val="single" w:sz="4" w:space="0" w:color="auto"/>
              <w:bottom w:val="single" w:sz="4" w:space="0" w:color="auto"/>
              <w:right w:val="single" w:sz="4" w:space="0" w:color="auto"/>
            </w:tcBorders>
            <w:hideMark/>
          </w:tcPr>
          <w:p w14:paraId="4597B8E7" w14:textId="77777777" w:rsidR="00C40601" w:rsidRPr="00A3612B" w:rsidRDefault="00C40601" w:rsidP="00D13451">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substituir (</w:t>
            </w:r>
            <w:proofErr w:type="spellStart"/>
            <w:r w:rsidRPr="00A3612B">
              <w:rPr>
                <w:bCs/>
                <w:color w:val="000000" w:themeColor="text1"/>
              </w:rPr>
              <w:t>Ch</w:t>
            </w:r>
            <w:proofErr w:type="spellEnd"/>
            <w:r w:rsidRPr="00A3612B">
              <w:rPr>
                <w:bCs/>
                <w:color w:val="000000" w:themeColor="text1"/>
              </w:rPr>
              <w:t xml:space="preserve"> igual ou maior)</w:t>
            </w:r>
          </w:p>
        </w:tc>
        <w:tc>
          <w:tcPr>
            <w:tcW w:w="1701" w:type="dxa"/>
            <w:tcBorders>
              <w:top w:val="single" w:sz="4" w:space="0" w:color="auto"/>
              <w:left w:val="single" w:sz="4" w:space="0" w:color="auto"/>
              <w:bottom w:val="single" w:sz="4" w:space="0" w:color="auto"/>
              <w:right w:val="single" w:sz="4" w:space="0" w:color="auto"/>
            </w:tcBorders>
            <w:hideMark/>
          </w:tcPr>
          <w:p w14:paraId="689D4F61" w14:textId="77777777" w:rsidR="00C40601" w:rsidRPr="00A3612B" w:rsidRDefault="00C40601" w:rsidP="00D13451">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4800" behindDoc="0" locked="0" layoutInCell="1" allowOverlap="1" wp14:anchorId="3138F06C" wp14:editId="706C3A92">
                      <wp:simplePos x="0" y="0"/>
                      <wp:positionH relativeFrom="column">
                        <wp:posOffset>296545</wp:posOffset>
                      </wp:positionH>
                      <wp:positionV relativeFrom="paragraph">
                        <wp:posOffset>58420</wp:posOffset>
                      </wp:positionV>
                      <wp:extent cx="359410" cy="0"/>
                      <wp:effectExtent l="0" t="76200" r="21590" b="114300"/>
                      <wp:wrapNone/>
                      <wp:docPr id="1879005485" name="Conector de Seta Reta 1879005485"/>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1A427578" id="Conector de Seta Reta 1879005485" o:spid="_x0000_s1026" type="#_x0000_t32" style="position:absolute;margin-left:23.35pt;margin-top:4.6pt;width:28.3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" strokecolor="black [3213]" strokeweight="1.25pt">
                      <v:stroke endarrow="open" joinstyle="miter"/>
                    </v:shape>
                  </w:pict>
                </mc:Fallback>
              </mc:AlternateContent>
            </w:r>
          </w:p>
        </w:tc>
        <w:tc>
          <w:tcPr>
            <w:tcW w:w="7089" w:type="dxa"/>
            <w:tcBorders>
              <w:top w:val="single" w:sz="4" w:space="0" w:color="auto"/>
              <w:left w:val="single" w:sz="4" w:space="0" w:color="auto"/>
              <w:bottom w:val="single" w:sz="4" w:space="0" w:color="auto"/>
              <w:right w:val="single" w:sz="4" w:space="0" w:color="auto"/>
            </w:tcBorders>
            <w:hideMark/>
          </w:tcPr>
          <w:p w14:paraId="75FB37CB" w14:textId="77777777" w:rsidR="00C40601" w:rsidRPr="00A3612B" w:rsidRDefault="00C40601" w:rsidP="00D13451">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ser substituído(s) (</w:t>
            </w:r>
            <w:proofErr w:type="spellStart"/>
            <w:r w:rsidRPr="00A3612B">
              <w:rPr>
                <w:bCs/>
                <w:color w:val="000000" w:themeColor="text1"/>
              </w:rPr>
              <w:t>Ch</w:t>
            </w:r>
            <w:proofErr w:type="spellEnd"/>
            <w:r w:rsidRPr="00A3612B">
              <w:rPr>
                <w:bCs/>
                <w:color w:val="000000" w:themeColor="text1"/>
              </w:rPr>
              <w:t xml:space="preserve"> igual ou menor)</w:t>
            </w:r>
          </w:p>
        </w:tc>
      </w:tr>
      <w:tr w:rsidR="00C40601" w:rsidRPr="00A3612B" w14:paraId="545FB16B" w14:textId="77777777" w:rsidTr="00D13451">
        <w:trPr>
          <w:trHeight w:val="273"/>
        </w:trPr>
        <w:tc>
          <w:tcPr>
            <w:tcW w:w="7054" w:type="dxa"/>
            <w:tcBorders>
              <w:top w:val="single" w:sz="4" w:space="0" w:color="auto"/>
              <w:left w:val="single" w:sz="4" w:space="0" w:color="auto"/>
              <w:bottom w:val="single" w:sz="4" w:space="0" w:color="auto"/>
              <w:right w:val="single" w:sz="4" w:space="0" w:color="auto"/>
            </w:tcBorders>
            <w:hideMark/>
          </w:tcPr>
          <w:p w14:paraId="0BF7C961" w14:textId="77777777" w:rsidR="00C40601" w:rsidRPr="00A3612B" w:rsidRDefault="00C40601" w:rsidP="00D13451">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ser substituído(s) (</w:t>
            </w:r>
            <w:proofErr w:type="spellStart"/>
            <w:r w:rsidRPr="00A3612B">
              <w:rPr>
                <w:bCs/>
                <w:color w:val="000000" w:themeColor="text1"/>
              </w:rPr>
              <w:t>Ch</w:t>
            </w:r>
            <w:proofErr w:type="spellEnd"/>
            <w:r w:rsidRPr="00A3612B">
              <w:rPr>
                <w:bCs/>
                <w:color w:val="000000" w:themeColor="text1"/>
              </w:rPr>
              <w:t xml:space="preserve"> igual ou menor)</w:t>
            </w:r>
          </w:p>
        </w:tc>
        <w:tc>
          <w:tcPr>
            <w:tcW w:w="1701" w:type="dxa"/>
            <w:tcBorders>
              <w:top w:val="single" w:sz="4" w:space="0" w:color="auto"/>
              <w:left w:val="single" w:sz="4" w:space="0" w:color="auto"/>
              <w:bottom w:val="single" w:sz="4" w:space="0" w:color="auto"/>
              <w:right w:val="single" w:sz="4" w:space="0" w:color="auto"/>
            </w:tcBorders>
            <w:hideMark/>
          </w:tcPr>
          <w:p w14:paraId="3BF5453C" w14:textId="77777777" w:rsidR="00C40601" w:rsidRPr="00A3612B" w:rsidRDefault="00C40601" w:rsidP="00D13451">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5824" behindDoc="0" locked="0" layoutInCell="1" allowOverlap="1" wp14:anchorId="030FDCFE" wp14:editId="129DA9C2">
                      <wp:simplePos x="0" y="0"/>
                      <wp:positionH relativeFrom="column">
                        <wp:posOffset>267970</wp:posOffset>
                      </wp:positionH>
                      <wp:positionV relativeFrom="paragraph">
                        <wp:posOffset>99695</wp:posOffset>
                      </wp:positionV>
                      <wp:extent cx="359410" cy="0"/>
                      <wp:effectExtent l="38100" t="76200" r="0" b="114300"/>
                      <wp:wrapNone/>
                      <wp:docPr id="338162093" name="Conector de Seta Reta 338162093"/>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7D7FE7B" id="Conector de Seta Reta 338162093" o:spid="_x0000_s1026" type="#_x0000_t32" style="position:absolute;margin-left:21.1pt;margin-top:7.85pt;width:28.3pt;height:0;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" strokecolor="black [3213]" strokeweight="1.25pt">
                      <v:stroke endarrow="open" joinstyle="miter"/>
                    </v:shape>
                  </w:pict>
                </mc:Fallback>
              </mc:AlternateContent>
            </w:r>
          </w:p>
        </w:tc>
        <w:tc>
          <w:tcPr>
            <w:tcW w:w="7089" w:type="dxa"/>
            <w:tcBorders>
              <w:top w:val="single" w:sz="4" w:space="0" w:color="auto"/>
              <w:left w:val="single" w:sz="4" w:space="0" w:color="auto"/>
              <w:bottom w:val="single" w:sz="4" w:space="0" w:color="auto"/>
              <w:right w:val="single" w:sz="4" w:space="0" w:color="auto"/>
            </w:tcBorders>
            <w:hideMark/>
          </w:tcPr>
          <w:p w14:paraId="4B6DF513" w14:textId="77777777" w:rsidR="00C40601" w:rsidRPr="00A3612B" w:rsidRDefault="00C40601" w:rsidP="00D13451">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substituir (</w:t>
            </w:r>
            <w:proofErr w:type="spellStart"/>
            <w:r w:rsidRPr="00A3612B">
              <w:rPr>
                <w:bCs/>
                <w:color w:val="000000" w:themeColor="text1"/>
              </w:rPr>
              <w:t>Ch</w:t>
            </w:r>
            <w:proofErr w:type="spellEnd"/>
            <w:r w:rsidRPr="00A3612B">
              <w:rPr>
                <w:bCs/>
                <w:color w:val="000000" w:themeColor="text1"/>
              </w:rPr>
              <w:t xml:space="preserve"> igual ou maior)</w:t>
            </w:r>
          </w:p>
        </w:tc>
      </w:tr>
      <w:tr w:rsidR="00C40601" w:rsidRPr="00A3612B" w14:paraId="5D132A1E" w14:textId="77777777" w:rsidTr="00D13451">
        <w:trPr>
          <w:trHeight w:val="278"/>
        </w:trPr>
        <w:tc>
          <w:tcPr>
            <w:tcW w:w="7054" w:type="dxa"/>
            <w:tcBorders>
              <w:top w:val="single" w:sz="4" w:space="0" w:color="auto"/>
              <w:left w:val="single" w:sz="4" w:space="0" w:color="auto"/>
              <w:bottom w:val="single" w:sz="4" w:space="0" w:color="auto"/>
              <w:right w:val="single" w:sz="4" w:space="0" w:color="auto"/>
            </w:tcBorders>
            <w:hideMark/>
          </w:tcPr>
          <w:p w14:paraId="762635B4" w14:textId="77777777" w:rsidR="00C40601" w:rsidRPr="00A3612B" w:rsidRDefault="00C40601" w:rsidP="00D13451">
            <w:pPr>
              <w:rPr>
                <w:bCs/>
                <w:color w:val="000000" w:themeColor="text1"/>
              </w:rPr>
            </w:pPr>
            <w:r w:rsidRPr="00A3612B">
              <w:rPr>
                <w:bCs/>
                <w:color w:val="000000" w:themeColor="text1"/>
              </w:rPr>
              <w:t>Disciplinas de Carga Horária Igual, que se equivalem</w:t>
            </w:r>
          </w:p>
        </w:tc>
        <w:tc>
          <w:tcPr>
            <w:tcW w:w="1701" w:type="dxa"/>
            <w:tcBorders>
              <w:top w:val="single" w:sz="4" w:space="0" w:color="auto"/>
              <w:left w:val="single" w:sz="4" w:space="0" w:color="auto"/>
              <w:bottom w:val="single" w:sz="4" w:space="0" w:color="auto"/>
              <w:right w:val="single" w:sz="4" w:space="0" w:color="auto"/>
            </w:tcBorders>
            <w:hideMark/>
          </w:tcPr>
          <w:p w14:paraId="32E72072" w14:textId="77777777" w:rsidR="00C40601" w:rsidRPr="00A3612B" w:rsidRDefault="00C40601" w:rsidP="00D13451">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6848" behindDoc="0" locked="0" layoutInCell="1" allowOverlap="1" wp14:anchorId="458634C5" wp14:editId="48A34A60">
                      <wp:simplePos x="0" y="0"/>
                      <wp:positionH relativeFrom="column">
                        <wp:posOffset>277495</wp:posOffset>
                      </wp:positionH>
                      <wp:positionV relativeFrom="paragraph">
                        <wp:posOffset>102235</wp:posOffset>
                      </wp:positionV>
                      <wp:extent cx="359410" cy="0"/>
                      <wp:effectExtent l="38100" t="76200" r="21590" b="114300"/>
                      <wp:wrapNone/>
                      <wp:docPr id="815809150" name="Conector de Seta Reta 815809150"/>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388638B" id="Conector de Seta Reta 815809150" o:spid="_x0000_s1026" type="#_x0000_t32" style="position:absolute;margin-left:21.85pt;margin-top:8.05pt;width:28.3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" strokecolor="black [3213]" strokeweight="1.25pt">
                      <v:stroke startarrow="open" endarrow="open" joinstyle="miter"/>
                    </v:shape>
                  </w:pict>
                </mc:Fallback>
              </mc:AlternateContent>
            </w:r>
          </w:p>
        </w:tc>
        <w:tc>
          <w:tcPr>
            <w:tcW w:w="7089" w:type="dxa"/>
            <w:tcBorders>
              <w:top w:val="single" w:sz="4" w:space="0" w:color="auto"/>
              <w:left w:val="single" w:sz="4" w:space="0" w:color="auto"/>
              <w:bottom w:val="single" w:sz="4" w:space="0" w:color="auto"/>
              <w:right w:val="single" w:sz="4" w:space="0" w:color="auto"/>
            </w:tcBorders>
            <w:hideMark/>
          </w:tcPr>
          <w:p w14:paraId="67D4782C" w14:textId="77777777" w:rsidR="00C40601" w:rsidRPr="00A3612B" w:rsidRDefault="00C40601" w:rsidP="00D13451">
            <w:pPr>
              <w:rPr>
                <w:bCs/>
                <w:color w:val="000000" w:themeColor="text1"/>
              </w:rPr>
            </w:pPr>
            <w:r w:rsidRPr="00A3612B">
              <w:rPr>
                <w:bCs/>
                <w:color w:val="000000" w:themeColor="text1"/>
              </w:rPr>
              <w:t>Disciplinas de Carga Horária Igual, que se equivalem</w:t>
            </w:r>
          </w:p>
        </w:tc>
      </w:tr>
    </w:tbl>
    <w:p w14:paraId="43439D96" w14:textId="77777777" w:rsidR="00C40601" w:rsidRPr="00A3612B" w:rsidRDefault="00C40601" w:rsidP="00C40601">
      <w:pPr>
        <w:rPr>
          <w:rFonts w:asciiTheme="minorHAnsi" w:hAnsiTheme="minorHAnsi"/>
          <w:bCs/>
          <w:color w:val="000000" w:themeColor="text1"/>
        </w:rPr>
      </w:pPr>
    </w:p>
    <w:p w14:paraId="1401516C" w14:textId="77777777" w:rsidR="00C40601" w:rsidRPr="00A3612B" w:rsidRDefault="00C40601" w:rsidP="00C40601">
      <w:pPr>
        <w:rPr>
          <w:bCs/>
          <w:color w:val="000000" w:themeColor="text1"/>
        </w:rPr>
      </w:pPr>
      <w:r w:rsidRPr="00A3612B">
        <w:rPr>
          <w:bCs/>
          <w:color w:val="000000" w:themeColor="text1"/>
        </w:rPr>
        <w:t># É necessário que a disciplina que irá substituir, tenha carga horária IGUAL ou MAIOR a disciplina que será substituída.</w:t>
      </w:r>
    </w:p>
    <w:p w14:paraId="119D4C1E" w14:textId="77777777" w:rsidR="00C40601" w:rsidRPr="00A3612B" w:rsidRDefault="00C40601" w:rsidP="00C40601">
      <w:pPr>
        <w:rPr>
          <w:bCs/>
          <w:color w:val="000000" w:themeColor="text1"/>
        </w:rPr>
      </w:pPr>
      <w:r w:rsidRPr="00A3612B">
        <w:rPr>
          <w:bCs/>
          <w:color w:val="000000" w:themeColor="text1"/>
        </w:rPr>
        <w:t># Uma disciplina pode substituir duas ou mais disciplinas desde que sua carga horária seja IGUAL ou MAIOR a soma das cargas horárias a serem substituídas.</w:t>
      </w:r>
    </w:p>
    <w:p w14:paraId="5A7DD0FF" w14:textId="77777777" w:rsidR="00C40601" w:rsidRPr="00A3612B" w:rsidRDefault="00C40601" w:rsidP="00C40601">
      <w:pPr>
        <w:rPr>
          <w:bCs/>
          <w:color w:val="000000" w:themeColor="text1"/>
        </w:rPr>
      </w:pPr>
      <w:r w:rsidRPr="00A3612B">
        <w:rPr>
          <w:bCs/>
          <w:color w:val="000000" w:themeColor="text1"/>
        </w:rPr>
        <w:t># Duas ou mais disciplinas podem substituir uma disciplina, desde que a soma de suas cargas horárias seja IGUAL ou MAIOR que a da disciplina substituída.</w:t>
      </w:r>
    </w:p>
    <w:p w14:paraId="27C7A606" w14:textId="77777777" w:rsidR="00C40601" w:rsidRDefault="00C40601" w:rsidP="00C40601">
      <w:r w:rsidRPr="00A3612B">
        <w:rPr>
          <w:bCs/>
          <w:color w:val="000000" w:themeColor="text1"/>
        </w:rPr>
        <w:t># Só é necessário constar na Matriz de Equivalência disciplinas com CÓDIGOS DIFERENTES entre si, disciplinas com mesmo código já possuem equivalência</w:t>
      </w:r>
    </w:p>
    <w:p w14:paraId="01F06C92" w14:textId="77777777" w:rsidR="00C40601" w:rsidRDefault="00C40601" w:rsidP="00C40601">
      <w:pPr>
        <w:sectPr w:rsidR="00C40601" w:rsidSect="00C40601">
          <w:pgSz w:w="16838" w:h="11906" w:orient="landscape"/>
          <w:pgMar w:top="1701" w:right="1417" w:bottom="1701" w:left="1417" w:header="708" w:footer="510" w:gutter="0"/>
          <w:cols w:space="708"/>
          <w:titlePg/>
          <w:docGrid w:linePitch="360"/>
        </w:sectPr>
      </w:pPr>
    </w:p>
    <w:p w14:paraId="734FBD60" w14:textId="77777777" w:rsidR="00FF3BA6" w:rsidRDefault="002C3A5A" w:rsidP="002C3A5A">
      <w:pPr>
        <w:pStyle w:val="Ttulo3"/>
      </w:pPr>
      <w:bookmarkStart w:id="157" w:name="_Toc170291292"/>
      <w:bookmarkStart w:id="158" w:name="_Toc170291496"/>
      <w:bookmarkStart w:id="159" w:name="_Toc178942402"/>
      <w:r>
        <w:lastRenderedPageBreak/>
        <w:t xml:space="preserve">3.10.10 </w:t>
      </w:r>
      <w:r w:rsidR="00FF3BA6">
        <w:t>Conteúdos Curriculares</w:t>
      </w:r>
      <w:bookmarkEnd w:id="157"/>
      <w:bookmarkEnd w:id="158"/>
      <w:bookmarkEnd w:id="159"/>
      <w:r w:rsidR="00FF3BA6">
        <w:t xml:space="preserve"> </w:t>
      </w:r>
    </w:p>
    <w:p w14:paraId="5520FCCA" w14:textId="77777777" w:rsidR="002C3A5A" w:rsidRDefault="00E763D7" w:rsidP="00FF3BA6">
      <w:r w:rsidRPr="00E763D7">
        <w:t>Este item deverá descrever como os conteúdos curriculares, constantes no PPC, promovem o efetivo desenvolvimento do perfil profissional do(a) egresso(a), considerando a atualização da área, a adequação das cargas horárias (em horas-relógio), a adequação da bibliografia, a acessibilidade metodológica, a abordagem de conteúdos pertinentes às políticas de educação ambiental, de educação em direitos humanos e de educação das relações étnico-raciais e o ensino de história e cultura afro-brasileira, africana e indígena, diferenciam o curso dentro da área profissional e induzem o contato com conhecimento recente e inovador.</w:t>
      </w:r>
    </w:p>
    <w:p w14:paraId="6D8EC764" w14:textId="77777777" w:rsidR="00FF3BA6" w:rsidRDefault="00FF3BA6" w:rsidP="00FF3BA6"/>
    <w:p w14:paraId="19844AC1" w14:textId="77777777" w:rsidR="00E763D7" w:rsidRDefault="00E763D7" w:rsidP="00E763D7">
      <w:pPr>
        <w:pStyle w:val="heading41"/>
        <w:pBdr>
          <w:top w:val="nil"/>
          <w:left w:val="nil"/>
          <w:bottom w:val="nil"/>
          <w:right w:val="nil"/>
          <w:between w:val="nil"/>
        </w:pBdr>
      </w:pPr>
      <w:r>
        <w:t xml:space="preserve">3.10.11 Disciplinas, ementas, conteúdos e bibliografias </w:t>
      </w:r>
    </w:p>
    <w:p w14:paraId="033498AC" w14:textId="77777777" w:rsidR="00E763D7" w:rsidRPr="00E763D7" w:rsidRDefault="00E763D7" w:rsidP="00E763D7">
      <w:r w:rsidRPr="00E763D7">
        <w:t>Para elaboração do material constante neste item, acessar o link: http://www.ifsul.edu.br/modelos-de-documentos e atentar para os seguintes documentos:</w:t>
      </w:r>
    </w:p>
    <w:p w14:paraId="13D1A7B3" w14:textId="77777777" w:rsidR="00E763D7" w:rsidRPr="00E763D7" w:rsidRDefault="00E763D7" w:rsidP="00E763D7">
      <w:pPr>
        <w:pStyle w:val="marcadoresbolinha"/>
        <w:rPr>
          <w:sz w:val="24"/>
        </w:rPr>
      </w:pPr>
      <w:r w:rsidRPr="00E763D7">
        <w:rPr>
          <w:sz w:val="24"/>
        </w:rPr>
        <w:t xml:space="preserve">Orientação Normativa </w:t>
      </w:r>
      <w:proofErr w:type="spellStart"/>
      <w:r w:rsidRPr="00E763D7">
        <w:rPr>
          <w:sz w:val="24"/>
        </w:rPr>
        <w:t>Proen</w:t>
      </w:r>
      <w:proofErr w:type="spellEnd"/>
      <w:r w:rsidRPr="00E763D7">
        <w:rPr>
          <w:sz w:val="24"/>
        </w:rPr>
        <w:t xml:space="preserve"> nº 01/2010 - Formulação de Ementas;</w:t>
      </w:r>
    </w:p>
    <w:p w14:paraId="6D1B2DC2" w14:textId="77777777" w:rsidR="00E763D7" w:rsidRPr="00E763D7" w:rsidRDefault="00E763D7" w:rsidP="00E763D7">
      <w:pPr>
        <w:pStyle w:val="marcadoresbolinha"/>
        <w:rPr>
          <w:sz w:val="24"/>
        </w:rPr>
      </w:pPr>
      <w:r w:rsidRPr="00E763D7">
        <w:rPr>
          <w:sz w:val="24"/>
        </w:rPr>
        <w:t>Orientações para a elaboração do Programa de Disciplinas;</w:t>
      </w:r>
    </w:p>
    <w:p w14:paraId="46B75101" w14:textId="77777777" w:rsidR="00E763D7" w:rsidRPr="00E763D7" w:rsidRDefault="00E763D7" w:rsidP="00E763D7">
      <w:pPr>
        <w:pStyle w:val="marcadoresbolinha"/>
        <w:rPr>
          <w:sz w:val="24"/>
        </w:rPr>
      </w:pPr>
      <w:r w:rsidRPr="00E763D7">
        <w:rPr>
          <w:sz w:val="24"/>
        </w:rPr>
        <w:t xml:space="preserve">O modelo dos programas dos componentes curriculares com as respectivas ementas, com os conteúdos e com as bibliografias está disponível no catálogo de cursos por meio do link: </w:t>
      </w:r>
    </w:p>
    <w:p w14:paraId="01AB7200" w14:textId="77777777" w:rsidR="002C3A5A" w:rsidRDefault="002C3A5A" w:rsidP="002C3A5A">
      <w:pPr>
        <w:pStyle w:val="marcadoresbolinha"/>
        <w:numPr>
          <w:ilvl w:val="0"/>
          <w:numId w:val="0"/>
        </w:numPr>
        <w:ind w:left="720"/>
      </w:pPr>
    </w:p>
    <w:p w14:paraId="29412D4A" w14:textId="77777777" w:rsidR="00FF3BA6" w:rsidRDefault="00E763D7" w:rsidP="002C3A5A">
      <w:pPr>
        <w:pStyle w:val="Ttulo3"/>
      </w:pPr>
      <w:bookmarkStart w:id="160" w:name="_Toc170291293"/>
      <w:bookmarkStart w:id="161" w:name="_Toc170291497"/>
      <w:bookmarkStart w:id="162" w:name="_Toc178942403"/>
      <w:r>
        <w:t>3.10.12</w:t>
      </w:r>
      <w:r w:rsidR="002C3A5A">
        <w:t xml:space="preserve"> </w:t>
      </w:r>
      <w:r w:rsidR="00FF3BA6">
        <w:t>Prática profissional</w:t>
      </w:r>
      <w:bookmarkEnd w:id="160"/>
      <w:bookmarkEnd w:id="161"/>
      <w:bookmarkEnd w:id="162"/>
    </w:p>
    <w:p w14:paraId="447327B5" w14:textId="77777777" w:rsidR="00FF3BA6" w:rsidRPr="008A4EF8" w:rsidRDefault="00FF3BA6" w:rsidP="00FF3BA6">
      <w:pPr>
        <w:rPr>
          <w:rStyle w:val="Forte"/>
        </w:rPr>
      </w:pPr>
      <w:r w:rsidRPr="008A4EF8">
        <w:rPr>
          <w:rStyle w:val="Forte"/>
        </w:rPr>
        <w:t>Estágio profissional supervisionado</w:t>
      </w:r>
    </w:p>
    <w:p w14:paraId="10C72199" w14:textId="77777777" w:rsidR="00FF3BA6" w:rsidRDefault="00FF3BA6" w:rsidP="00FF3BA6">
      <w:r>
        <w:t>Descrever, aqui, como o estágio curricular supervisionado está institucionalizado e contempla carga horária adequada, orientação cuja relação orientador-aluno seja compatível com as atividades, coordenação e supervisão, existência de convênios, estratégias para gestão da integração entre ensino e mundo do trabalho, considerando as competências previstas no perfil do egresso, e interlocução institucionalizada da IES com o(s) ambiente(s) de estágio, gerando insumos para atualização das práticas do estágio.</w:t>
      </w:r>
    </w:p>
    <w:p w14:paraId="4260B210" w14:textId="77777777" w:rsidR="00FF3BA6" w:rsidRDefault="00FF3BA6" w:rsidP="00FF3BA6">
      <w:r>
        <w:t xml:space="preserve">As informações gerais sobre os estágios obrigatórios encontram-se na Resolução </w:t>
      </w:r>
      <w:proofErr w:type="spellStart"/>
      <w:r>
        <w:t>Consup</w:t>
      </w:r>
      <w:proofErr w:type="spellEnd"/>
      <w:r>
        <w:t>/</w:t>
      </w:r>
      <w:proofErr w:type="spellStart"/>
      <w:r>
        <w:t>IFSul</w:t>
      </w:r>
      <w:proofErr w:type="spellEnd"/>
      <w:r>
        <w:t xml:space="preserve"> Nº 256/2023, que trata do Regulamento de Estágios do Instituto Federal Sul-rio-grandense, disponível no link a seguir:</w:t>
      </w:r>
    </w:p>
    <w:p w14:paraId="129BF498" w14:textId="77777777" w:rsidR="002C3A5A" w:rsidRDefault="002C3A5A" w:rsidP="00FF3BA6">
      <w:hyperlink r:id="rId63" w:history="1">
        <w:r w:rsidRPr="00AE43B3">
          <w:rPr>
            <w:rStyle w:val="Hyperlink"/>
          </w:rPr>
          <w:t>http://www.ifsul.edu.br/estagio/documentos-de-estagio/item/116-regulamento-de-estagio</w:t>
        </w:r>
      </w:hyperlink>
    </w:p>
    <w:p w14:paraId="04032A76" w14:textId="77777777" w:rsidR="00FF3BA6" w:rsidRDefault="00FF3BA6" w:rsidP="00FF3BA6">
      <w:r>
        <w:t>As informações específicas sobre o estágio obrigatório, no âmbito do curso, encontram-se regulamentadas, conforme disposto no Apêndice _____ (colocar numeração em romano)</w:t>
      </w:r>
    </w:p>
    <w:p w14:paraId="0880B009" w14:textId="77777777" w:rsidR="00FF3BA6" w:rsidRDefault="00FF3BA6" w:rsidP="00FF3BA6">
      <w:r>
        <w:lastRenderedPageBreak/>
        <w:t>Para acesso ao modelo do Regulamento de Estágio, use o link a seguir</w:t>
      </w:r>
    </w:p>
    <w:p w14:paraId="4BEE0177" w14:textId="77777777" w:rsidR="00E763D7" w:rsidRDefault="002C3A5A" w:rsidP="00FF3BA6">
      <w:hyperlink r:id="rId64" w:history="1">
        <w:r w:rsidRPr="00AE43B3">
          <w:rPr>
            <w:rStyle w:val="Hyperlink"/>
          </w:rPr>
          <w:t>http://www.ifsul.edu.br/modelos-de-documentos4</w:t>
        </w:r>
      </w:hyperlink>
      <w:r w:rsidR="00FF3BA6">
        <w:t>.</w:t>
      </w:r>
    </w:p>
    <w:p w14:paraId="04BB14EA" w14:textId="77777777" w:rsidR="00E763D7" w:rsidRDefault="00E763D7" w:rsidP="00FF3BA6"/>
    <w:p w14:paraId="181E10F4" w14:textId="77777777" w:rsidR="00FF3BA6" w:rsidRPr="00E763D7" w:rsidRDefault="00FF3BA6" w:rsidP="00FF3BA6">
      <w:pPr>
        <w:rPr>
          <w:b/>
        </w:rPr>
      </w:pPr>
      <w:r w:rsidRPr="00E763D7">
        <w:rPr>
          <w:b/>
        </w:rPr>
        <w:t>Estágio não obrigatório</w:t>
      </w:r>
    </w:p>
    <w:p w14:paraId="547D201B" w14:textId="77777777" w:rsidR="00FF3BA6" w:rsidRDefault="00FF3BA6" w:rsidP="00FF3BA6">
      <w:r>
        <w:t xml:space="preserve">As informações sobre os estágios não obrigatórios encontram-se disponíveis na Resolução </w:t>
      </w:r>
      <w:proofErr w:type="spellStart"/>
      <w:r>
        <w:t>Consup</w:t>
      </w:r>
      <w:proofErr w:type="spellEnd"/>
      <w:r>
        <w:t>/</w:t>
      </w:r>
      <w:proofErr w:type="spellStart"/>
      <w:r>
        <w:t>IFSul</w:t>
      </w:r>
      <w:proofErr w:type="spellEnd"/>
      <w:r>
        <w:t xml:space="preserve"> Nº 256/2023, que trata do Regulamento de Estágios do Instituto Federal Sul-rio-grandense, disponível em </w:t>
      </w:r>
      <w:hyperlink r:id="rId65" w:history="1">
        <w:r w:rsidR="002C3A5A" w:rsidRPr="00AE43B3">
          <w:rPr>
            <w:rStyle w:val="Hyperlink"/>
          </w:rPr>
          <w:t>http://www.ifsul.edu.br/estagio/documentos-de-estagio/item/116-regulamento-de-estagio</w:t>
        </w:r>
      </w:hyperlink>
    </w:p>
    <w:p w14:paraId="5F457FE0" w14:textId="77777777" w:rsidR="002C3A5A" w:rsidRDefault="002C3A5A" w:rsidP="00FF3BA6"/>
    <w:p w14:paraId="0847ACF0" w14:textId="77777777" w:rsidR="00FF3BA6" w:rsidRDefault="00E763D7" w:rsidP="002C3A5A">
      <w:pPr>
        <w:pStyle w:val="Ttulo3"/>
      </w:pPr>
      <w:bookmarkStart w:id="163" w:name="_Toc170291294"/>
      <w:bookmarkStart w:id="164" w:name="_Toc170291498"/>
      <w:bookmarkStart w:id="165" w:name="_Toc178942404"/>
      <w:r>
        <w:t>3.10.13</w:t>
      </w:r>
      <w:r w:rsidR="002C3A5A">
        <w:t xml:space="preserve"> </w:t>
      </w:r>
      <w:r w:rsidR="00FF3BA6">
        <w:t>Atividades Complementares</w:t>
      </w:r>
      <w:bookmarkEnd w:id="163"/>
      <w:bookmarkEnd w:id="164"/>
      <w:bookmarkEnd w:id="165"/>
    </w:p>
    <w:p w14:paraId="40C230A1" w14:textId="77777777" w:rsidR="00FF3BA6" w:rsidRDefault="00FF3BA6" w:rsidP="00FF3BA6">
      <w:r>
        <w:t xml:space="preserve">Apresentar, aqui, uma breve indicação da compreensão das atividades complementares na formação do estudante. Descrever como essas atividades complementares estão institucionalizadas e consideram a carga horária, a diversidade de atividades e de formas de aproveitamento, a aderência à formação geral e específica do discente, constante no PPC, e a existência de mecanismos comprovadamente exitosos ou inovadores na sua regulação, gestão e aproveitamento. </w:t>
      </w:r>
    </w:p>
    <w:p w14:paraId="74D0683A" w14:textId="77777777" w:rsidR="00FF3BA6" w:rsidRDefault="00FF3BA6" w:rsidP="00FF3BA6">
      <w:r>
        <w:t>O regulamento das atividades complementares, no âmbito do curso, encontra-se no Apêndice _____ (colocar numeração em romano)</w:t>
      </w:r>
    </w:p>
    <w:p w14:paraId="7A3B6DCE" w14:textId="77777777" w:rsidR="00FF3BA6" w:rsidRDefault="00FF3BA6" w:rsidP="00FF3BA6">
      <w:r>
        <w:t xml:space="preserve">Ver, no link a seguir, texto que poderá subsidiar a escrita deste item: </w:t>
      </w:r>
    </w:p>
    <w:p w14:paraId="54F0780A" w14:textId="77777777" w:rsidR="002C3A5A" w:rsidRDefault="002C3A5A" w:rsidP="00FF3BA6">
      <w:hyperlink r:id="rId66" w:history="1">
        <w:r w:rsidRPr="00AE43B3">
          <w:rPr>
            <w:rStyle w:val="Hyperlink"/>
          </w:rPr>
          <w:t>https://docs.google.com/document/d/16ZD0FXVKD8BtBaQEGalxVwjGQsjk_m95/edit</w:t>
        </w:r>
      </w:hyperlink>
    </w:p>
    <w:p w14:paraId="2839E962" w14:textId="77777777" w:rsidR="00FF3BA6" w:rsidRDefault="00FF3BA6" w:rsidP="00FF3BA6">
      <w:r>
        <w:t xml:space="preserve">Ver, também, link </w:t>
      </w:r>
      <w:hyperlink r:id="rId67" w:history="1">
        <w:r w:rsidR="002C3A5A" w:rsidRPr="00AE43B3">
          <w:rPr>
            <w:rStyle w:val="Hyperlink"/>
          </w:rPr>
          <w:t>http://www.ifsul.edu.br/modelos-de-documentos</w:t>
        </w:r>
      </w:hyperlink>
      <w:r w:rsidR="002C3A5A">
        <w:t xml:space="preserve"> </w:t>
      </w:r>
      <w:r>
        <w:t>no qual consta o modelo para construção das Atividades Complementares.</w:t>
      </w:r>
    </w:p>
    <w:p w14:paraId="50BB0E98" w14:textId="77777777" w:rsidR="002C3A5A" w:rsidRDefault="002C3A5A" w:rsidP="00FF3BA6"/>
    <w:p w14:paraId="332BCDB0" w14:textId="77777777" w:rsidR="00FF3BA6" w:rsidRDefault="002C3A5A" w:rsidP="002C3A5A">
      <w:pPr>
        <w:pStyle w:val="Ttulo3"/>
      </w:pPr>
      <w:bookmarkStart w:id="166" w:name="_Toc170291295"/>
      <w:bookmarkStart w:id="167" w:name="_Toc170291499"/>
      <w:bookmarkStart w:id="168" w:name="_Toc178942405"/>
      <w:r>
        <w:t>3.10.1</w:t>
      </w:r>
      <w:r w:rsidR="00E763D7">
        <w:t>4</w:t>
      </w:r>
      <w:r>
        <w:t xml:space="preserve"> </w:t>
      </w:r>
      <w:r w:rsidR="00FF3BA6">
        <w:t>Trabalho de Conclusão de Curso</w:t>
      </w:r>
      <w:bookmarkEnd w:id="166"/>
      <w:bookmarkEnd w:id="167"/>
      <w:bookmarkEnd w:id="168"/>
    </w:p>
    <w:p w14:paraId="327EA511" w14:textId="77777777" w:rsidR="00FF3BA6" w:rsidRDefault="00FF3BA6" w:rsidP="00FF3BA6">
      <w:r>
        <w:t>Descrever, neste item de modo geral, o entendimento sobre o TCC na formação do estudante, anunciar a existência do Regulamento do TCC, próprio do curso, indicar manuais atualizados de apoio à produção dos trabalhos, bem como informar como a comunidade acadêmica poderá acessar os TCC em repositórios institucionais próprios, acessíveis pela internet.</w:t>
      </w:r>
    </w:p>
    <w:p w14:paraId="3F8F45A2" w14:textId="77777777" w:rsidR="00FF3BA6" w:rsidRDefault="00FF3BA6" w:rsidP="00FF3BA6">
      <w:r>
        <w:t>Regulamento disponível nos Apêndices. (numerar o apêndice em romano).</w:t>
      </w:r>
    </w:p>
    <w:p w14:paraId="766F2420" w14:textId="77777777" w:rsidR="00FF3BA6" w:rsidRDefault="00FF3BA6" w:rsidP="00FF3BA6">
      <w:r>
        <w:t xml:space="preserve">Para redação deste item, ver texto que poderá subsidiar a escrita no link: </w:t>
      </w:r>
    </w:p>
    <w:p w14:paraId="20C9DC62" w14:textId="77777777" w:rsidR="002C3A5A" w:rsidRDefault="002C3A5A" w:rsidP="00FF3BA6">
      <w:hyperlink r:id="rId68" w:history="1">
        <w:r w:rsidRPr="00AE43B3">
          <w:rPr>
            <w:rStyle w:val="Hyperlink"/>
          </w:rPr>
          <w:t>https://docs.google.com/document/d/10klx4a87ICWKL8s3ibHlYusLH36Fonnv/edit</w:t>
        </w:r>
      </w:hyperlink>
    </w:p>
    <w:p w14:paraId="7B185FB5" w14:textId="77777777" w:rsidR="00FF3BA6" w:rsidRDefault="00FF3BA6" w:rsidP="00FF3BA6">
      <w:r>
        <w:t xml:space="preserve">Ver, também, o modelo de regulamento no link: </w:t>
      </w:r>
      <w:hyperlink r:id="rId69" w:history="1">
        <w:r w:rsidR="002C3A5A" w:rsidRPr="00AE43B3">
          <w:rPr>
            <w:rStyle w:val="Hyperlink"/>
          </w:rPr>
          <w:t>http://www.ifsul.edu.br/modelos-de-documentos</w:t>
        </w:r>
      </w:hyperlink>
    </w:p>
    <w:p w14:paraId="711CA739" w14:textId="77777777" w:rsidR="002C3A5A" w:rsidRDefault="002C3A5A" w:rsidP="00FF3BA6"/>
    <w:p w14:paraId="73483B4D" w14:textId="77777777" w:rsidR="00FF3BA6" w:rsidRDefault="00FF3BA6" w:rsidP="002C3A5A">
      <w:pPr>
        <w:pStyle w:val="Ttulo2"/>
      </w:pPr>
      <w:bookmarkStart w:id="169" w:name="_Toc170291296"/>
      <w:bookmarkStart w:id="170" w:name="_Toc170291500"/>
      <w:bookmarkStart w:id="171" w:name="_Toc178942406"/>
      <w:r>
        <w:t>3.11</w:t>
      </w:r>
      <w:r>
        <w:tab/>
        <w:t>Metodologia</w:t>
      </w:r>
      <w:bookmarkEnd w:id="169"/>
      <w:bookmarkEnd w:id="170"/>
      <w:bookmarkEnd w:id="171"/>
    </w:p>
    <w:p w14:paraId="3517F415" w14:textId="77777777" w:rsidR="00FF3BA6" w:rsidRDefault="00FF3BA6" w:rsidP="00FF3BA6">
      <w:r>
        <w:t xml:space="preserve">Explicar como a opção metodológica com base nas DCN e em consonância com os princípios metodológicos institucionais, dispostos no PPI, atende ao desenvolvimento de conteúdos, às estratégias de aprendizagem, ao contínuo acompanhamento das atividades, à acessibilidade metodológica e à autonomia do discente, coaduna-se com práticas pedagógicas que estimulam a ação discente em uma relação teoria-prática, e é claramente inovadora e embasada em recursos que proporcionam aprendizagens diferenciadas dentro da área. </w:t>
      </w:r>
    </w:p>
    <w:p w14:paraId="72FB8DE3" w14:textId="77777777" w:rsidR="00FF3BA6" w:rsidRDefault="00FF3BA6" w:rsidP="00FF3BA6">
      <w:r>
        <w:t xml:space="preserve">Para a construção do item, ver texto que poderá subsidiar a escrita, no link: </w:t>
      </w:r>
    </w:p>
    <w:p w14:paraId="377F2983" w14:textId="77777777" w:rsidR="00AD26BD" w:rsidRDefault="00AD26BD" w:rsidP="00FF3BA6">
      <w:hyperlink r:id="rId70" w:history="1">
        <w:r w:rsidRPr="00AE43B3">
          <w:rPr>
            <w:rStyle w:val="Hyperlink"/>
          </w:rPr>
          <w:t>https://docs.google.com/document/d/13wiE_jQX7D2H00dlCjd1dqG93N_D9LaK/edit</w:t>
        </w:r>
      </w:hyperlink>
    </w:p>
    <w:p w14:paraId="24685DBC" w14:textId="77777777" w:rsidR="00AD26BD" w:rsidRDefault="00AD26BD" w:rsidP="00FF3BA6"/>
    <w:p w14:paraId="52E0B24A" w14:textId="77777777" w:rsidR="00FF3BA6" w:rsidRDefault="00FF3BA6" w:rsidP="00AD26BD">
      <w:pPr>
        <w:pStyle w:val="Ttulo2"/>
      </w:pPr>
      <w:bookmarkStart w:id="172" w:name="_Toc170291297"/>
      <w:bookmarkStart w:id="173" w:name="_Toc170291501"/>
      <w:bookmarkStart w:id="174" w:name="_Toc178942407"/>
      <w:r>
        <w:t>3.12</w:t>
      </w:r>
      <w:r>
        <w:tab/>
        <w:t>Critérios para validação de conhecimentos e experiências profissionais anteriores</w:t>
      </w:r>
      <w:bookmarkEnd w:id="172"/>
      <w:bookmarkEnd w:id="173"/>
      <w:bookmarkEnd w:id="174"/>
    </w:p>
    <w:p w14:paraId="1124952E" w14:textId="77777777" w:rsidR="00AD26BD" w:rsidRDefault="00FF3BA6" w:rsidP="00FF3BA6">
      <w:r>
        <w:t xml:space="preserve">Este item deverá trazer uma breve descrição legal da compreensão e de informações sobre os critérios para validação de conhecimentos e experiências profissionais anteriores e no final do texto indicar que as informações sobre os critérios para validação de conhecimentos e experiências profissionais anteriores encontram-se na Organização Didática do </w:t>
      </w:r>
      <w:proofErr w:type="spellStart"/>
      <w:r>
        <w:t>IFSul</w:t>
      </w:r>
      <w:proofErr w:type="spellEnd"/>
      <w:r>
        <w:t xml:space="preserve">, disponível em: </w:t>
      </w:r>
      <w:hyperlink r:id="rId71" w:history="1">
        <w:r w:rsidR="00AD26BD" w:rsidRPr="00AE43B3">
          <w:rPr>
            <w:rStyle w:val="Hyperlink"/>
          </w:rPr>
          <w:t>http://www.ifsul.edu.br/component/k2/item/113-organizacao-didatica</w:t>
        </w:r>
      </w:hyperlink>
    </w:p>
    <w:p w14:paraId="437BC673" w14:textId="77777777" w:rsidR="00FF3BA6" w:rsidRDefault="00FF3BA6" w:rsidP="00FF3BA6">
      <w:r>
        <w:t xml:space="preserve">Como forma de auxiliar a escrita do item, ver texto orientador no link: </w:t>
      </w:r>
      <w:hyperlink r:id="rId72" w:history="1">
        <w:r w:rsidR="00AD26BD" w:rsidRPr="00AE43B3">
          <w:rPr>
            <w:rStyle w:val="Hyperlink"/>
          </w:rPr>
          <w:t>https://docs.google.com/document/d/1WKS-t0wyDghvgufBntpz6mb0gOx9sbrO/edit</w:t>
        </w:r>
      </w:hyperlink>
    </w:p>
    <w:p w14:paraId="7E790137" w14:textId="77777777" w:rsidR="00AD26BD" w:rsidRDefault="00AD26BD" w:rsidP="00FF3BA6"/>
    <w:p w14:paraId="03309A36" w14:textId="77777777" w:rsidR="00FF3BA6" w:rsidRDefault="00FF3BA6" w:rsidP="00AD26BD">
      <w:pPr>
        <w:pStyle w:val="Ttulo2"/>
      </w:pPr>
      <w:bookmarkStart w:id="175" w:name="_Toc170291298"/>
      <w:bookmarkStart w:id="176" w:name="_Toc170291502"/>
      <w:bookmarkStart w:id="177" w:name="_Toc178942408"/>
      <w:r>
        <w:t>3.13</w:t>
      </w:r>
      <w:r>
        <w:tab/>
        <w:t>Política de formação integral do/a estudante</w:t>
      </w:r>
      <w:bookmarkEnd w:id="175"/>
      <w:bookmarkEnd w:id="176"/>
      <w:bookmarkEnd w:id="177"/>
    </w:p>
    <w:p w14:paraId="7A98CD93" w14:textId="77777777" w:rsidR="00FF3BA6" w:rsidRDefault="00FF3BA6" w:rsidP="00FF3BA6">
      <w:r>
        <w:t xml:space="preserve">Neste item, procurar especificar como o curso implementa, na sua organização curricular, de acordo com as bases legais, com as DNC e com as diretrizes institucionais, uma formação ampla, diversificada e inovadora. </w:t>
      </w:r>
    </w:p>
    <w:p w14:paraId="531376F1" w14:textId="77777777" w:rsidR="00FF3BA6" w:rsidRDefault="00FF3BA6" w:rsidP="00FF3BA6">
      <w:r>
        <w:t xml:space="preserve">Para orientar a escrita do item, ver texto sugestivo no link: </w:t>
      </w:r>
    </w:p>
    <w:p w14:paraId="2CC6D3BE" w14:textId="77777777" w:rsidR="00AD26BD" w:rsidRDefault="00AD26BD" w:rsidP="00FF3BA6">
      <w:hyperlink r:id="rId73" w:history="1">
        <w:r w:rsidRPr="00AE43B3">
          <w:rPr>
            <w:rStyle w:val="Hyperlink"/>
          </w:rPr>
          <w:t>https://docs.google.com/document/d/1hGEldpD2nRqBxmZENm6ZCQcWNIGQN0lt/edit</w:t>
        </w:r>
      </w:hyperlink>
    </w:p>
    <w:p w14:paraId="62B5F1D8" w14:textId="77777777" w:rsidR="00AD26BD" w:rsidRDefault="00AD26BD" w:rsidP="00FF3BA6"/>
    <w:p w14:paraId="790BD2CB" w14:textId="77777777" w:rsidR="00FF3BA6" w:rsidRDefault="00FF3BA6" w:rsidP="00AD26BD">
      <w:pPr>
        <w:pStyle w:val="Ttulo2"/>
      </w:pPr>
      <w:bookmarkStart w:id="178" w:name="_Toc170291299"/>
      <w:bookmarkStart w:id="179" w:name="_Toc170291503"/>
      <w:bookmarkStart w:id="180" w:name="_Toc178942409"/>
      <w:r>
        <w:t>3.14</w:t>
      </w:r>
      <w:r>
        <w:tab/>
        <w:t>Políticas de Inclusão e Acessibilidade do Estudante com Necessidades Educacionais Específicas</w:t>
      </w:r>
      <w:bookmarkEnd w:id="178"/>
      <w:bookmarkEnd w:id="179"/>
      <w:bookmarkEnd w:id="180"/>
    </w:p>
    <w:p w14:paraId="55A2A217" w14:textId="77777777" w:rsidR="00FF3BA6" w:rsidRDefault="00FF3BA6" w:rsidP="00FF3BA6">
      <w:r>
        <w:t xml:space="preserve">Entende-se como educação inclusiva a garantia de acesso, permanência, participação e aprendizagem do estudante na instituição de ensino, implicando, desta forma, no respeito às diferenças individuais, especificamente, das pessoas com deficiência, diferenças étnicas, de gênero, culturais, socioeconômicas, entre outras. </w:t>
      </w:r>
    </w:p>
    <w:p w14:paraId="5B313F5E" w14:textId="77777777" w:rsidR="00FF3BA6" w:rsidRDefault="00FF3BA6" w:rsidP="00FF3BA6">
      <w:r>
        <w:lastRenderedPageBreak/>
        <w:t xml:space="preserve">A Política de Inclusão e Acessibilidade do </w:t>
      </w:r>
      <w:proofErr w:type="spellStart"/>
      <w:r>
        <w:t>IFSul</w:t>
      </w:r>
      <w:proofErr w:type="spellEnd"/>
      <w:r>
        <w:t xml:space="preserve">, amparada na Resolução nº 51/2016, contempla ações inclusivas voltadas às especificidades dos seguintes grupos sociais: </w:t>
      </w:r>
    </w:p>
    <w:p w14:paraId="0B58F263" w14:textId="77777777" w:rsidR="00AD26BD" w:rsidRDefault="00AD26BD" w:rsidP="00FF3BA6"/>
    <w:p w14:paraId="6E576F64" w14:textId="77777777" w:rsidR="00FF3BA6" w:rsidRDefault="00FF3BA6" w:rsidP="00227B0A">
      <w:pPr>
        <w:pStyle w:val="numerosromanos"/>
        <w:numPr>
          <w:ilvl w:val="0"/>
          <w:numId w:val="10"/>
        </w:numPr>
      </w:pPr>
      <w:r>
        <w:t xml:space="preserve">Necessidades Educacionais Específicas - entendidas como necessidades que se originam em função de deficiências, de altas habilidades/superdotação, transtornos globais de desenvolvimento e/ou transtorno do espectro autista, transtornos neurológicos e outros transtornos de aprendizagem, sendo o Núcleo de Apoio às Necessidades Específicas – NAPNE, o articulador dessas ações, juntamente com Equipe pedagógica (pedagogo área, Supervisão e orientação, professor de Atendimento Educacional Especializado (educador especial), coordenadoria do Curso e equipe multidisciplinar (psicólogo, assistente social, enfermagem, médico ou área da saúde e outros profissionais que estejam envolvidos no acompanhamento do estudante). </w:t>
      </w:r>
    </w:p>
    <w:p w14:paraId="2B594EB5" w14:textId="77777777" w:rsidR="00FF3BA6" w:rsidRDefault="00FF3BA6" w:rsidP="00227B0A">
      <w:pPr>
        <w:pStyle w:val="numerosromanos"/>
        <w:numPr>
          <w:ilvl w:val="0"/>
          <w:numId w:val="10"/>
        </w:numPr>
      </w:pPr>
      <w:r>
        <w:t xml:space="preserve">Gênero e diversidade sexual: promoção dos direitos da mulher e de todo um elenco que compõe o universo da diversidade sexual para a eliminação das discriminações que as atingem, bem como à sua plena integração social, política, econômica e cultural, contemplando em ações transversais, tendo como articulador destas ações o Núcleo de Gênero e Diversidade Sexual – NUGEDS. </w:t>
      </w:r>
    </w:p>
    <w:p w14:paraId="1C2D4781" w14:textId="77777777" w:rsidR="00FF3BA6" w:rsidRDefault="00FF3BA6" w:rsidP="00227B0A">
      <w:pPr>
        <w:pStyle w:val="numerosromanos"/>
        <w:numPr>
          <w:ilvl w:val="0"/>
          <w:numId w:val="10"/>
        </w:numPr>
      </w:pPr>
      <w:r>
        <w:t xml:space="preserve">Diversidade étnico-racial: voltada aos estudos e ações sobre as questões étnico-raciais em apoio ao ensino, pesquisa e extensão, em especial para a área do ensino sobre África, Cultura Negra e História, Literatura e Artes do Negro no Brasil, pautado na Lei nº 10.639/2003, e das questões Indígenas, na Lei nº 11.645/2008, que normatiza a inclusão das temáticas nas diferentes áreas de conhecimento e nas ações pedagógicas. Tendo como articulador dessas ações o Núcleo de Educação Afro-brasileira e Indígena – NEABI. </w:t>
      </w:r>
    </w:p>
    <w:p w14:paraId="101CD9DC" w14:textId="77777777" w:rsidR="00AD26BD" w:rsidRDefault="00AD26BD" w:rsidP="00AD26BD">
      <w:pPr>
        <w:pStyle w:val="numerosromanos"/>
      </w:pPr>
    </w:p>
    <w:p w14:paraId="3DDE9707" w14:textId="77777777" w:rsidR="00FF3BA6" w:rsidRDefault="00FF3BA6" w:rsidP="00FF3BA6">
      <w:r>
        <w:t xml:space="preserve">Para a efetivação da Educação Especial na perspectiva da Educação Inclusiva, o Curso considera todo o regramento jurídico acerca dos direitos das pessoas com deficiência, instituído na Lei de Diretrizes e Bases – LDB 9394/1996; na Política de Educação Especial na Perspectiva da Educação Inclusiva/2008; no Decreto nº 5.296/2004, que estabelece normas gerais e critérios básicos para a promoção da acessibilidade das pessoas com Deficiência ou com mobilidade reduzida; na Resolução CNE/CEB nº 2/2001 que Institui as Diretrizes Nacionais para a Educação Especial na Educação Básica; no Decreto nº 5.626/2005, dispondo sobre a Língua Brasileira de Sinais – LIBRAS; no Decreto nº 7.611/2011 que versa sobre a Educação Especial e o Atendimento Educacional Especializado; na Resolução nº 4/2010 que define as Diretrizes Curriculares Nacionais Gerais para a Educação Básica; na Lei nº 12.764/2012 que Institui a Política Nacional de Proteção dos Direitos da Pessoa com Transtorno do Espectro Autista; no parecer 02/2013 que trata da Terminalidade Específica, no parecer CNE/CEB nº 5 de 2019, que trata da Certificação Diferenciada e na Lei nº 13.146/ 2015 que institui a Lei Brasileira de Inclusão da Pessoa com Deficiência. </w:t>
      </w:r>
    </w:p>
    <w:p w14:paraId="1F54B3AC" w14:textId="77777777" w:rsidR="00FF3BA6" w:rsidRDefault="00FF3BA6" w:rsidP="00FF3BA6">
      <w:r>
        <w:lastRenderedPageBreak/>
        <w:t xml:space="preserve">A partir das referidas referências legais apresentadas, o Curso assegura currículos, métodos e técnicas, recursos educativos e organização específicos, para atender as necessidades individuais dos estudantes. </w:t>
      </w:r>
    </w:p>
    <w:p w14:paraId="0F7D95F1" w14:textId="77777777" w:rsidR="00FF3BA6" w:rsidRDefault="00FF3BA6" w:rsidP="00FF3BA6">
      <w:r>
        <w:t>Prevê a garantia de acesso, permanência, participação e aprendizagem, por meio de oferta de serviços e de recursos de acessibilidade curricular que eliminem as barreiras e promovam a inclusão plena, considerando o significado prático e instrumental dos conteúdos básicos, dos objetivos, das metodologias de ensino e recursos didáticos diferenciados, dos processos de avaliação compreensiva, da Certificação Diferenciada e /ou Terminalidade Específica, adequados ao desenvolvimento dos alunos e em consonância com este projeto pedagógico de curso (PPC), respeitada a frequência obrigatória. Garantindo o pleno acesso ao currículo em condições de igualdade, favorecendo ampliação e diversificação dos tempos e dos espaços curriculares por meio da criatividade e inovação dos profissionais de educação e uma matriz curricular compreendida como propulsora de movimento, dinamismo curricular e educacional.</w:t>
      </w:r>
    </w:p>
    <w:p w14:paraId="5FEE0AD3" w14:textId="77777777" w:rsidR="00FF3BA6" w:rsidRDefault="00FF3BA6" w:rsidP="00FF3BA6"/>
    <w:p w14:paraId="4A223D68" w14:textId="77777777" w:rsidR="00FF3BA6" w:rsidRDefault="00FF3BA6" w:rsidP="00AD26BD">
      <w:pPr>
        <w:pStyle w:val="Ttulo2"/>
      </w:pPr>
      <w:bookmarkStart w:id="181" w:name="_Toc170291300"/>
      <w:bookmarkStart w:id="182" w:name="_Toc170291504"/>
      <w:bookmarkStart w:id="183" w:name="_Toc178942410"/>
      <w:r>
        <w:t>3.15</w:t>
      </w:r>
      <w:r>
        <w:tab/>
        <w:t>Políticas de apoio ao estudante</w:t>
      </w:r>
      <w:bookmarkEnd w:id="181"/>
      <w:bookmarkEnd w:id="182"/>
      <w:bookmarkEnd w:id="183"/>
    </w:p>
    <w:p w14:paraId="1E9AA92F" w14:textId="77777777" w:rsidR="00FF3BA6" w:rsidRDefault="00FF3BA6" w:rsidP="00FF3BA6">
      <w:r>
        <w:t>Demonstrar, aqui, como o apoio ao discente contempla as ações de acolhimento, permanência e êxito, acessibilidade metodológica e instrumental, monitoria, nivelamento, intermediação e acompanhamento de estágios não obrigatórios remunerados, apoio psicopedagógico, participação em centros acadêmicos, empresa júnior ou intercâmbios nacionais e internacionais (mobilidade acadêmica) e promove outras ações comprovadamente exitosas ou inovadoras.</w:t>
      </w:r>
    </w:p>
    <w:p w14:paraId="2E5920DB" w14:textId="77777777" w:rsidR="00AD26BD" w:rsidRDefault="00FF3BA6" w:rsidP="00FF3BA6">
      <w:r>
        <w:t>Ver texto com sugestão para a escrita deste item:</w:t>
      </w:r>
    </w:p>
    <w:p w14:paraId="2C4E2E8D" w14:textId="77777777" w:rsidR="00AD26BD" w:rsidRDefault="00AD26BD" w:rsidP="00FF3BA6">
      <w:hyperlink r:id="rId74" w:history="1">
        <w:r w:rsidRPr="00AE43B3">
          <w:rPr>
            <w:rStyle w:val="Hyperlink"/>
          </w:rPr>
          <w:t>https://docs.google.com/document/d/10W3dSdTqZT07-yYAVJcPQrVF6BCahTF-/edit</w:t>
        </w:r>
      </w:hyperlink>
    </w:p>
    <w:p w14:paraId="4E5CAB84" w14:textId="77777777" w:rsidR="00AD26BD" w:rsidRDefault="00AD26BD" w:rsidP="00FF3BA6"/>
    <w:p w14:paraId="542CCE0E" w14:textId="77777777" w:rsidR="00FF3BA6" w:rsidRDefault="00FF3BA6" w:rsidP="00AD26BD">
      <w:pPr>
        <w:pStyle w:val="Ttulo2"/>
      </w:pPr>
      <w:bookmarkStart w:id="184" w:name="_Toc170291301"/>
      <w:bookmarkStart w:id="185" w:name="_Toc170291505"/>
      <w:bookmarkStart w:id="186" w:name="_Toc178942411"/>
      <w:r>
        <w:t>3.16</w:t>
      </w:r>
      <w:r>
        <w:tab/>
      </w:r>
      <w:proofErr w:type="spellStart"/>
      <w:r>
        <w:t>Curricularização</w:t>
      </w:r>
      <w:proofErr w:type="spellEnd"/>
      <w:r>
        <w:t xml:space="preserve"> da extensão e da pesquisa</w:t>
      </w:r>
      <w:bookmarkEnd w:id="184"/>
      <w:bookmarkEnd w:id="185"/>
      <w:bookmarkEnd w:id="186"/>
    </w:p>
    <w:p w14:paraId="55E9C687" w14:textId="77777777" w:rsidR="00FF3BA6" w:rsidRDefault="00FF3BA6" w:rsidP="00FF3BA6">
      <w:r>
        <w:t xml:space="preserve">Item destinado a descrever como a </w:t>
      </w:r>
      <w:proofErr w:type="spellStart"/>
      <w:r>
        <w:t>curricularização</w:t>
      </w:r>
      <w:proofErr w:type="spellEnd"/>
      <w:r>
        <w:t xml:space="preserve"> da extensão e a da pesquisa são desenvolvidas ao longo do curso, devendo estar de acordo com Resolução nº 7, DE 18 DE DEZEMBRO DE 2018 (MEC/CNE/CES) e alinhadas com a política e o regulamento de extensão do </w:t>
      </w:r>
      <w:proofErr w:type="spellStart"/>
      <w:r>
        <w:t>IFSul</w:t>
      </w:r>
      <w:proofErr w:type="spellEnd"/>
      <w:r>
        <w:t xml:space="preserve"> e o regulamento da </w:t>
      </w:r>
      <w:proofErr w:type="spellStart"/>
      <w:r>
        <w:t>curricularização</w:t>
      </w:r>
      <w:proofErr w:type="spellEnd"/>
      <w:r>
        <w:t xml:space="preserve"> da extensão e da pesquisa nos cursos de graduação do </w:t>
      </w:r>
      <w:proofErr w:type="spellStart"/>
      <w:r>
        <w:t>IFSul</w:t>
      </w:r>
      <w:proofErr w:type="spellEnd"/>
      <w:r>
        <w:t xml:space="preserve"> (Resolução do </w:t>
      </w:r>
      <w:proofErr w:type="spellStart"/>
      <w:r>
        <w:t>Consup</w:t>
      </w:r>
      <w:proofErr w:type="spellEnd"/>
      <w:r>
        <w:t xml:space="preserve"> nº 188/2022).</w:t>
      </w:r>
    </w:p>
    <w:p w14:paraId="047201E9" w14:textId="77777777" w:rsidR="00AD26BD" w:rsidRDefault="00FF3BA6" w:rsidP="00FF3BA6">
      <w:r>
        <w:t>Ver texto que poderá subsidiar a escrita deste item:</w:t>
      </w:r>
    </w:p>
    <w:p w14:paraId="24C00B75" w14:textId="77777777" w:rsidR="00AD26BD" w:rsidRDefault="00AD26BD" w:rsidP="00FF3BA6">
      <w:hyperlink r:id="rId75" w:history="1">
        <w:r w:rsidRPr="00AE43B3">
          <w:rPr>
            <w:rStyle w:val="Hyperlink"/>
          </w:rPr>
          <w:t>https://docs.google.com/document/d/1lzPxyHdw-cRrVx9JNUvOLYrFnPLPkRHM/edit</w:t>
        </w:r>
      </w:hyperlink>
    </w:p>
    <w:p w14:paraId="768449BD" w14:textId="77777777" w:rsidR="00AD26BD" w:rsidRDefault="00AD26BD" w:rsidP="00FF3BA6"/>
    <w:p w14:paraId="4C0DC761" w14:textId="77777777" w:rsidR="00FF3BA6" w:rsidRDefault="00FF3BA6" w:rsidP="00AD26BD">
      <w:pPr>
        <w:pStyle w:val="Ttulo2"/>
      </w:pPr>
      <w:bookmarkStart w:id="187" w:name="_Toc170291302"/>
      <w:bookmarkStart w:id="188" w:name="_Toc170291506"/>
      <w:bookmarkStart w:id="189" w:name="_Toc178942412"/>
      <w:r>
        <w:t>3.17</w:t>
      </w:r>
      <w:r>
        <w:tab/>
        <w:t>Gestão do curso e os processos de avaliação interna e externa</w:t>
      </w:r>
      <w:bookmarkEnd w:id="187"/>
      <w:bookmarkEnd w:id="188"/>
      <w:bookmarkEnd w:id="189"/>
    </w:p>
    <w:p w14:paraId="47A6A77C" w14:textId="77777777" w:rsidR="00FF3BA6" w:rsidRDefault="00FF3BA6" w:rsidP="00FF3BA6">
      <w:r>
        <w:t xml:space="preserve">Descrever, neste item, como a gestão do curso é realizada considerando a autoavaliação institucional (realizada pela CPA) e o resultado das avaliações externas como insumo para </w:t>
      </w:r>
      <w:r>
        <w:lastRenderedPageBreak/>
        <w:t>o aprimoramento contínuo do planejamento do curso, com evidência da apropriação dos resultados pela comunidade acadêmica e existência de processo de autoavaliação periódica do curso.</w:t>
      </w:r>
    </w:p>
    <w:p w14:paraId="5F741251" w14:textId="77777777" w:rsidR="00AD26BD" w:rsidRDefault="00AD26BD" w:rsidP="00FF3BA6"/>
    <w:p w14:paraId="02EF9834" w14:textId="77777777" w:rsidR="00FF3BA6" w:rsidRDefault="00FF3BA6" w:rsidP="00AD26BD">
      <w:pPr>
        <w:pStyle w:val="Ttulo2"/>
      </w:pPr>
      <w:bookmarkStart w:id="190" w:name="_Toc170291303"/>
      <w:bookmarkStart w:id="191" w:name="_Toc170291507"/>
      <w:bookmarkStart w:id="192" w:name="_Toc178942413"/>
      <w:r>
        <w:t>3.18</w:t>
      </w:r>
      <w:r>
        <w:tab/>
        <w:t>Funcionamento das instâncias de deliberação e discussão</w:t>
      </w:r>
      <w:bookmarkEnd w:id="190"/>
      <w:bookmarkEnd w:id="191"/>
      <w:bookmarkEnd w:id="192"/>
    </w:p>
    <w:p w14:paraId="3CAEB026" w14:textId="77777777" w:rsidR="00FF3BA6" w:rsidRDefault="00FF3BA6" w:rsidP="00FF3BA6">
      <w:r>
        <w:t>Apresentar, aqui, as diferentes instâncias responsáveis pela discussão e deliberações sobre temas relevantes para a consolidação das políticas institucionais e opções curriculares no âmbito do Curso.</w:t>
      </w:r>
    </w:p>
    <w:p w14:paraId="14A8708F" w14:textId="77777777" w:rsidR="00FF3BA6" w:rsidRDefault="00FF3BA6" w:rsidP="00FF3BA6">
      <w:r>
        <w:t xml:space="preserve">Ver texto que poderá subsidiar a escrita deste item no link a seguir: </w:t>
      </w:r>
    </w:p>
    <w:p w14:paraId="1CF2E4C2" w14:textId="77777777" w:rsidR="00FF3BA6" w:rsidRDefault="00AD26BD" w:rsidP="00FF3BA6">
      <w:hyperlink r:id="rId76" w:anchor="heading=h.gjdgxs" w:history="1">
        <w:r w:rsidRPr="00AE43B3">
          <w:rPr>
            <w:rStyle w:val="Hyperlink"/>
          </w:rPr>
          <w:t>https://docs.google.com/document/d/1yGuas5yLPvFxfuTpExEDkamTaDfwpbVU/edit#heading=h.gjdgxs</w:t>
        </w:r>
      </w:hyperlink>
    </w:p>
    <w:p w14:paraId="2D3EB2E8" w14:textId="77777777" w:rsidR="00AD26BD" w:rsidRDefault="00AD26BD" w:rsidP="00FF3BA6"/>
    <w:p w14:paraId="59622C3F" w14:textId="77777777" w:rsidR="00FF3BA6" w:rsidRDefault="00FF3BA6" w:rsidP="00AD26BD">
      <w:pPr>
        <w:pStyle w:val="Ttulo2"/>
      </w:pPr>
      <w:bookmarkStart w:id="193" w:name="_Toc170291304"/>
      <w:bookmarkStart w:id="194" w:name="_Toc170291508"/>
      <w:bookmarkStart w:id="195" w:name="_Toc178942414"/>
      <w:r>
        <w:t>3.19</w:t>
      </w:r>
      <w:r>
        <w:tab/>
        <w:t>Atividades de tutoria</w:t>
      </w:r>
      <w:bookmarkEnd w:id="193"/>
      <w:bookmarkEnd w:id="194"/>
      <w:bookmarkEnd w:id="195"/>
      <w:r>
        <w:t xml:space="preserve"> </w:t>
      </w:r>
    </w:p>
    <w:p w14:paraId="26484F0B" w14:textId="77777777" w:rsidR="00FF3BA6" w:rsidRDefault="00FF3BA6" w:rsidP="00FF3BA6">
      <w:r>
        <w:t>Obrigatório para cursos ou disciplinas, integral ou parcial, na modalidade EAD.</w:t>
      </w:r>
    </w:p>
    <w:p w14:paraId="3F0D30E3" w14:textId="77777777" w:rsidR="00FF3BA6" w:rsidRDefault="00FF3BA6" w:rsidP="00FF3BA6">
      <w:r w:rsidRPr="00E763D7">
        <w:rPr>
          <w:b/>
        </w:rPr>
        <w:t>Atividades de tutoria -</w:t>
      </w:r>
      <w:r>
        <w:t xml:space="preserve"> Para os cursos com componentes curriculares em modalidade </w:t>
      </w:r>
      <w:proofErr w:type="spellStart"/>
      <w:r>
        <w:t>EaD</w:t>
      </w:r>
      <w:proofErr w:type="spellEnd"/>
      <w:r>
        <w:t>, que apresentarem atividades com tutoria, deverão demonstrar, neste item,  como as atividades de tutoria atendem às demandas didático-pedagógicas da estrutura curricular, compreendendo a mediação pedagógica junto aos discentes, inclusive em momentos presenciais, o domínio do conteúdo, de recursos e dos materiais didáticos e o acompanhamento dos discentes no processo formativo, e são avaliadas periodicamente por estudantes e equipe pedagógica do curso, embasando ações corretivas e de aperfeiçoamento para o planejamento de atividades futuras.</w:t>
      </w:r>
    </w:p>
    <w:p w14:paraId="781950C6" w14:textId="77777777" w:rsidR="00FF3BA6" w:rsidRDefault="00FF3BA6" w:rsidP="00FF3BA6">
      <w:r w:rsidRPr="00E763D7">
        <w:rPr>
          <w:b/>
        </w:rPr>
        <w:t>Conhecimentos, habilidades e atitudes necessárias às atividades de tutoria:</w:t>
      </w:r>
      <w:r w:rsidR="00A61830">
        <w:t xml:space="preserve"> d</w:t>
      </w:r>
      <w:r>
        <w:t>escrever como os conhecimentos, as habilidades e atitudes da equipe de tutoria são adequados para a realização de suas atividades, e como suas ações estão alinhadas ao PPC, às demandas comunicacionais e às tecnologias adotadas no curso.</w:t>
      </w:r>
    </w:p>
    <w:p w14:paraId="7E3CB3BD" w14:textId="77777777" w:rsidR="00FF3BA6" w:rsidRDefault="00E763D7" w:rsidP="00FF3BA6">
      <w:r w:rsidRPr="00A61830">
        <w:rPr>
          <w:b/>
        </w:rPr>
        <w:t>Avaliações periódicas:</w:t>
      </w:r>
      <w:r w:rsidRPr="00E763D7">
        <w:t xml:space="preserve"> descrever como são realizadas as avaliações periódicas para identificar a necessidade de capacitação dos(as) tutores(as) e se há apoio institucional para adoção de práticas criativas e inovadoras para a permanência e êxito dos(as) discentes.</w:t>
      </w:r>
    </w:p>
    <w:p w14:paraId="79C84494" w14:textId="77777777" w:rsidR="00AD26BD" w:rsidRDefault="00AD26BD" w:rsidP="00FF3BA6"/>
    <w:p w14:paraId="12FBE9C3" w14:textId="77777777" w:rsidR="00FF3BA6" w:rsidRDefault="00FF3BA6" w:rsidP="00AD26BD">
      <w:pPr>
        <w:pStyle w:val="Ttulo2"/>
      </w:pPr>
      <w:bookmarkStart w:id="196" w:name="_Toc170291305"/>
      <w:bookmarkStart w:id="197" w:name="_Toc170291509"/>
      <w:bookmarkStart w:id="198" w:name="_Toc178942415"/>
      <w:r>
        <w:t>3.20</w:t>
      </w:r>
      <w:r>
        <w:tab/>
        <w:t>Tecnologias de Informação e Comunicação (TIC) nos processos de ensino e de aprendizagem</w:t>
      </w:r>
      <w:bookmarkEnd w:id="196"/>
      <w:bookmarkEnd w:id="197"/>
      <w:bookmarkEnd w:id="198"/>
    </w:p>
    <w:p w14:paraId="6543AB64" w14:textId="77777777" w:rsidR="00FF3BA6" w:rsidRDefault="00FF3BA6" w:rsidP="00FF3BA6">
      <w:r>
        <w:t xml:space="preserve">Descrever e demonstrar como as tecnologias de informação e comunicação adotadas nos processos de ensino e aprendizagem permitem a execução do projeto pedagógico do curso, garantem a acessibilidade digital e comunicacional, promovem a interatividade entre docentes, discentes e tutores (estes últimos, quando for o caso), asseguram o </w:t>
      </w:r>
      <w:r>
        <w:lastRenderedPageBreak/>
        <w:t>acesso a materiais ou recursos didáticos a qualquer hora e lugar e possibilitam experiências diferenciadas de aprendizagem baseadas em seu uso.</w:t>
      </w:r>
    </w:p>
    <w:p w14:paraId="7012F517" w14:textId="77777777" w:rsidR="00AD26BD" w:rsidRDefault="00AD26BD" w:rsidP="00FF3BA6"/>
    <w:p w14:paraId="2251646D" w14:textId="77777777" w:rsidR="00FF3BA6" w:rsidRDefault="00FF3BA6" w:rsidP="00AD26BD">
      <w:pPr>
        <w:pStyle w:val="Ttulo2"/>
      </w:pPr>
      <w:bookmarkStart w:id="199" w:name="_Toc170291306"/>
      <w:bookmarkStart w:id="200" w:name="_Toc170291510"/>
      <w:bookmarkStart w:id="201" w:name="_Toc178942416"/>
      <w:r>
        <w:t>3.21</w:t>
      </w:r>
      <w:r>
        <w:tab/>
        <w:t>Ambiente Virtual de Aprendizagem (AVA)</w:t>
      </w:r>
      <w:bookmarkEnd w:id="199"/>
      <w:bookmarkEnd w:id="200"/>
      <w:bookmarkEnd w:id="201"/>
      <w:r>
        <w:t xml:space="preserve"> </w:t>
      </w:r>
    </w:p>
    <w:p w14:paraId="278660D2" w14:textId="77777777" w:rsidR="00FF3BA6" w:rsidRDefault="00FF3BA6" w:rsidP="00FF3BA6">
      <w:r>
        <w:t>Obrigatório para cursos ou disciplinas, integral ou parcial, na modalidade EAD.</w:t>
      </w:r>
    </w:p>
    <w:p w14:paraId="693D2D1B" w14:textId="77777777" w:rsidR="00FF3BA6" w:rsidRDefault="00FF3BA6" w:rsidP="00FF3BA6">
      <w:r>
        <w:t>Demonstrar, neste item, como o Ambiente Virtual de Aprendizagem apresenta materiais, recursos e tecnologias apropriadas, que permitem desenvolver a cooperação entre tutores, discentes e docentes, a reflexão sobre o conteúdo das disciplinas e a acessibilidade metodológica, instrumental e comunicacional, e passa por avaliações periódicas devidamente documentadas, que resultam em ações de melhoria contínua.</w:t>
      </w:r>
    </w:p>
    <w:p w14:paraId="6AF85653" w14:textId="77777777" w:rsidR="00AD26BD" w:rsidRDefault="00AD26BD" w:rsidP="00FF3BA6"/>
    <w:p w14:paraId="54148F1C" w14:textId="77777777" w:rsidR="00FF3BA6" w:rsidRDefault="00FF3BA6" w:rsidP="00AD26BD">
      <w:pPr>
        <w:pStyle w:val="Ttulo2"/>
      </w:pPr>
      <w:bookmarkStart w:id="202" w:name="_Toc170291307"/>
      <w:bookmarkStart w:id="203" w:name="_Toc170291511"/>
      <w:bookmarkStart w:id="204" w:name="_Toc178942417"/>
      <w:r>
        <w:t>3.22</w:t>
      </w:r>
      <w:r>
        <w:tab/>
        <w:t>Materiais didáticos</w:t>
      </w:r>
      <w:bookmarkEnd w:id="202"/>
      <w:bookmarkEnd w:id="203"/>
      <w:bookmarkEnd w:id="204"/>
      <w:r>
        <w:t xml:space="preserve"> </w:t>
      </w:r>
    </w:p>
    <w:p w14:paraId="33C300CF" w14:textId="77777777" w:rsidR="00FF3BA6" w:rsidRDefault="00FF3BA6" w:rsidP="00FF3BA6">
      <w:r>
        <w:t>Obrigatório para cursos ou disciplinas, integral ou parcial, na modalidade EAD.</w:t>
      </w:r>
    </w:p>
    <w:p w14:paraId="5B02E4A8" w14:textId="77777777" w:rsidR="00FF3BA6" w:rsidRDefault="00FF3BA6" w:rsidP="00FF3BA6">
      <w:r>
        <w:t xml:space="preserve">Demonstrar, neste item, como o material didático disponibilizado aos discentes, elaborado ou validado pela equipe multidisciplinar (no caso de </w:t>
      </w:r>
      <w:proofErr w:type="spellStart"/>
      <w:r>
        <w:t>EaD</w:t>
      </w:r>
      <w:proofErr w:type="spellEnd"/>
      <w:r>
        <w:t>) ou equivalente (no caso presencial), permite desenvolver a formação pretendida, considerando sua abrangência, aprofundamento e coerência teórica, sua acessibilidade metodológica e instrumental e a adequação da bibliografia às exigências da formação, e apresenta linguagem inclusiva e acessível, com recursos comprovadamente inovadores.</w:t>
      </w:r>
    </w:p>
    <w:p w14:paraId="190AEA9C" w14:textId="77777777" w:rsidR="00AD26BD" w:rsidRDefault="00AD26BD" w:rsidP="00FF3BA6"/>
    <w:p w14:paraId="52D71386" w14:textId="77777777" w:rsidR="00FF3BA6" w:rsidRDefault="00FF3BA6" w:rsidP="00AD26BD">
      <w:pPr>
        <w:pStyle w:val="Ttulo2"/>
      </w:pPr>
      <w:bookmarkStart w:id="205" w:name="_Toc170291308"/>
      <w:bookmarkStart w:id="206" w:name="_Toc170291512"/>
      <w:bookmarkStart w:id="207" w:name="_Toc178942418"/>
      <w:r>
        <w:t>3.23</w:t>
      </w:r>
      <w:r>
        <w:tab/>
        <w:t>Procedimentos de acompanhamento e de avaliação dos processos de ensino e de aprendizagem</w:t>
      </w:r>
      <w:bookmarkEnd w:id="205"/>
      <w:bookmarkEnd w:id="206"/>
      <w:bookmarkEnd w:id="207"/>
      <w:r>
        <w:t xml:space="preserve"> </w:t>
      </w:r>
    </w:p>
    <w:p w14:paraId="2014E601" w14:textId="77777777" w:rsidR="00FF3BA6" w:rsidRDefault="00FF3BA6" w:rsidP="00FF3BA6">
      <w:r>
        <w:t>Demonstrar, neste item, como os procedimentos de acompanhamento e de avaliação, utilizados nos processos de ensino-aprendizagem, atendem à concepção do curso, permitindo o desenvolvimento e a autonomia do discente de forma contínua e efetiva, e resultam em informações sistematizadas e disponibilizadas aos estudantes, com mecanismos que garantam sua natureza formativa, sendo adotadas ações concretas para a melhoria da aprendizagem em função das avaliações realizadas.</w:t>
      </w:r>
    </w:p>
    <w:p w14:paraId="5CC88489" w14:textId="77777777" w:rsidR="00FF3BA6" w:rsidRDefault="00FF3BA6" w:rsidP="00FF3BA6">
      <w:pPr>
        <w:jc w:val="left"/>
      </w:pPr>
      <w:r>
        <w:t> </w:t>
      </w:r>
    </w:p>
    <w:p w14:paraId="13916340" w14:textId="77777777" w:rsidR="00FF3BA6" w:rsidRDefault="00FF3BA6">
      <w:pPr>
        <w:jc w:val="left"/>
      </w:pPr>
      <w:r>
        <w:br w:type="page"/>
      </w:r>
    </w:p>
    <w:p w14:paraId="4B993BCE" w14:textId="77777777" w:rsidR="00AD26BD" w:rsidRDefault="00AD26BD" w:rsidP="00EB56C1">
      <w:pPr>
        <w:pStyle w:val="Ttulo1"/>
      </w:pPr>
      <w:bookmarkStart w:id="208" w:name="_Toc170291309"/>
      <w:bookmarkStart w:id="209" w:name="_Toc170291513"/>
      <w:bookmarkStart w:id="210" w:name="_Toc178942419"/>
      <w:r>
        <w:lastRenderedPageBreak/>
        <w:t>4</w:t>
      </w:r>
      <w:r w:rsidR="00EF4261">
        <w:t>.</w:t>
      </w:r>
      <w:r>
        <w:tab/>
        <w:t>CORPO DOCENTE E TUTORIAL</w:t>
      </w:r>
      <w:bookmarkEnd w:id="208"/>
      <w:bookmarkEnd w:id="209"/>
      <w:bookmarkEnd w:id="210"/>
    </w:p>
    <w:p w14:paraId="50983875" w14:textId="77777777" w:rsidR="00AD26BD" w:rsidRDefault="00AD26BD" w:rsidP="00AD26BD">
      <w:pPr>
        <w:pStyle w:val="Ttulo2"/>
      </w:pPr>
      <w:bookmarkStart w:id="211" w:name="_Toc170291310"/>
      <w:bookmarkStart w:id="212" w:name="_Toc170291514"/>
      <w:bookmarkStart w:id="213" w:name="_Toc178942420"/>
      <w:r>
        <w:t>4.1</w:t>
      </w:r>
      <w:r>
        <w:tab/>
        <w:t>Núcleo Docente Estruturante-NDE</w:t>
      </w:r>
      <w:bookmarkEnd w:id="211"/>
      <w:bookmarkEnd w:id="212"/>
      <w:bookmarkEnd w:id="213"/>
    </w:p>
    <w:p w14:paraId="7ABACC8C" w14:textId="77777777" w:rsidR="00AD26BD" w:rsidRDefault="00AD26BD" w:rsidP="00AD26BD">
      <w:pPr>
        <w:jc w:val="left"/>
      </w:pPr>
      <w:r>
        <w:t xml:space="preserve">Aqui deverá constar um texto que contemple: A composição do NDE, regime de </w:t>
      </w:r>
      <w:r w:rsidR="00227B0A">
        <w:t>t</w:t>
      </w:r>
      <w:r>
        <w:t xml:space="preserve">rabalho dos seus membros, titulação, incluir o  coordenador de curso como integrante; atua no acompanhamento, na consolidação e na atualização do PPC, realizando estudos e atualização periódica, verificando o impacto do sistema de avaliação de aprendizagem na formação do estudante e analisando a adequação do perfil do egresso, considerando as DCN e as novas demandas do mundo do trabalho; e mantém parte de seus membros desde o último ato regulatório. </w:t>
      </w:r>
    </w:p>
    <w:p w14:paraId="6B461436" w14:textId="77777777" w:rsidR="00AD26BD" w:rsidRDefault="00AD26BD" w:rsidP="00AD26BD">
      <w:pPr>
        <w:jc w:val="left"/>
      </w:pPr>
      <w:r>
        <w:t>As informações aqui dispostas devem estar alinhadas com a OD atualizada.</w:t>
      </w:r>
    </w:p>
    <w:p w14:paraId="7A825778" w14:textId="77777777" w:rsidR="00AD26BD" w:rsidRDefault="00AD26BD" w:rsidP="00AD26BD">
      <w:pPr>
        <w:jc w:val="left"/>
      </w:pPr>
    </w:p>
    <w:p w14:paraId="7562A089" w14:textId="77777777" w:rsidR="00AD26BD" w:rsidRDefault="00AD26BD" w:rsidP="00AD26BD">
      <w:pPr>
        <w:pStyle w:val="Ttulo3"/>
      </w:pPr>
      <w:bookmarkStart w:id="214" w:name="_Toc170291311"/>
      <w:bookmarkStart w:id="215" w:name="_Toc170291515"/>
      <w:bookmarkStart w:id="216" w:name="_Toc178942421"/>
      <w:r>
        <w:t>4.1.1</w:t>
      </w:r>
      <w:r>
        <w:tab/>
        <w:t>Composição</w:t>
      </w:r>
      <w:bookmarkEnd w:id="214"/>
      <w:bookmarkEnd w:id="215"/>
      <w:bookmarkEnd w:id="216"/>
    </w:p>
    <w:p w14:paraId="63B5910B" w14:textId="77777777" w:rsidR="00AD26BD" w:rsidRDefault="00AD26BD" w:rsidP="00AD26BD">
      <w:pPr>
        <w:jc w:val="left"/>
      </w:pPr>
      <w:r>
        <w:t xml:space="preserve">As informações da composição dos membros do NDE estão definidas na OD do </w:t>
      </w:r>
      <w:proofErr w:type="spellStart"/>
      <w:r>
        <w:t>IFSul</w:t>
      </w:r>
      <w:proofErr w:type="spellEnd"/>
      <w:r>
        <w:t>, disponível em:</w:t>
      </w:r>
      <w:r w:rsidR="00A61830">
        <w:t xml:space="preserve"> </w:t>
      </w:r>
      <w:hyperlink r:id="rId77" w:history="1">
        <w:r w:rsidRPr="00AE43B3">
          <w:rPr>
            <w:rStyle w:val="Hyperlink"/>
          </w:rPr>
          <w:t>http://www.ifsul.edu.br/component/k2/item/113-organizacao-didatica</w:t>
        </w:r>
      </w:hyperlink>
    </w:p>
    <w:p w14:paraId="478A34C7" w14:textId="77777777" w:rsidR="00AD26BD" w:rsidRDefault="00AD26BD" w:rsidP="00AD26BD">
      <w:pPr>
        <w:jc w:val="left"/>
      </w:pPr>
    </w:p>
    <w:p w14:paraId="1C1791B5" w14:textId="77777777" w:rsidR="00AD26BD" w:rsidRDefault="00AD26BD" w:rsidP="00AD26BD">
      <w:pPr>
        <w:pStyle w:val="Ttulo3"/>
      </w:pPr>
      <w:bookmarkStart w:id="217" w:name="_Toc170291312"/>
      <w:bookmarkStart w:id="218" w:name="_Toc170291516"/>
      <w:bookmarkStart w:id="219" w:name="_Toc178942422"/>
      <w:r>
        <w:t>4.1.2</w:t>
      </w:r>
      <w:r>
        <w:tab/>
        <w:t>Atribuições</w:t>
      </w:r>
      <w:bookmarkEnd w:id="217"/>
      <w:bookmarkEnd w:id="218"/>
      <w:bookmarkEnd w:id="219"/>
    </w:p>
    <w:p w14:paraId="4F3D974F" w14:textId="77777777" w:rsidR="00AD26BD" w:rsidRDefault="00AD26BD" w:rsidP="00AD26BD">
      <w:pPr>
        <w:jc w:val="left"/>
      </w:pPr>
      <w:r>
        <w:t xml:space="preserve">As informações das atribuições dos membros do NDE estão definidas na OD do </w:t>
      </w:r>
      <w:proofErr w:type="spellStart"/>
      <w:r>
        <w:t>IFSul</w:t>
      </w:r>
      <w:proofErr w:type="spellEnd"/>
      <w:r>
        <w:t xml:space="preserve">, disponível em: </w:t>
      </w:r>
      <w:hyperlink r:id="rId78" w:history="1">
        <w:r w:rsidRPr="00AE43B3">
          <w:rPr>
            <w:rStyle w:val="Hyperlink"/>
          </w:rPr>
          <w:t>http://www.ifsul.edu.br/component/k2/item/113-organizacao-didatica</w:t>
        </w:r>
      </w:hyperlink>
    </w:p>
    <w:p w14:paraId="08E28147" w14:textId="77777777" w:rsidR="00AD26BD" w:rsidRDefault="00AD26BD" w:rsidP="00AD26BD">
      <w:pPr>
        <w:jc w:val="left"/>
      </w:pPr>
    </w:p>
    <w:p w14:paraId="74863085" w14:textId="77777777" w:rsidR="00AD26BD" w:rsidRDefault="00AD26BD" w:rsidP="00AD26BD">
      <w:pPr>
        <w:pStyle w:val="Ttulo2"/>
      </w:pPr>
      <w:bookmarkStart w:id="220" w:name="_Toc170291313"/>
      <w:bookmarkStart w:id="221" w:name="_Toc170291517"/>
      <w:bookmarkStart w:id="222" w:name="_Toc178942423"/>
      <w:r>
        <w:t>4.2</w:t>
      </w:r>
      <w:r>
        <w:tab/>
        <w:t>Procedimentos de avaliação do Projeto Pedagógico do Curso</w:t>
      </w:r>
      <w:bookmarkEnd w:id="220"/>
      <w:bookmarkEnd w:id="221"/>
      <w:bookmarkEnd w:id="222"/>
    </w:p>
    <w:p w14:paraId="5B005334" w14:textId="77777777" w:rsidR="00AD26BD" w:rsidRDefault="00AD26BD" w:rsidP="00AD26BD">
      <w:pPr>
        <w:jc w:val="left"/>
      </w:pPr>
      <w:r>
        <w:t>Descrever, neste item, como ocorrem ou vão ocorrer os procedimentos para avaliação do PPC. As informações, aqui, dispostas, devem estar alinhadas com a OD atualizada.</w:t>
      </w:r>
    </w:p>
    <w:p w14:paraId="3684D984" w14:textId="77777777" w:rsidR="00AD26BD" w:rsidRDefault="00AD26BD" w:rsidP="00AD26BD">
      <w:pPr>
        <w:jc w:val="left"/>
      </w:pPr>
    </w:p>
    <w:p w14:paraId="21997ED0" w14:textId="77777777" w:rsidR="00AD26BD" w:rsidRDefault="00AD26BD" w:rsidP="00AD26BD">
      <w:pPr>
        <w:pStyle w:val="Ttulo2"/>
      </w:pPr>
      <w:bookmarkStart w:id="223" w:name="_Toc170291314"/>
      <w:bookmarkStart w:id="224" w:name="_Toc170291518"/>
      <w:bookmarkStart w:id="225" w:name="_Toc178942424"/>
      <w:r>
        <w:t>4.3</w:t>
      </w:r>
      <w:r>
        <w:tab/>
        <w:t>Equipe Multidisciplinar</w:t>
      </w:r>
      <w:bookmarkEnd w:id="223"/>
      <w:bookmarkEnd w:id="224"/>
      <w:bookmarkEnd w:id="225"/>
      <w:r>
        <w:t xml:space="preserve"> </w:t>
      </w:r>
    </w:p>
    <w:p w14:paraId="18A2AD95" w14:textId="77777777" w:rsidR="00AD26BD" w:rsidRDefault="00AD26BD" w:rsidP="00AD26BD">
      <w:pPr>
        <w:jc w:val="left"/>
      </w:pPr>
      <w:r>
        <w:t>Obrigatório para cursos ou disciplinas, integral ou parcial, na modalidade EAD.</w:t>
      </w:r>
    </w:p>
    <w:p w14:paraId="33E9F390" w14:textId="77777777" w:rsidR="00AD26BD" w:rsidRDefault="00AD26BD" w:rsidP="00AD26BD">
      <w:pPr>
        <w:jc w:val="left"/>
      </w:pPr>
      <w:r>
        <w:t>Descrever, neste item, como a equipe multidisciplinar, constituída por profissionais de diferentes áreas do conhecimento, é responsável pela concepção, produção e disseminação de tecnologias, metodologias e recursos educacionais para a educação a distância e possui plano de ação documentado e implementado e processos de trabalho formalizados.</w:t>
      </w:r>
    </w:p>
    <w:p w14:paraId="180728D2" w14:textId="77777777" w:rsidR="00B47ACF" w:rsidRDefault="00B47ACF" w:rsidP="00AD26BD">
      <w:pPr>
        <w:jc w:val="left"/>
      </w:pPr>
    </w:p>
    <w:p w14:paraId="3131AB43" w14:textId="77777777" w:rsidR="00AD26BD" w:rsidRDefault="00AD26BD" w:rsidP="00AD26BD">
      <w:pPr>
        <w:jc w:val="left"/>
      </w:pPr>
    </w:p>
    <w:p w14:paraId="5983FBE9" w14:textId="77777777" w:rsidR="00AD26BD" w:rsidRDefault="00AD26BD" w:rsidP="00AD26BD">
      <w:pPr>
        <w:pStyle w:val="Ttulo3"/>
      </w:pPr>
      <w:bookmarkStart w:id="226" w:name="_Toc170291315"/>
      <w:bookmarkStart w:id="227" w:name="_Toc170291519"/>
      <w:bookmarkStart w:id="228" w:name="_Toc178942425"/>
      <w:r>
        <w:lastRenderedPageBreak/>
        <w:t>4.3.1</w:t>
      </w:r>
      <w:r>
        <w:tab/>
        <w:t xml:space="preserve">Equipe </w:t>
      </w:r>
      <w:proofErr w:type="spellStart"/>
      <w:r>
        <w:t>EaD</w:t>
      </w:r>
      <w:bookmarkEnd w:id="226"/>
      <w:bookmarkEnd w:id="227"/>
      <w:bookmarkEnd w:id="228"/>
      <w:proofErr w:type="spellEnd"/>
    </w:p>
    <w:tbl>
      <w:tblPr>
        <w:tblStyle w:val="SimplesTabela1"/>
        <w:tblW w:w="8455" w:type="dxa"/>
        <w:tblLayout w:type="fixed"/>
        <w:tblLook w:val="0420" w:firstRow="1" w:lastRow="0" w:firstColumn="0" w:lastColumn="0" w:noHBand="0" w:noVBand="1"/>
      </w:tblPr>
      <w:tblGrid>
        <w:gridCol w:w="3023"/>
        <w:gridCol w:w="2732"/>
        <w:gridCol w:w="2700"/>
      </w:tblGrid>
      <w:tr w:rsidR="00AD26BD" w:rsidRPr="004A3F89" w14:paraId="1C30CE76" w14:textId="77777777" w:rsidTr="00E23553">
        <w:trPr>
          <w:cnfStyle w:val="100000000000" w:firstRow="1" w:lastRow="0" w:firstColumn="0" w:lastColumn="0" w:oddVBand="0" w:evenVBand="0" w:oddHBand="0" w:evenHBand="0" w:firstRowFirstColumn="0" w:firstRowLastColumn="0" w:lastRowFirstColumn="0" w:lastRowLastColumn="0"/>
          <w:trHeight w:val="673"/>
        </w:trPr>
        <w:tc>
          <w:tcPr>
            <w:tcW w:w="3023" w:type="dxa"/>
          </w:tcPr>
          <w:p w14:paraId="3763F9EE" w14:textId="77777777" w:rsidR="00AD26BD" w:rsidRPr="008A4EF8" w:rsidRDefault="00AD26BD" w:rsidP="00455751">
            <w:pPr>
              <w:widowControl w:val="0"/>
              <w:pBdr>
                <w:top w:val="nil"/>
                <w:left w:val="nil"/>
                <w:bottom w:val="nil"/>
                <w:right w:val="nil"/>
                <w:between w:val="nil"/>
              </w:pBdr>
              <w:spacing w:beforeLines="50" w:before="120" w:afterLines="50" w:after="120"/>
              <w:jc w:val="center"/>
              <w:rPr>
                <w:b w:val="0"/>
                <w:sz w:val="22"/>
              </w:rPr>
            </w:pPr>
            <w:r w:rsidRPr="008A4EF8">
              <w:rPr>
                <w:sz w:val="22"/>
              </w:rPr>
              <w:t>Função</w:t>
            </w:r>
          </w:p>
        </w:tc>
        <w:tc>
          <w:tcPr>
            <w:tcW w:w="2732" w:type="dxa"/>
          </w:tcPr>
          <w:p w14:paraId="1177E29A" w14:textId="77777777" w:rsidR="00AD26BD" w:rsidRPr="008A4EF8" w:rsidRDefault="00AD26BD" w:rsidP="00455751">
            <w:pPr>
              <w:widowControl w:val="0"/>
              <w:pBdr>
                <w:top w:val="nil"/>
                <w:left w:val="nil"/>
                <w:bottom w:val="nil"/>
                <w:right w:val="nil"/>
                <w:between w:val="nil"/>
              </w:pBdr>
              <w:spacing w:beforeLines="50" w:before="120" w:afterLines="50" w:after="120"/>
              <w:jc w:val="center"/>
              <w:rPr>
                <w:b w:val="0"/>
                <w:sz w:val="22"/>
              </w:rPr>
            </w:pPr>
            <w:r w:rsidRPr="008A4EF8">
              <w:rPr>
                <w:sz w:val="22"/>
              </w:rPr>
              <w:t>Quantidade por aluno</w:t>
            </w:r>
          </w:p>
        </w:tc>
        <w:tc>
          <w:tcPr>
            <w:tcW w:w="2700" w:type="dxa"/>
          </w:tcPr>
          <w:p w14:paraId="3F3CD7D5" w14:textId="77777777" w:rsidR="00AD26BD" w:rsidRPr="008A4EF8" w:rsidRDefault="00AD26BD" w:rsidP="00455751">
            <w:pPr>
              <w:widowControl w:val="0"/>
              <w:pBdr>
                <w:top w:val="nil"/>
                <w:left w:val="nil"/>
                <w:bottom w:val="nil"/>
                <w:right w:val="nil"/>
                <w:between w:val="nil"/>
              </w:pBdr>
              <w:spacing w:beforeLines="50" w:before="120" w:afterLines="50" w:after="120"/>
              <w:jc w:val="center"/>
              <w:rPr>
                <w:b w:val="0"/>
                <w:sz w:val="22"/>
              </w:rPr>
            </w:pPr>
            <w:r w:rsidRPr="008A4EF8">
              <w:rPr>
                <w:sz w:val="22"/>
              </w:rPr>
              <w:t>Capacitação</w:t>
            </w:r>
          </w:p>
        </w:tc>
      </w:tr>
      <w:tr w:rsidR="00AD26BD" w:rsidRPr="004A3F89" w14:paraId="0E8A81F8"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176D54AB" w14:textId="77777777" w:rsidR="00AD26BD" w:rsidRPr="004A3F89" w:rsidRDefault="00AD26BD" w:rsidP="00F53196">
            <w:pPr>
              <w:widowControl w:val="0"/>
              <w:pBdr>
                <w:top w:val="nil"/>
                <w:left w:val="nil"/>
                <w:bottom w:val="nil"/>
                <w:right w:val="nil"/>
                <w:between w:val="nil"/>
              </w:pBdr>
              <w:jc w:val="left"/>
              <w:rPr>
                <w:color w:val="000000"/>
                <w:sz w:val="22"/>
              </w:rPr>
            </w:pPr>
            <w:r w:rsidRPr="004A3F89">
              <w:rPr>
                <w:color w:val="000000"/>
                <w:sz w:val="22"/>
              </w:rPr>
              <w:t>Alocação Institucional – Coordenador do Curso</w:t>
            </w:r>
          </w:p>
        </w:tc>
        <w:tc>
          <w:tcPr>
            <w:tcW w:w="2732" w:type="dxa"/>
          </w:tcPr>
          <w:p w14:paraId="5855E8C1" w14:textId="77777777" w:rsidR="00AD26BD" w:rsidRPr="004A3F89" w:rsidRDefault="00AD26BD" w:rsidP="00455751">
            <w:pPr>
              <w:widowControl w:val="0"/>
              <w:pBdr>
                <w:top w:val="nil"/>
                <w:left w:val="nil"/>
                <w:bottom w:val="nil"/>
                <w:right w:val="nil"/>
                <w:between w:val="nil"/>
              </w:pBdr>
              <w:jc w:val="left"/>
              <w:rPr>
                <w:color w:val="000000"/>
                <w:sz w:val="22"/>
              </w:rPr>
            </w:pPr>
          </w:p>
        </w:tc>
        <w:tc>
          <w:tcPr>
            <w:tcW w:w="2700" w:type="dxa"/>
          </w:tcPr>
          <w:p w14:paraId="72CF1CA3"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 xml:space="preserve">Ex.: Capacitação em </w:t>
            </w:r>
            <w:proofErr w:type="spellStart"/>
            <w:r w:rsidRPr="004A3F89">
              <w:rPr>
                <w:color w:val="000000"/>
                <w:sz w:val="22"/>
              </w:rPr>
              <w:t>EaD</w:t>
            </w:r>
            <w:proofErr w:type="spellEnd"/>
            <w:r w:rsidRPr="004A3F89">
              <w:rPr>
                <w:color w:val="000000"/>
                <w:sz w:val="22"/>
              </w:rPr>
              <w:t xml:space="preserve"> e gestão em </w:t>
            </w:r>
            <w:proofErr w:type="spellStart"/>
            <w:r w:rsidRPr="004A3F89">
              <w:rPr>
                <w:color w:val="000000"/>
                <w:sz w:val="22"/>
              </w:rPr>
              <w:t>EaD</w:t>
            </w:r>
            <w:proofErr w:type="spellEnd"/>
            <w:r w:rsidRPr="004A3F89">
              <w:rPr>
                <w:color w:val="000000"/>
                <w:sz w:val="22"/>
              </w:rPr>
              <w:t xml:space="preserve"> no início do curso; </w:t>
            </w:r>
          </w:p>
        </w:tc>
      </w:tr>
      <w:tr w:rsidR="00AD26BD" w:rsidRPr="004A3F89" w14:paraId="1A0CA9B5" w14:textId="77777777" w:rsidTr="00E23553">
        <w:tc>
          <w:tcPr>
            <w:tcW w:w="3023" w:type="dxa"/>
          </w:tcPr>
          <w:p w14:paraId="72A8B82B"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 xml:space="preserve">Tutor a Distância </w:t>
            </w:r>
          </w:p>
        </w:tc>
        <w:tc>
          <w:tcPr>
            <w:tcW w:w="2732" w:type="dxa"/>
          </w:tcPr>
          <w:p w14:paraId="4DAE48D9" w14:textId="77777777" w:rsidR="00AD26BD" w:rsidRPr="004A3F89" w:rsidRDefault="00AD26BD" w:rsidP="00455751">
            <w:pPr>
              <w:widowControl w:val="0"/>
              <w:pBdr>
                <w:top w:val="nil"/>
                <w:left w:val="nil"/>
                <w:bottom w:val="nil"/>
                <w:right w:val="nil"/>
                <w:between w:val="nil"/>
              </w:pBdr>
              <w:jc w:val="left"/>
              <w:rPr>
                <w:color w:val="000000"/>
                <w:sz w:val="22"/>
              </w:rPr>
            </w:pPr>
          </w:p>
        </w:tc>
        <w:tc>
          <w:tcPr>
            <w:tcW w:w="2700" w:type="dxa"/>
          </w:tcPr>
          <w:p w14:paraId="322D9728" w14:textId="77777777" w:rsidR="00AD26BD" w:rsidRPr="004A3F89" w:rsidRDefault="00AD26BD" w:rsidP="00455751">
            <w:pPr>
              <w:widowControl w:val="0"/>
              <w:jc w:val="left"/>
              <w:rPr>
                <w:color w:val="000000"/>
                <w:sz w:val="22"/>
              </w:rPr>
            </w:pPr>
            <w:r w:rsidRPr="004A3F89">
              <w:rPr>
                <w:color w:val="000000"/>
                <w:sz w:val="22"/>
              </w:rPr>
              <w:t xml:space="preserve">Ex.: Capacitação em </w:t>
            </w:r>
            <w:proofErr w:type="spellStart"/>
            <w:r w:rsidRPr="004A3F89">
              <w:rPr>
                <w:color w:val="000000"/>
                <w:sz w:val="22"/>
              </w:rPr>
              <w:t>EaD</w:t>
            </w:r>
            <w:proofErr w:type="spellEnd"/>
            <w:r w:rsidRPr="004A3F89">
              <w:rPr>
                <w:color w:val="000000"/>
                <w:sz w:val="22"/>
              </w:rPr>
              <w:t xml:space="preserve"> no início do curso e conforme necessidade; </w:t>
            </w:r>
          </w:p>
        </w:tc>
      </w:tr>
      <w:tr w:rsidR="00AD26BD" w:rsidRPr="004A3F89" w14:paraId="5CE21106"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72D745DD"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 xml:space="preserve">Tutor Presencial </w:t>
            </w:r>
          </w:p>
        </w:tc>
        <w:tc>
          <w:tcPr>
            <w:tcW w:w="2732" w:type="dxa"/>
          </w:tcPr>
          <w:p w14:paraId="47A02991" w14:textId="77777777" w:rsidR="00AD26BD" w:rsidRDefault="00AD26BD" w:rsidP="00455751">
            <w:pPr>
              <w:widowControl w:val="0"/>
              <w:pBdr>
                <w:top w:val="nil"/>
                <w:left w:val="nil"/>
                <w:bottom w:val="nil"/>
                <w:right w:val="nil"/>
                <w:between w:val="nil"/>
              </w:pBdr>
              <w:jc w:val="left"/>
              <w:rPr>
                <w:color w:val="000000"/>
                <w:sz w:val="22"/>
              </w:rPr>
            </w:pPr>
          </w:p>
          <w:p w14:paraId="66678A4C" w14:textId="77777777" w:rsidR="00E856FB" w:rsidRPr="004A3F89" w:rsidRDefault="00E856FB" w:rsidP="00455751">
            <w:pPr>
              <w:widowControl w:val="0"/>
              <w:pBdr>
                <w:top w:val="nil"/>
                <w:left w:val="nil"/>
                <w:bottom w:val="nil"/>
                <w:right w:val="nil"/>
                <w:between w:val="nil"/>
              </w:pBdr>
              <w:jc w:val="left"/>
              <w:rPr>
                <w:color w:val="000000"/>
                <w:sz w:val="22"/>
              </w:rPr>
            </w:pPr>
          </w:p>
        </w:tc>
        <w:tc>
          <w:tcPr>
            <w:tcW w:w="2700" w:type="dxa"/>
          </w:tcPr>
          <w:p w14:paraId="2D3171A8" w14:textId="77777777" w:rsidR="00AD26BD" w:rsidRPr="004A3F89" w:rsidRDefault="00AD26BD" w:rsidP="00455751">
            <w:pPr>
              <w:widowControl w:val="0"/>
              <w:pBdr>
                <w:top w:val="nil"/>
                <w:left w:val="nil"/>
                <w:bottom w:val="nil"/>
                <w:right w:val="nil"/>
                <w:between w:val="nil"/>
              </w:pBdr>
              <w:jc w:val="left"/>
              <w:rPr>
                <w:color w:val="000000"/>
                <w:sz w:val="22"/>
              </w:rPr>
            </w:pPr>
          </w:p>
        </w:tc>
      </w:tr>
      <w:tr w:rsidR="00AD26BD" w:rsidRPr="004A3F89" w14:paraId="0C5F76F0" w14:textId="77777777" w:rsidTr="00E23553">
        <w:tc>
          <w:tcPr>
            <w:tcW w:w="3023" w:type="dxa"/>
          </w:tcPr>
          <w:p w14:paraId="67B3E899"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Professores Formadores-para as Componentes Curriculares</w:t>
            </w:r>
          </w:p>
        </w:tc>
        <w:tc>
          <w:tcPr>
            <w:tcW w:w="2732" w:type="dxa"/>
          </w:tcPr>
          <w:p w14:paraId="7BEF121D"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Ex.: 01 para cada 18 alunos</w:t>
            </w:r>
          </w:p>
          <w:p w14:paraId="1D96EF41" w14:textId="77777777" w:rsidR="00AD26BD" w:rsidRPr="004A3F89" w:rsidRDefault="00AD26BD" w:rsidP="00455751">
            <w:pPr>
              <w:widowControl w:val="0"/>
              <w:pBdr>
                <w:top w:val="nil"/>
                <w:left w:val="nil"/>
                <w:bottom w:val="nil"/>
                <w:right w:val="nil"/>
                <w:between w:val="nil"/>
              </w:pBdr>
              <w:jc w:val="left"/>
              <w:rPr>
                <w:color w:val="000000"/>
                <w:sz w:val="22"/>
              </w:rPr>
            </w:pPr>
          </w:p>
          <w:p w14:paraId="426548E2" w14:textId="77777777" w:rsidR="00AD26BD" w:rsidRPr="004A3F89" w:rsidRDefault="00AD26BD" w:rsidP="00455751">
            <w:pPr>
              <w:widowControl w:val="0"/>
              <w:pBdr>
                <w:top w:val="nil"/>
                <w:left w:val="nil"/>
                <w:bottom w:val="nil"/>
                <w:right w:val="nil"/>
                <w:between w:val="nil"/>
              </w:pBdr>
              <w:jc w:val="left"/>
              <w:rPr>
                <w:color w:val="000000"/>
                <w:sz w:val="22"/>
              </w:rPr>
            </w:pPr>
          </w:p>
        </w:tc>
        <w:tc>
          <w:tcPr>
            <w:tcW w:w="2700" w:type="dxa"/>
          </w:tcPr>
          <w:p w14:paraId="42A9EFC0" w14:textId="77777777" w:rsidR="00AD26BD" w:rsidRPr="004A3F89" w:rsidRDefault="00AD26BD" w:rsidP="00455751">
            <w:pPr>
              <w:widowControl w:val="0"/>
              <w:pBdr>
                <w:top w:val="nil"/>
                <w:left w:val="nil"/>
                <w:bottom w:val="nil"/>
                <w:right w:val="nil"/>
                <w:between w:val="nil"/>
              </w:pBdr>
              <w:jc w:val="left"/>
              <w:rPr>
                <w:color w:val="000000"/>
                <w:sz w:val="22"/>
              </w:rPr>
            </w:pPr>
          </w:p>
        </w:tc>
      </w:tr>
      <w:tr w:rsidR="00AD26BD" w:rsidRPr="004A3F89" w14:paraId="682C6886"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45629507"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Professor Formador- Professor do Componente Curricular de Trabalho de Conclusão de Curso</w:t>
            </w:r>
          </w:p>
        </w:tc>
        <w:tc>
          <w:tcPr>
            <w:tcW w:w="2732" w:type="dxa"/>
          </w:tcPr>
          <w:p w14:paraId="71FBFE17" w14:textId="77777777" w:rsidR="00AD26BD" w:rsidRPr="004A3F89" w:rsidRDefault="00AD26BD" w:rsidP="00455751">
            <w:pPr>
              <w:widowControl w:val="0"/>
              <w:pBdr>
                <w:top w:val="nil"/>
                <w:left w:val="nil"/>
                <w:bottom w:val="nil"/>
                <w:right w:val="nil"/>
                <w:between w:val="nil"/>
              </w:pBdr>
              <w:jc w:val="left"/>
              <w:rPr>
                <w:color w:val="000000"/>
                <w:sz w:val="22"/>
              </w:rPr>
            </w:pPr>
          </w:p>
        </w:tc>
        <w:tc>
          <w:tcPr>
            <w:tcW w:w="2700" w:type="dxa"/>
          </w:tcPr>
          <w:p w14:paraId="6B4F9C4F" w14:textId="77777777" w:rsidR="00AD26BD" w:rsidRPr="004A3F89" w:rsidRDefault="00AD26BD" w:rsidP="00455751">
            <w:pPr>
              <w:widowControl w:val="0"/>
              <w:pBdr>
                <w:top w:val="nil"/>
                <w:left w:val="nil"/>
                <w:bottom w:val="nil"/>
                <w:right w:val="nil"/>
                <w:between w:val="nil"/>
              </w:pBdr>
              <w:jc w:val="left"/>
              <w:rPr>
                <w:color w:val="000000"/>
                <w:sz w:val="22"/>
              </w:rPr>
            </w:pPr>
          </w:p>
        </w:tc>
      </w:tr>
      <w:tr w:rsidR="00AD26BD" w:rsidRPr="004A3F89" w14:paraId="73DA4C9A" w14:textId="77777777" w:rsidTr="00E23553">
        <w:tc>
          <w:tcPr>
            <w:tcW w:w="3023" w:type="dxa"/>
          </w:tcPr>
          <w:p w14:paraId="0AB2D731"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Professor Formador-Orientador de Trabalho de Conclusão de Curso</w:t>
            </w:r>
          </w:p>
        </w:tc>
        <w:tc>
          <w:tcPr>
            <w:tcW w:w="2732" w:type="dxa"/>
          </w:tcPr>
          <w:p w14:paraId="09F6259B" w14:textId="77777777" w:rsidR="00AD26BD" w:rsidRPr="004A3F89" w:rsidRDefault="00AD26BD" w:rsidP="00455751">
            <w:pPr>
              <w:widowControl w:val="0"/>
              <w:pBdr>
                <w:top w:val="nil"/>
                <w:left w:val="nil"/>
                <w:bottom w:val="nil"/>
                <w:right w:val="nil"/>
                <w:between w:val="nil"/>
              </w:pBdr>
              <w:jc w:val="left"/>
              <w:rPr>
                <w:color w:val="000000"/>
                <w:sz w:val="22"/>
              </w:rPr>
            </w:pPr>
          </w:p>
        </w:tc>
        <w:tc>
          <w:tcPr>
            <w:tcW w:w="2700" w:type="dxa"/>
          </w:tcPr>
          <w:p w14:paraId="430D64A1" w14:textId="77777777" w:rsidR="00AD26BD" w:rsidRPr="004A3F89" w:rsidRDefault="00AD26BD" w:rsidP="00455751">
            <w:pPr>
              <w:widowControl w:val="0"/>
              <w:pBdr>
                <w:top w:val="nil"/>
                <w:left w:val="nil"/>
                <w:bottom w:val="nil"/>
                <w:right w:val="nil"/>
                <w:between w:val="nil"/>
              </w:pBdr>
              <w:jc w:val="left"/>
              <w:rPr>
                <w:color w:val="000000"/>
                <w:sz w:val="22"/>
              </w:rPr>
            </w:pPr>
          </w:p>
        </w:tc>
      </w:tr>
      <w:tr w:rsidR="00AD26BD" w:rsidRPr="004A3F89" w14:paraId="35651DAE" w14:textId="77777777" w:rsidTr="00E23553">
        <w:trPr>
          <w:cnfStyle w:val="000000100000" w:firstRow="0" w:lastRow="0" w:firstColumn="0" w:lastColumn="0" w:oddVBand="0" w:evenVBand="0" w:oddHBand="1" w:evenHBand="0" w:firstRowFirstColumn="0" w:firstRowLastColumn="0" w:lastRowFirstColumn="0" w:lastRowLastColumn="0"/>
          <w:trHeight w:val="1100"/>
        </w:trPr>
        <w:tc>
          <w:tcPr>
            <w:tcW w:w="3023" w:type="dxa"/>
          </w:tcPr>
          <w:p w14:paraId="18B9A12A"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Professor Formador- Professor da Componente Curricular de Estágios</w:t>
            </w:r>
          </w:p>
        </w:tc>
        <w:tc>
          <w:tcPr>
            <w:tcW w:w="2732" w:type="dxa"/>
          </w:tcPr>
          <w:p w14:paraId="24688D6B"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5A060E72"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2E5D1923" w14:textId="77777777" w:rsidTr="00E23553">
        <w:tc>
          <w:tcPr>
            <w:tcW w:w="3023" w:type="dxa"/>
          </w:tcPr>
          <w:p w14:paraId="03307621"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Professor Formador-Orientador de Estágio</w:t>
            </w:r>
          </w:p>
        </w:tc>
        <w:tc>
          <w:tcPr>
            <w:tcW w:w="2732" w:type="dxa"/>
          </w:tcPr>
          <w:p w14:paraId="75308243"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61023FF9"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716AAA0B"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449A19D9"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Professor Conteudista</w:t>
            </w:r>
          </w:p>
        </w:tc>
        <w:tc>
          <w:tcPr>
            <w:tcW w:w="2732" w:type="dxa"/>
          </w:tcPr>
          <w:p w14:paraId="66DE7445"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7F1F5E1E"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681CCF5F" w14:textId="77777777" w:rsidTr="00E23553">
        <w:tc>
          <w:tcPr>
            <w:tcW w:w="3023" w:type="dxa"/>
          </w:tcPr>
          <w:p w14:paraId="240A5FA9"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 xml:space="preserve">Supervisor de Estágio </w:t>
            </w:r>
          </w:p>
        </w:tc>
        <w:tc>
          <w:tcPr>
            <w:tcW w:w="2732" w:type="dxa"/>
          </w:tcPr>
          <w:p w14:paraId="3D048D05"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72A2BC40"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3F9163B6"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344C4D8C"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Suporte técnico (técnicos em informática)</w:t>
            </w:r>
          </w:p>
          <w:p w14:paraId="6E47CC1F"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Projeto Gráfico (design gráfico, webdesign, diagramação)</w:t>
            </w:r>
          </w:p>
        </w:tc>
        <w:tc>
          <w:tcPr>
            <w:tcW w:w="2732" w:type="dxa"/>
          </w:tcPr>
          <w:p w14:paraId="536EC06A"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5AD885C9"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32EB5D9D" w14:textId="77777777" w:rsidTr="00E23553">
        <w:tc>
          <w:tcPr>
            <w:tcW w:w="3023" w:type="dxa"/>
          </w:tcPr>
          <w:p w14:paraId="47AB01FA"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 xml:space="preserve">Programadores (sites, softwares, Banco de dados </w:t>
            </w:r>
            <w:proofErr w:type="spellStart"/>
            <w:r w:rsidRPr="004A3F89">
              <w:rPr>
                <w:color w:val="000000"/>
                <w:sz w:val="22"/>
              </w:rPr>
              <w:t>etc</w:t>
            </w:r>
            <w:proofErr w:type="spellEnd"/>
            <w:r w:rsidRPr="004A3F89">
              <w:rPr>
                <w:color w:val="000000"/>
                <w:sz w:val="22"/>
              </w:rPr>
              <w:t>)</w:t>
            </w:r>
          </w:p>
        </w:tc>
        <w:tc>
          <w:tcPr>
            <w:tcW w:w="2732" w:type="dxa"/>
          </w:tcPr>
          <w:p w14:paraId="0677AAE4"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37E3A2DA"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2569881D"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0A731067"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Equipe vídeo/produção audiovisual (banco de imagens, filmagens, documentação)</w:t>
            </w:r>
          </w:p>
        </w:tc>
        <w:tc>
          <w:tcPr>
            <w:tcW w:w="2732" w:type="dxa"/>
          </w:tcPr>
          <w:p w14:paraId="7B48F404"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38C62AED"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bl>
    <w:p w14:paraId="5C9774FC" w14:textId="77777777" w:rsidR="00AD26BD" w:rsidRDefault="00AD26BD" w:rsidP="00AD26BD">
      <w:pPr>
        <w:jc w:val="left"/>
      </w:pPr>
    </w:p>
    <w:p w14:paraId="396FC715" w14:textId="77777777" w:rsidR="00AD26BD" w:rsidRDefault="00AD26BD" w:rsidP="00AD26BD">
      <w:pPr>
        <w:jc w:val="left"/>
      </w:pPr>
      <w:r>
        <w:tab/>
      </w:r>
    </w:p>
    <w:p w14:paraId="10353AD0" w14:textId="77777777" w:rsidR="00AD26BD" w:rsidRDefault="00AD26BD" w:rsidP="00AD26BD">
      <w:pPr>
        <w:pStyle w:val="Ttulo3"/>
      </w:pPr>
      <w:bookmarkStart w:id="229" w:name="_Toc170291316"/>
      <w:bookmarkStart w:id="230" w:name="_Toc170291520"/>
      <w:bookmarkStart w:id="231" w:name="_Toc178942426"/>
      <w:r>
        <w:lastRenderedPageBreak/>
        <w:t>4.3.2</w:t>
      </w:r>
      <w:r>
        <w:tab/>
        <w:t>Equipe – Atribuições</w:t>
      </w:r>
      <w:bookmarkEnd w:id="229"/>
      <w:bookmarkEnd w:id="230"/>
      <w:bookmarkEnd w:id="231"/>
    </w:p>
    <w:p w14:paraId="651DEA4B" w14:textId="77777777" w:rsidR="00A61830" w:rsidRDefault="00A61830" w:rsidP="00A61830">
      <w:pPr>
        <w:jc w:val="left"/>
      </w:pPr>
      <w:r>
        <w:t>Para subsidiar a escrita deste item, oferecemos para leitura material produzido pela Universidade Federal de Pelotas, Curso de História, e que está disponível no link:</w:t>
      </w:r>
    </w:p>
    <w:p w14:paraId="47B229F2" w14:textId="77777777" w:rsidR="00A61830" w:rsidRDefault="00A61830" w:rsidP="00A61830">
      <w:pPr>
        <w:jc w:val="left"/>
      </w:pPr>
      <w:hyperlink r:id="rId79" w:history="1">
        <w:r w:rsidRPr="009E432D">
          <w:rPr>
            <w:rStyle w:val="Hyperlink"/>
          </w:rPr>
          <w:t>https://wp.ufpel.edu.br/clhd/ppc/</w:t>
        </w:r>
      </w:hyperlink>
    </w:p>
    <w:p w14:paraId="18FFF592" w14:textId="77777777" w:rsidR="00A61830" w:rsidRDefault="00A61830" w:rsidP="00A61830">
      <w:pPr>
        <w:jc w:val="left"/>
      </w:pPr>
    </w:p>
    <w:p w14:paraId="2E7C8E8C" w14:textId="77777777" w:rsidR="00A61830" w:rsidRDefault="00A61830" w:rsidP="00A61830">
      <w:pPr>
        <w:jc w:val="left"/>
      </w:pPr>
      <w:r>
        <w:t xml:space="preserve">Professor(a)-Formador(a)(PF) (ver texto exemplo no link: </w:t>
      </w:r>
      <w:hyperlink r:id="rId80" w:history="1">
        <w:r w:rsidRPr="009E432D">
          <w:rPr>
            <w:rStyle w:val="Hyperlink"/>
          </w:rPr>
          <w:t>https://docs.google.com/document/d/1uGPCXzSgvemEe3I7eLPuLAuD2sTMUoyY/edit</w:t>
        </w:r>
      </w:hyperlink>
      <w:r>
        <w:t>)</w:t>
      </w:r>
    </w:p>
    <w:p w14:paraId="7B7566A6" w14:textId="77777777" w:rsidR="00A61830" w:rsidRDefault="00A61830" w:rsidP="00A61830">
      <w:pPr>
        <w:jc w:val="left"/>
      </w:pPr>
    </w:p>
    <w:p w14:paraId="61EFEDAE" w14:textId="77777777" w:rsidR="00AD26BD" w:rsidRDefault="00A61830" w:rsidP="00AD26BD">
      <w:pPr>
        <w:jc w:val="left"/>
      </w:pPr>
      <w:r>
        <w:t xml:space="preserve">Professor(a) Tutor(a) a Distância–TD (ver texto exemplo no link: </w:t>
      </w:r>
      <w:hyperlink r:id="rId81" w:history="1">
        <w:r w:rsidRPr="009E432D">
          <w:rPr>
            <w:rStyle w:val="Hyperlink"/>
          </w:rPr>
          <w:t>https://docs.google.com/document/d/1uGPCXzSgvemEe3I7eLPuLAuD2sTMUoyY/edit</w:t>
        </w:r>
      </w:hyperlink>
      <w:r>
        <w:t>)</w:t>
      </w:r>
    </w:p>
    <w:p w14:paraId="4C7E2452" w14:textId="77777777" w:rsidR="00A61830" w:rsidRDefault="00A61830" w:rsidP="00AD26BD">
      <w:pPr>
        <w:jc w:val="left"/>
      </w:pPr>
    </w:p>
    <w:p w14:paraId="1E443E26" w14:textId="77777777" w:rsidR="00AD26BD" w:rsidRDefault="00AD26BD" w:rsidP="00AD26BD">
      <w:pPr>
        <w:pStyle w:val="Ttulo2"/>
      </w:pPr>
      <w:bookmarkStart w:id="232" w:name="_Toc170291317"/>
      <w:bookmarkStart w:id="233" w:name="_Toc170291521"/>
      <w:bookmarkStart w:id="234" w:name="_Toc178942427"/>
      <w:r>
        <w:t>4.4</w:t>
      </w:r>
      <w:r>
        <w:tab/>
        <w:t>Coordenador/a do curso</w:t>
      </w:r>
      <w:bookmarkEnd w:id="232"/>
      <w:bookmarkEnd w:id="233"/>
      <w:bookmarkEnd w:id="234"/>
    </w:p>
    <w:p w14:paraId="3B1101E9" w14:textId="77777777" w:rsidR="00AD26BD" w:rsidRDefault="00AD26BD" w:rsidP="00AD26BD">
      <w:r>
        <w:t>A redação deste item deverá evidenciar como a atuação do coordenador atende à demanda existente, considerando a gestão do curso, a relação com os docentes e discentes, com tutores e equipe multidisciplinar (quando for o caso) e a representatividade nos colegiados superiores, é pautada em um plano de ação documentado e compartilhado, dispõe de indicadores de desempenho da coordenação disponíveis e públicos e administra a potencialidade do corpo docente do seu curso, favorecendo a integração e a melhoria contínua.</w:t>
      </w:r>
    </w:p>
    <w:p w14:paraId="168313C6" w14:textId="77777777" w:rsidR="00AD26BD" w:rsidRDefault="00AD26BD" w:rsidP="00AD26BD">
      <w:r>
        <w:t>As informações aqui dispostas devem estar alinhadas com a OD atualizada.</w:t>
      </w:r>
    </w:p>
    <w:p w14:paraId="3D9A5B63" w14:textId="77777777" w:rsidR="00AD26BD" w:rsidRDefault="00AD26BD" w:rsidP="00AD26BD">
      <w:pPr>
        <w:tabs>
          <w:tab w:val="left" w:pos="3399"/>
        </w:tabs>
      </w:pPr>
      <w:r>
        <w:tab/>
      </w:r>
    </w:p>
    <w:p w14:paraId="65B0B13D" w14:textId="77777777" w:rsidR="00AD26BD" w:rsidRDefault="00AD26BD" w:rsidP="00AD26BD">
      <w:pPr>
        <w:pStyle w:val="Ttulo3"/>
      </w:pPr>
      <w:bookmarkStart w:id="235" w:name="_Toc170291318"/>
      <w:bookmarkStart w:id="236" w:name="_Toc170291522"/>
      <w:bookmarkStart w:id="237" w:name="_Toc178942428"/>
      <w:r>
        <w:t>4.4.1</w:t>
      </w:r>
      <w:r>
        <w:tab/>
        <w:t>Regime de Trabalho do/a coordenador/a</w:t>
      </w:r>
      <w:bookmarkEnd w:id="235"/>
      <w:bookmarkEnd w:id="236"/>
      <w:bookmarkEnd w:id="237"/>
    </w:p>
    <w:p w14:paraId="468C6DEA" w14:textId="77777777" w:rsidR="00AD26BD" w:rsidRDefault="00AD26BD" w:rsidP="00AD26BD">
      <w:r>
        <w:t>O regime de trabalho do coordenador deverá ser demonstrado neste item. Para tanto, destacar que é de tempo integral e permite o atendimento da demanda existente, considerando a gestão do curso, a relação com os/as docentes, discentes, tutores e equipe multidisciplinar (quando for o caso) e a representatividade nos colegiados superiores, por meio de um plano de ação documentado e compartilhado, com indicadores disponíveis e públicos com relação ao desempenho da coordenação, e proporciona a administração da potencialidade do corpo docente do seu curso, favorecendo a integração e a melhoria contínua.</w:t>
      </w:r>
    </w:p>
    <w:p w14:paraId="14619469" w14:textId="77777777" w:rsidR="00A61830" w:rsidRDefault="00A61830" w:rsidP="00AD26BD"/>
    <w:p w14:paraId="7E8730EB" w14:textId="77777777" w:rsidR="00AD26BD" w:rsidRDefault="00AD26BD" w:rsidP="00AD26BD">
      <w:pPr>
        <w:pStyle w:val="Ttulo3"/>
      </w:pPr>
      <w:bookmarkStart w:id="238" w:name="_Toc170291319"/>
      <w:bookmarkStart w:id="239" w:name="_Toc170291523"/>
      <w:bookmarkStart w:id="240" w:name="_Toc178942429"/>
      <w:r>
        <w:t>4.4.2</w:t>
      </w:r>
      <w:r>
        <w:tab/>
        <w:t>Plano de Ação</w:t>
      </w:r>
      <w:bookmarkEnd w:id="238"/>
      <w:bookmarkEnd w:id="239"/>
      <w:bookmarkEnd w:id="240"/>
    </w:p>
    <w:p w14:paraId="236CB117" w14:textId="77777777" w:rsidR="00AD26BD" w:rsidRDefault="00AD26BD" w:rsidP="00AD26BD">
      <w:r>
        <w:t>Ver o Apêndice____ (colocar numeral romano). Para acesso ao Plano de Ação do Coordenador, clique no link XXXXXXXXXXXXXXX (Deverá constar aqui um link o qual dará acesso a todas as atualizações do Plano)</w:t>
      </w:r>
    </w:p>
    <w:p w14:paraId="1BD293CD" w14:textId="77777777" w:rsidR="00AD26BD" w:rsidRDefault="00AD26BD" w:rsidP="00AD26BD"/>
    <w:p w14:paraId="787CEE25" w14:textId="77777777" w:rsidR="00AD26BD" w:rsidRDefault="00AD26BD" w:rsidP="00AD26BD">
      <w:pPr>
        <w:pStyle w:val="Ttulo3"/>
      </w:pPr>
      <w:bookmarkStart w:id="241" w:name="_Toc170291320"/>
      <w:bookmarkStart w:id="242" w:name="_Toc170291524"/>
      <w:bookmarkStart w:id="243" w:name="_Toc178942430"/>
      <w:r>
        <w:lastRenderedPageBreak/>
        <w:t>4.4.3</w:t>
      </w:r>
      <w:r>
        <w:tab/>
        <w:t>Indicadores de desempenho</w:t>
      </w:r>
      <w:bookmarkEnd w:id="241"/>
      <w:bookmarkEnd w:id="242"/>
      <w:bookmarkEnd w:id="243"/>
    </w:p>
    <w:p w14:paraId="6BC8F700" w14:textId="77777777" w:rsidR="00AD26BD" w:rsidRDefault="00AD26BD" w:rsidP="00AD26BD">
      <w:r>
        <w:t>Neste item, é o momento de detalhar os indicadores de desempenho a serem utilizados para avaliar a coordenação.</w:t>
      </w:r>
    </w:p>
    <w:p w14:paraId="17B8BB0E" w14:textId="77777777" w:rsidR="00AD26BD" w:rsidRDefault="00AD26BD" w:rsidP="00AD26BD"/>
    <w:p w14:paraId="24ECCBE6" w14:textId="77777777" w:rsidR="00AD26BD" w:rsidRDefault="00AD26BD" w:rsidP="00AD26BD">
      <w:pPr>
        <w:pStyle w:val="Ttulo3"/>
      </w:pPr>
      <w:bookmarkStart w:id="244" w:name="_Toc170291321"/>
      <w:bookmarkStart w:id="245" w:name="_Toc170291525"/>
      <w:bookmarkStart w:id="246" w:name="_Toc178942431"/>
      <w:r>
        <w:t>4.4.4</w:t>
      </w:r>
      <w:r>
        <w:tab/>
        <w:t>Representatividade nas instâncias superiores</w:t>
      </w:r>
      <w:bookmarkEnd w:id="244"/>
      <w:bookmarkEnd w:id="245"/>
      <w:bookmarkEnd w:id="246"/>
    </w:p>
    <w:p w14:paraId="2B56F8CB" w14:textId="77777777" w:rsidR="00AD26BD" w:rsidRDefault="00AD26BD" w:rsidP="00AD26BD">
      <w:r>
        <w:t xml:space="preserve">Este item deverá descrever como a coordenação possui representatividade nas instâncias superiores no </w:t>
      </w:r>
      <w:proofErr w:type="spellStart"/>
      <w:r>
        <w:t>IFSul</w:t>
      </w:r>
      <w:proofErr w:type="spellEnd"/>
      <w:r>
        <w:t>.</w:t>
      </w:r>
    </w:p>
    <w:p w14:paraId="42934D1A" w14:textId="77777777" w:rsidR="00AD26BD" w:rsidRDefault="00AD26BD" w:rsidP="00AD26BD"/>
    <w:p w14:paraId="2801B19E" w14:textId="77777777" w:rsidR="00AD26BD" w:rsidRDefault="00AD26BD" w:rsidP="00AD26BD">
      <w:pPr>
        <w:pStyle w:val="Ttulo2"/>
      </w:pPr>
      <w:bookmarkStart w:id="247" w:name="_Toc170291322"/>
      <w:bookmarkStart w:id="248" w:name="_Toc170291526"/>
      <w:bookmarkStart w:id="249" w:name="_Toc178942432"/>
      <w:r>
        <w:t>4.5</w:t>
      </w:r>
      <w:r>
        <w:tab/>
        <w:t>Corpo docente e supervisão pedagógica</w:t>
      </w:r>
      <w:bookmarkEnd w:id="247"/>
      <w:bookmarkEnd w:id="248"/>
      <w:bookmarkEnd w:id="249"/>
    </w:p>
    <w:p w14:paraId="6407C5B3" w14:textId="77777777" w:rsidR="00AD26BD" w:rsidRDefault="00AD26BD" w:rsidP="00AD26BD">
      <w:r>
        <w:t>Para a escrita deste item, ver texto que poderá subsidiar a escrita, em:</w:t>
      </w:r>
    </w:p>
    <w:p w14:paraId="193852ED" w14:textId="77777777" w:rsidR="00AD26BD" w:rsidRDefault="00AD26BD" w:rsidP="00AD26BD">
      <w:hyperlink r:id="rId82" w:anchor="heading=h.2qk79lc" w:history="1">
        <w:r w:rsidRPr="00AE43B3">
          <w:rPr>
            <w:rStyle w:val="Hyperlink"/>
          </w:rPr>
          <w:t>https://docs.google.com/document/d/1RnkwipGukmSiLrovyGzpMxFhVM90AINL/edit#heading=h.2qk79lc</w:t>
        </w:r>
      </w:hyperlink>
    </w:p>
    <w:p w14:paraId="20D1FAFB" w14:textId="77777777" w:rsidR="00AD26BD" w:rsidRDefault="00AD26BD" w:rsidP="00AD26BD">
      <w:r>
        <w:t xml:space="preserve">Item no qual deverá constar o detalhamento das informações de cada membro do corpo </w:t>
      </w:r>
      <w:r w:rsidR="005A1EFA">
        <w:t>docente e supervisão pedagógica.</w:t>
      </w:r>
    </w:p>
    <w:p w14:paraId="32964175" w14:textId="77777777" w:rsidR="005A1EFA" w:rsidRDefault="005A1EFA" w:rsidP="00AD26BD"/>
    <w:p w14:paraId="4959E9EA" w14:textId="77777777" w:rsidR="00AD26BD" w:rsidRDefault="00AD26BD" w:rsidP="005A1EFA">
      <w:pPr>
        <w:pStyle w:val="Ttulo2"/>
      </w:pPr>
      <w:bookmarkStart w:id="250" w:name="_Toc170291323"/>
      <w:bookmarkStart w:id="251" w:name="_Toc170291527"/>
      <w:bookmarkStart w:id="252" w:name="_Toc178942433"/>
      <w:r>
        <w:t>4.6</w:t>
      </w:r>
      <w:r>
        <w:tab/>
        <w:t>Colegiado do curso</w:t>
      </w:r>
      <w:bookmarkEnd w:id="250"/>
      <w:bookmarkEnd w:id="251"/>
      <w:bookmarkEnd w:id="252"/>
    </w:p>
    <w:p w14:paraId="196F89A1" w14:textId="77777777" w:rsidR="00AD26BD" w:rsidRDefault="00AD26BD" w:rsidP="00AD26BD">
      <w:r>
        <w:t>Aqui a escrita deverá demonstrar como o colegiado atua, se está institucionalizado, possui representatividade dos segmentos, reúne-se com periodicidade determinada, sendo suas reuniões e as decisões associadas devidamente registradas, havendo um fluxo determinado para o encaminhamento das decisões, dispõe de sistema de suporte ao registro, acompanhamento e execução de seus processos e decisões e realiza avaliação periódica sobre seu desempenho, para implementação ou ajuste de práticas de gestão.</w:t>
      </w:r>
    </w:p>
    <w:p w14:paraId="66FFB43C" w14:textId="77777777" w:rsidR="00AD26BD" w:rsidRDefault="00AD26BD" w:rsidP="00AD26BD">
      <w:r>
        <w:t xml:space="preserve">Como forma de facilitar o preenchimento deste item, abordar em forma de texto ou de subseções: constituição, atuação do colegiado, fluxo de encaminhamento de decisões, sistema de suporte, avaliação de desempenho e implementação de práticas de gestão. </w:t>
      </w:r>
    </w:p>
    <w:p w14:paraId="7AB25E53" w14:textId="77777777" w:rsidR="00AD26BD" w:rsidRDefault="00AD26BD" w:rsidP="00AD26BD">
      <w:r>
        <w:t>As informações aqui dispostas devem estar alinhadas com a OD atualizada e com o regulamento do colegiado (quando houver).</w:t>
      </w:r>
    </w:p>
    <w:p w14:paraId="27D99203" w14:textId="77777777" w:rsidR="005A1EFA" w:rsidRDefault="005A1EFA" w:rsidP="00AD26BD"/>
    <w:p w14:paraId="60C33A4E" w14:textId="77777777" w:rsidR="00AD26BD" w:rsidRDefault="00AD26BD" w:rsidP="005A1EFA">
      <w:pPr>
        <w:pStyle w:val="Ttulo3"/>
      </w:pPr>
      <w:bookmarkStart w:id="253" w:name="_Toc170291324"/>
      <w:bookmarkStart w:id="254" w:name="_Toc170291528"/>
      <w:bookmarkStart w:id="255" w:name="_Toc178942434"/>
      <w:r>
        <w:t>4.6.1</w:t>
      </w:r>
      <w:r>
        <w:tab/>
        <w:t>Implementação de práticas de gestão</w:t>
      </w:r>
      <w:bookmarkEnd w:id="253"/>
      <w:bookmarkEnd w:id="254"/>
      <w:bookmarkEnd w:id="255"/>
    </w:p>
    <w:p w14:paraId="3CA0AB89" w14:textId="77777777" w:rsidR="00AD26BD" w:rsidRDefault="00AD26BD" w:rsidP="00AD26BD">
      <w:r>
        <w:t>As informações aqui dispostas devem estar alinhadas com a OD atualizada.</w:t>
      </w:r>
    </w:p>
    <w:p w14:paraId="7AE18181" w14:textId="77777777" w:rsidR="005A1EFA" w:rsidRDefault="005A1EFA" w:rsidP="00AD26BD"/>
    <w:p w14:paraId="383230CB" w14:textId="77777777" w:rsidR="00AD26BD" w:rsidRDefault="00AD26BD" w:rsidP="005A1EFA">
      <w:pPr>
        <w:pStyle w:val="Ttulo2"/>
      </w:pPr>
      <w:bookmarkStart w:id="256" w:name="_Toc170291325"/>
      <w:bookmarkStart w:id="257" w:name="_Toc170291529"/>
      <w:bookmarkStart w:id="258" w:name="_Toc178942435"/>
      <w:r>
        <w:t>4.7</w:t>
      </w:r>
      <w:r>
        <w:tab/>
        <w:t>Corpo de tutores do curso</w:t>
      </w:r>
      <w:bookmarkEnd w:id="256"/>
      <w:bookmarkEnd w:id="257"/>
      <w:bookmarkEnd w:id="258"/>
      <w:r>
        <w:t xml:space="preserve"> </w:t>
      </w:r>
    </w:p>
    <w:p w14:paraId="7886AA31" w14:textId="77777777" w:rsidR="00AD26BD" w:rsidRDefault="00AD26BD" w:rsidP="00AD26BD">
      <w:r>
        <w:t>Obrigatório para cursos ou disciplinas, integral ou parcial, na modalidade EAD.</w:t>
      </w:r>
    </w:p>
    <w:p w14:paraId="613C20D2" w14:textId="77777777" w:rsidR="00AD26BD" w:rsidRDefault="00AD26BD" w:rsidP="00AD26BD">
      <w:r>
        <w:lastRenderedPageBreak/>
        <w:t>Neste item, demonstrar que tutores são graduados na área da disciplina pelas quais são responsáveis e a maioria possui titulação obtida em pós-graduação em stricto sensu, assim como possui experiência em educação a distância que permite identificar as dificuldades dos discentes, expor o conteúdo em linguagem aderente às características da turma, apresentar exemplos contextualizados com os conteúdos dos componentes curriculares e elaborar atividades específicas, em colaboração com os/as docentes, para a promoção da aprendizagem de alunos/as com dificuldades, e adota práticas comprovadamente exitosas ou inovadoras no contexto da modalidade a distância.</w:t>
      </w:r>
    </w:p>
    <w:p w14:paraId="5AC3FE6A" w14:textId="77777777" w:rsidR="005A1EFA" w:rsidRDefault="005A1EFA" w:rsidP="00AD26BD"/>
    <w:p w14:paraId="2C041874" w14:textId="77777777" w:rsidR="00AD26BD" w:rsidRDefault="00AD26BD" w:rsidP="005A1EFA">
      <w:pPr>
        <w:pStyle w:val="Ttulo2"/>
      </w:pPr>
      <w:bookmarkStart w:id="259" w:name="_Toc170291326"/>
      <w:bookmarkStart w:id="260" w:name="_Toc170291530"/>
      <w:bookmarkStart w:id="261" w:name="_Toc178942436"/>
      <w:r>
        <w:t>4.8</w:t>
      </w:r>
      <w:r>
        <w:tab/>
        <w:t>Políticas de Interação entre Coordenação de Curso, Corpo Docente e de Tutores</w:t>
      </w:r>
      <w:bookmarkEnd w:id="259"/>
      <w:bookmarkEnd w:id="260"/>
      <w:bookmarkEnd w:id="261"/>
    </w:p>
    <w:p w14:paraId="342ADBDB" w14:textId="77777777" w:rsidR="00AD26BD" w:rsidRDefault="00AD26BD" w:rsidP="00AD26BD">
      <w:r>
        <w:t>Explicitar, neste item, que a interação garante a mediação e a articulação entre tutores, docentes e coordenador do curso (e, quando for o caso, coordenador/a do polo), há planejamento devidamente documentado de interação para encaminhamento de questões do curso, e são realizadas avaliações periódicas para a identificação de problemas ou incremento na interação entre os interlocutores.</w:t>
      </w:r>
    </w:p>
    <w:p w14:paraId="6B411F7F" w14:textId="77777777" w:rsidR="005A1EFA" w:rsidRDefault="005A1EFA" w:rsidP="00AD26BD"/>
    <w:p w14:paraId="3C623B28" w14:textId="77777777" w:rsidR="00AD26BD" w:rsidRDefault="00AD26BD" w:rsidP="005A1EFA">
      <w:pPr>
        <w:pStyle w:val="Ttulo2"/>
      </w:pPr>
      <w:bookmarkStart w:id="262" w:name="_Toc170291327"/>
      <w:bookmarkStart w:id="263" w:name="_Toc170291531"/>
      <w:bookmarkStart w:id="264" w:name="_Toc178942437"/>
      <w:r>
        <w:t>4.9</w:t>
      </w:r>
      <w:r>
        <w:tab/>
        <w:t>Corpo técnico-administrativo</w:t>
      </w:r>
      <w:bookmarkEnd w:id="262"/>
      <w:bookmarkEnd w:id="263"/>
      <w:bookmarkEnd w:id="264"/>
    </w:p>
    <w:p w14:paraId="1F84364A" w14:textId="77777777" w:rsidR="005A1EFA" w:rsidRDefault="00AD26BD" w:rsidP="005A1EFA">
      <w:r>
        <w:t>No apêndice____ (numerar em romano), Tabela de informações sobre o corpo técnico-administrativo.</w:t>
      </w:r>
    </w:p>
    <w:p w14:paraId="2E2376AC" w14:textId="77777777" w:rsidR="005A1EFA" w:rsidRDefault="005A1EFA">
      <w:pPr>
        <w:jc w:val="left"/>
      </w:pPr>
      <w:r>
        <w:br w:type="page"/>
      </w:r>
    </w:p>
    <w:p w14:paraId="218C6A65" w14:textId="77777777" w:rsidR="005A1EFA" w:rsidRDefault="005A1EFA" w:rsidP="00EB56C1">
      <w:pPr>
        <w:pStyle w:val="Ttulo1"/>
      </w:pPr>
      <w:bookmarkStart w:id="265" w:name="_Toc170291328"/>
      <w:bookmarkStart w:id="266" w:name="_Toc170291532"/>
      <w:bookmarkStart w:id="267" w:name="_Toc178942438"/>
      <w:r>
        <w:lastRenderedPageBreak/>
        <w:t>5</w:t>
      </w:r>
      <w:r w:rsidR="00EF4261">
        <w:t>.</w:t>
      </w:r>
      <w:r>
        <w:tab/>
        <w:t>INFRAESTRUTURA</w:t>
      </w:r>
      <w:bookmarkEnd w:id="265"/>
      <w:bookmarkEnd w:id="266"/>
      <w:bookmarkEnd w:id="267"/>
    </w:p>
    <w:p w14:paraId="22DA6A3A" w14:textId="77777777" w:rsidR="005A1EFA" w:rsidRDefault="005A1EFA" w:rsidP="005A1EFA">
      <w:pPr>
        <w:pStyle w:val="Ttulo2"/>
      </w:pPr>
      <w:bookmarkStart w:id="268" w:name="_Toc170291329"/>
      <w:bookmarkStart w:id="269" w:name="_Toc170291533"/>
      <w:bookmarkStart w:id="270" w:name="_Toc178942439"/>
      <w:r>
        <w:t>5.1</w:t>
      </w:r>
      <w:r>
        <w:tab/>
        <w:t>Espaço de trabalho para docentes em tempo integral</w:t>
      </w:r>
      <w:bookmarkEnd w:id="268"/>
      <w:bookmarkEnd w:id="269"/>
      <w:bookmarkEnd w:id="270"/>
    </w:p>
    <w:p w14:paraId="3029FC20" w14:textId="77777777" w:rsidR="005A1EFA" w:rsidRDefault="005A1EFA" w:rsidP="005A1EFA">
      <w:r>
        <w:t>Descrever, aqui, como os espaços de trabalho para docentes em Tempo Integral viabilizam ações acadêmicas, como planejamento didático-pedagógico, atendem às necessidades institucionais, possuem recursos de tecnologias da informação e comunicação apropriados, garantem privacidade para uso dos recursos, para o atendimento a discentes e orientandos/as, e para a guarda de material e equipamentos pessoais, com segurança.</w:t>
      </w:r>
    </w:p>
    <w:p w14:paraId="55BA3549" w14:textId="77777777" w:rsidR="005A1EFA" w:rsidRDefault="005A1EFA" w:rsidP="005A1EFA"/>
    <w:p w14:paraId="639B0D4E" w14:textId="77777777" w:rsidR="005A1EFA" w:rsidRDefault="005A1EFA" w:rsidP="005A1EFA">
      <w:pPr>
        <w:pStyle w:val="Ttulo2"/>
      </w:pPr>
      <w:bookmarkStart w:id="271" w:name="_Toc170291330"/>
      <w:bookmarkStart w:id="272" w:name="_Toc170291534"/>
      <w:bookmarkStart w:id="273" w:name="_Toc178942440"/>
      <w:r>
        <w:t>5.2</w:t>
      </w:r>
      <w:r>
        <w:tab/>
        <w:t>Espaço de trabalho para o/a coordenador/a</w:t>
      </w:r>
      <w:bookmarkEnd w:id="271"/>
      <w:bookmarkEnd w:id="272"/>
      <w:bookmarkEnd w:id="273"/>
    </w:p>
    <w:p w14:paraId="4E5A56BB" w14:textId="77777777" w:rsidR="005A1EFA" w:rsidRDefault="005A1EFA" w:rsidP="005A1EFA">
      <w:r>
        <w:t>Descrever, aqui, como o espaço de trabalho para o/a coordenador/a viabiliza as ações acadêmico-administrativas, possui equipamentos adequados, atende às necessidades institucionais, permite o atendimento de indivíduos ou grupos com privacidade e dispõe de infraestrutura tecnológica diferenciada, que possibilita formas distintas de trabalho.</w:t>
      </w:r>
    </w:p>
    <w:p w14:paraId="7ABE2543" w14:textId="77777777" w:rsidR="005A1EFA" w:rsidRDefault="005A1EFA" w:rsidP="005A1EFA"/>
    <w:p w14:paraId="6BA879AB" w14:textId="77777777" w:rsidR="005A1EFA" w:rsidRDefault="005A1EFA" w:rsidP="005A1EFA">
      <w:pPr>
        <w:pStyle w:val="Ttulo2"/>
      </w:pPr>
      <w:bookmarkStart w:id="274" w:name="_Toc170291331"/>
      <w:bookmarkStart w:id="275" w:name="_Toc170291535"/>
      <w:bookmarkStart w:id="276" w:name="_Toc178942441"/>
      <w:r>
        <w:t>5.3</w:t>
      </w:r>
      <w:r>
        <w:tab/>
        <w:t>Sala coletiva de professores</w:t>
      </w:r>
      <w:bookmarkEnd w:id="274"/>
      <w:bookmarkEnd w:id="275"/>
      <w:bookmarkEnd w:id="276"/>
    </w:p>
    <w:p w14:paraId="3950788D" w14:textId="77777777" w:rsidR="005A1EFA" w:rsidRDefault="005A1EFA" w:rsidP="005A1EFA">
      <w:r>
        <w:t>Descrever, aqui, como a sala coletiva de professores viabiliza o trabalho docente, possui recursos de tecnologias da informação e comunicação apropriados para o quantitativo de docentes, permite o descanso e atividades de lazer e integração e dispõe de apoio técnico-administrativo próprio e espaço para a guarda de equipamentos e materiais.</w:t>
      </w:r>
    </w:p>
    <w:p w14:paraId="5F2D948F" w14:textId="77777777" w:rsidR="005A1EFA" w:rsidRDefault="005A1EFA" w:rsidP="005A1EFA"/>
    <w:p w14:paraId="72A91BE5" w14:textId="77777777" w:rsidR="005A1EFA" w:rsidRDefault="005A1EFA" w:rsidP="005A1EFA">
      <w:pPr>
        <w:pStyle w:val="Ttulo2"/>
      </w:pPr>
      <w:bookmarkStart w:id="277" w:name="_Toc170291332"/>
      <w:bookmarkStart w:id="278" w:name="_Toc170291536"/>
      <w:bookmarkStart w:id="279" w:name="_Toc178942442"/>
      <w:r>
        <w:t>5.4</w:t>
      </w:r>
      <w:r>
        <w:tab/>
        <w:t>Salas de aula</w:t>
      </w:r>
      <w:bookmarkEnd w:id="277"/>
      <w:bookmarkEnd w:id="278"/>
      <w:bookmarkEnd w:id="279"/>
      <w:r>
        <w:t xml:space="preserve"> </w:t>
      </w:r>
    </w:p>
    <w:p w14:paraId="5CA01A40" w14:textId="77777777" w:rsidR="005A1EFA" w:rsidRDefault="005A1EFA" w:rsidP="005A1EFA">
      <w:r>
        <w:t>Destacar, neste item, como as salas de aula atendem às necessidades institucionais e do curso, apresentando manutenção periódica, conforto, disponibilidade de recursos de tecnologias da informação e comunicação adequados às atividades a serem desenvolvidas, flexibilidade relacionada às configurações espaciais, oportunizando distintas situações de ensino e de aprendizagem, e possuem outros recursos cuja utilização é comprovadamente exitosa.</w:t>
      </w:r>
    </w:p>
    <w:p w14:paraId="051BDF0C" w14:textId="77777777" w:rsidR="005A1EFA" w:rsidRDefault="005A1EFA" w:rsidP="005A1EFA"/>
    <w:p w14:paraId="19488203" w14:textId="77777777" w:rsidR="005A1EFA" w:rsidRDefault="005A1EFA" w:rsidP="005A1EFA">
      <w:pPr>
        <w:pStyle w:val="Ttulo2"/>
      </w:pPr>
      <w:bookmarkStart w:id="280" w:name="_Toc170291333"/>
      <w:bookmarkStart w:id="281" w:name="_Toc170291537"/>
      <w:bookmarkStart w:id="282" w:name="_Toc178942443"/>
      <w:r>
        <w:t>5.5</w:t>
      </w:r>
      <w:r>
        <w:tab/>
        <w:t>Acesso dos/as alunos/as a equipamentos de informática</w:t>
      </w:r>
      <w:bookmarkEnd w:id="280"/>
      <w:bookmarkEnd w:id="281"/>
      <w:bookmarkEnd w:id="282"/>
    </w:p>
    <w:p w14:paraId="0DB07ED7" w14:textId="77777777" w:rsidR="005A1EFA" w:rsidRDefault="005A1EFA" w:rsidP="005A1EFA">
      <w:r>
        <w:t>Descrever, aqui, como o laboratório de informática, ou outro meio de acesso a equipamentos de informática pelos/as discentes, atende às necessidades institucionais e do curso em relação à disponibilidade de equipamentos, ao conforto, à estabilidade e velocidade de acesso à internet, à rede sem fio e à adequação do espaço físico, possui hardware e software atualizados e passa por avaliação periódica de sua adequação, qualidade e pertinência.</w:t>
      </w:r>
    </w:p>
    <w:p w14:paraId="46FEB81A" w14:textId="77777777" w:rsidR="005A1EFA" w:rsidRDefault="005A1EFA" w:rsidP="005A1EFA"/>
    <w:p w14:paraId="34E9878D" w14:textId="77777777" w:rsidR="005A1EFA" w:rsidRDefault="005A1EFA" w:rsidP="005A1EFA">
      <w:pPr>
        <w:pStyle w:val="Ttulo2"/>
      </w:pPr>
      <w:bookmarkStart w:id="283" w:name="_Toc170291334"/>
      <w:bookmarkStart w:id="284" w:name="_Toc170291538"/>
      <w:bookmarkStart w:id="285" w:name="_Toc178942444"/>
      <w:r>
        <w:lastRenderedPageBreak/>
        <w:t>5.6</w:t>
      </w:r>
      <w:r>
        <w:tab/>
        <w:t>Biblioteca</w:t>
      </w:r>
      <w:bookmarkEnd w:id="283"/>
      <w:bookmarkEnd w:id="284"/>
      <w:bookmarkEnd w:id="285"/>
    </w:p>
    <w:p w14:paraId="7E01F859" w14:textId="77777777" w:rsidR="005A1EFA" w:rsidRDefault="005A1EFA" w:rsidP="005A1EFA">
      <w:r>
        <w:t xml:space="preserve">Descrever, aqui, os espaços e recursos da biblioteca e demonstrar que o acervo físico está tombado e informatizado, o virtual possui contrato que garante o acesso ininterrupto pelos usuários e ambos estão registrados em nome do </w:t>
      </w:r>
      <w:proofErr w:type="spellStart"/>
      <w:r>
        <w:t>IFSul</w:t>
      </w:r>
      <w:proofErr w:type="spellEnd"/>
      <w:r>
        <w:t>.</w:t>
      </w:r>
    </w:p>
    <w:p w14:paraId="2CA15D27" w14:textId="77777777" w:rsidR="005A1EFA" w:rsidRDefault="005A1EFA" w:rsidP="005A1EFA">
      <w:r>
        <w:t xml:space="preserve">Demonstrar que o acervo da bibliografia básica e complementar é adequado em relação às unidades curriculares e aos conteúdos e está atualizado. </w:t>
      </w:r>
    </w:p>
    <w:p w14:paraId="457F6D85" w14:textId="77777777" w:rsidR="005A1EFA" w:rsidRDefault="005A1EFA" w:rsidP="005A1EFA">
      <w:r>
        <w:t>Da mesma forma, está referendado por relatório de adequação, assinado pelo NDE, comprovando a compatibilidade, em cada bibliografia básica e complementar, entre o número de vagas autorizadas (do próprio curso e de outros que utilizem os títulos) e a quantidade de exemplares por título (ou assinatura de acesso) disponível no acervo.</w:t>
      </w:r>
    </w:p>
    <w:p w14:paraId="449964AD" w14:textId="77777777" w:rsidR="005A1EFA" w:rsidRDefault="005A1EFA" w:rsidP="005A1EFA">
      <w:r>
        <w:t>Nos casos dos títulos virtuais, demonstrar que há garantia de acesso físico na instituição, com instalações e recursos tecnológicos que atendem à demanda e à oferta ininterrupta via internet, bem como de ferramentas de acessibilidade e de soluções de apoio à leitura, estudo e aprendizagem.</w:t>
      </w:r>
    </w:p>
    <w:p w14:paraId="4BB82720" w14:textId="77777777" w:rsidR="005A1EFA" w:rsidRDefault="005A1EFA" w:rsidP="005A1EFA">
      <w:r>
        <w:t>Demonstrar que o acervo possui exemplares, ou assinaturas de acesso virtual, de periódicos especializados que suplementam o conteúdo administrado nas unidades curriculares.</w:t>
      </w:r>
    </w:p>
    <w:p w14:paraId="72C1CE23" w14:textId="77777777" w:rsidR="005A1EFA" w:rsidRDefault="005A1EFA" w:rsidP="005A1EFA">
      <w:r>
        <w:t>Demonstrar que o acervo é gerenciado de modo a atualizar a quantidade de exemplares e/ou assinaturas de acesso mais demandadas, sendo adotado plano de contingência para a garantia do acesso e do serviço.</w:t>
      </w:r>
    </w:p>
    <w:p w14:paraId="100E1AEA" w14:textId="77777777" w:rsidR="005A1EFA" w:rsidRDefault="005A1EFA" w:rsidP="005A1EFA"/>
    <w:p w14:paraId="082B42C7" w14:textId="77777777" w:rsidR="005A1EFA" w:rsidRDefault="005A1EFA" w:rsidP="005A1EFA">
      <w:pPr>
        <w:pStyle w:val="Ttulo2"/>
      </w:pPr>
      <w:bookmarkStart w:id="286" w:name="_Toc170291335"/>
      <w:bookmarkStart w:id="287" w:name="_Toc170291539"/>
      <w:bookmarkStart w:id="288" w:name="_Toc178942445"/>
      <w:r>
        <w:t>5.7</w:t>
      </w:r>
      <w:r>
        <w:tab/>
        <w:t>Laboratórios didáticos</w:t>
      </w:r>
      <w:bookmarkEnd w:id="286"/>
      <w:bookmarkEnd w:id="287"/>
      <w:bookmarkEnd w:id="288"/>
    </w:p>
    <w:p w14:paraId="7EAD6F81" w14:textId="77777777" w:rsidR="005A1EFA" w:rsidRDefault="005A1EFA" w:rsidP="005A1EFA">
      <w:pPr>
        <w:pStyle w:val="Ttulo3"/>
      </w:pPr>
      <w:bookmarkStart w:id="289" w:name="_Toc170291336"/>
      <w:bookmarkStart w:id="290" w:name="_Toc170291540"/>
      <w:bookmarkStart w:id="291" w:name="_Toc178942446"/>
      <w:r>
        <w:t>5.7.1</w:t>
      </w:r>
      <w:r>
        <w:tab/>
        <w:t>Laboratórios de formação básica</w:t>
      </w:r>
      <w:bookmarkEnd w:id="289"/>
      <w:bookmarkEnd w:id="290"/>
      <w:bookmarkEnd w:id="291"/>
      <w:r>
        <w:t xml:space="preserve"> </w:t>
      </w:r>
    </w:p>
    <w:p w14:paraId="5E9BB64D" w14:textId="77777777" w:rsidR="005A1EFA" w:rsidRDefault="005A1EFA" w:rsidP="005A1EFA">
      <w:r>
        <w:t xml:space="preserve">Não se aplica para cursos que não utilizam laboratórios didáticos de formação básica. </w:t>
      </w:r>
    </w:p>
    <w:p w14:paraId="16AD8D5A" w14:textId="77777777" w:rsidR="005A1EFA" w:rsidRDefault="005A1EFA" w:rsidP="005A1EFA">
      <w:r>
        <w:t>Para cursos à distância, verificar os laboratórios especializados da sede e dos polos (cujas informações devem estar disponíveis na sede da instituição).</w:t>
      </w:r>
    </w:p>
    <w:p w14:paraId="1B148652" w14:textId="77777777" w:rsidR="005A1EFA" w:rsidRDefault="005A1EFA" w:rsidP="005A1EFA">
      <w:r>
        <w:t>Demonstrar, aqui, como os laboratórios didáticos atendem às necessidades do curso e com as respectivas normas de funcionamento, utilização e segurança, apresentam conforto, manutenção periódica, serviços de apoio técnico e disponibilidade de recursos de tecnologias da informação e comunicação adequados às atividades a serem desenvolvidas, e possuem quantidade de insumos, materiais e equipamentos condizentes com os espaços físicos e o número de vagas, havendo, ainda, avaliação periódica quanto às demandas, aos serviços prestados e à qualidade dos laboratórios, sendo os resultados utilizados pela gestão acadêmica para planejar o incremento da qualidade do atendimento, da demanda existente e futura e das aulas ministradas.</w:t>
      </w:r>
    </w:p>
    <w:p w14:paraId="7D71BC58" w14:textId="77777777" w:rsidR="005A1EFA" w:rsidRDefault="005A1EFA" w:rsidP="005A1EFA">
      <w:r>
        <w:t>O regulamento de funcionamento dos laboratórios encontra-se no apêndice Regulamento de Laboratórios.</w:t>
      </w:r>
    </w:p>
    <w:p w14:paraId="0F5383E4" w14:textId="77777777" w:rsidR="005A1EFA" w:rsidRDefault="005A1EFA" w:rsidP="008A4EF8">
      <w:pPr>
        <w:pStyle w:val="Ttulo3"/>
      </w:pPr>
      <w:bookmarkStart w:id="292" w:name="_Toc178942447"/>
      <w:r>
        <w:lastRenderedPageBreak/>
        <w:t>5.7.2</w:t>
      </w:r>
      <w:r>
        <w:tab/>
        <w:t>Laboratórios de formação específica</w:t>
      </w:r>
      <w:bookmarkEnd w:id="292"/>
      <w:r>
        <w:t xml:space="preserve"> </w:t>
      </w:r>
    </w:p>
    <w:p w14:paraId="11F7887D" w14:textId="77777777" w:rsidR="005A1EFA" w:rsidRDefault="005A1EFA" w:rsidP="005A1EFA">
      <w:r>
        <w:t>Não se aplica para cursos que não utilizam laboratórios didáticos de formação específica.</w:t>
      </w:r>
    </w:p>
    <w:p w14:paraId="603BE1E6" w14:textId="77777777" w:rsidR="005A1EFA" w:rsidRDefault="005A1EFA" w:rsidP="005A1EFA">
      <w:r>
        <w:t>Para cursos à distância, verificar os laboratórios especializados da sede e dos polos (cujas informações devem estar disponíveis na sede da instituição).</w:t>
      </w:r>
    </w:p>
    <w:p w14:paraId="7456211F" w14:textId="77777777" w:rsidR="005A1EFA" w:rsidRDefault="005A1EFA" w:rsidP="005A1EFA">
      <w:r>
        <w:t>Demonstrar como os laboratórios didáticos atendem às necessidades do curso e com as respectivas normas de funcionamento, utilização e segurança, apresentam conforto, manutenção periódica, serviços de apoio técnico e disponibilidade de recursos de tecnologias da informação e comunicação adequados às atividades a serem desenvolvidas, e possuem quantidade de insumos, materiais e equipamentos condizentes com os espaços físicos e o número de vagas, havendo, ainda, avaliação periódica quanto às demandas, aos serviços prestados e à qualidade dos laboratórios, sendo os resultados utilizados pela gestão acadêmica para planejar o incremento da qualidade do atendimento, da demanda existente e futura e das aulas ministradas.</w:t>
      </w:r>
    </w:p>
    <w:p w14:paraId="2741AA09" w14:textId="77777777" w:rsidR="005A1EFA" w:rsidRDefault="005A1EFA" w:rsidP="005A1EFA">
      <w:r>
        <w:t>O regulamento de funcionamento dos laboratórios encontra-se no apêndice Regulamento de Laboratórios.</w:t>
      </w:r>
    </w:p>
    <w:p w14:paraId="1D24D3D8" w14:textId="77777777" w:rsidR="005A1EFA" w:rsidRDefault="005A1EFA" w:rsidP="005A1EFA"/>
    <w:p w14:paraId="28DFBE44" w14:textId="77777777" w:rsidR="005A1EFA" w:rsidRDefault="005A1EFA" w:rsidP="005A1EFA">
      <w:pPr>
        <w:pStyle w:val="Ttulo2"/>
      </w:pPr>
      <w:bookmarkStart w:id="293" w:name="_Toc170291337"/>
      <w:bookmarkStart w:id="294" w:name="_Toc170291541"/>
      <w:bookmarkStart w:id="295" w:name="_Toc178942448"/>
      <w:r>
        <w:t>5.8</w:t>
      </w:r>
      <w:r>
        <w:tab/>
        <w:t>Processo de controle de produção ou distribuição de material didático (logística)</w:t>
      </w:r>
      <w:bookmarkEnd w:id="293"/>
      <w:bookmarkEnd w:id="294"/>
      <w:bookmarkEnd w:id="295"/>
      <w:r>
        <w:t xml:space="preserve"> </w:t>
      </w:r>
    </w:p>
    <w:p w14:paraId="2A930468" w14:textId="77777777" w:rsidR="005A1EFA" w:rsidRDefault="005A1EFA" w:rsidP="005A1EFA">
      <w:r>
        <w:t>Obrigatório para cursos ou disciplinas, integral ou parcial, na modalidade EAD.</w:t>
      </w:r>
    </w:p>
    <w:p w14:paraId="651CCB1E" w14:textId="77777777" w:rsidR="005A1EFA" w:rsidRDefault="005A1EFA" w:rsidP="005A1EFA">
      <w:r>
        <w:t>Descrever, neste item, como o processo de controle de produção ou distribuição de material didático está formalizado, atende à demanda e possui plano de contingência para a garantia de continuidade de funcionamento e dispõe de um sistema informatizado de acompanhamento para gerenciamento dos processos, com uso de indicadores bem definidos.</w:t>
      </w:r>
    </w:p>
    <w:p w14:paraId="1CA926BA" w14:textId="77777777" w:rsidR="005A1EFA" w:rsidRDefault="005A1EFA" w:rsidP="005A1EFA"/>
    <w:p w14:paraId="203F6578" w14:textId="77777777" w:rsidR="005A1EFA" w:rsidRDefault="005A1EFA" w:rsidP="005A1EFA">
      <w:pPr>
        <w:pStyle w:val="Ttulo2"/>
      </w:pPr>
      <w:bookmarkStart w:id="296" w:name="_Toc170291338"/>
      <w:bookmarkStart w:id="297" w:name="_Toc170291542"/>
      <w:bookmarkStart w:id="298" w:name="_Toc178942449"/>
      <w:r>
        <w:t>5.9</w:t>
      </w:r>
      <w:r>
        <w:tab/>
        <w:t>Ambientes profissionais vinculados ao curso</w:t>
      </w:r>
      <w:bookmarkEnd w:id="296"/>
      <w:bookmarkEnd w:id="297"/>
      <w:bookmarkEnd w:id="298"/>
      <w:r>
        <w:t xml:space="preserve"> </w:t>
      </w:r>
    </w:p>
    <w:p w14:paraId="3B247367" w14:textId="77777777" w:rsidR="005A1EFA" w:rsidRDefault="005A1EFA" w:rsidP="005A1EFA">
      <w:r>
        <w:t>Exclusivo para cursos à distância com previsão de utilização de ambientes profissionais.</w:t>
      </w:r>
    </w:p>
    <w:p w14:paraId="006C02D9" w14:textId="77777777" w:rsidR="005A1EFA" w:rsidRDefault="005A1EFA" w:rsidP="005A1EFA">
      <w:r>
        <w:t>Descrever, aqui, como os ambientes profissionais estão articulados com a sede ou com os polos onde há oferta do curso e atendem aos objetivos constantes no PPC, considerando a função de espaços complementares para práticas laboratoriais e/ou profissionais que possibilitam experiências diferenciadas de aprendizagem, as quais passam por avaliações periódicas devidamente documentadas, que resultam em ações de melhoria contínua.</w:t>
      </w:r>
    </w:p>
    <w:p w14:paraId="4AB5FCCC" w14:textId="77777777" w:rsidR="005A1EFA" w:rsidRDefault="005A1EFA" w:rsidP="005A1EFA"/>
    <w:p w14:paraId="42B00044" w14:textId="77777777" w:rsidR="005A1EFA" w:rsidRDefault="005A1EFA" w:rsidP="005A1EFA">
      <w:pPr>
        <w:pStyle w:val="Ttulo2"/>
      </w:pPr>
      <w:bookmarkStart w:id="299" w:name="_Toc170291339"/>
      <w:bookmarkStart w:id="300" w:name="_Toc170291543"/>
      <w:bookmarkStart w:id="301" w:name="_Toc178942450"/>
      <w:r>
        <w:t>5.10</w:t>
      </w:r>
      <w:r>
        <w:tab/>
        <w:t>Infraestrutura de acessibilidade</w:t>
      </w:r>
      <w:bookmarkEnd w:id="299"/>
      <w:bookmarkEnd w:id="300"/>
      <w:bookmarkEnd w:id="301"/>
    </w:p>
    <w:p w14:paraId="7507140E" w14:textId="77777777" w:rsidR="005A1EFA" w:rsidRDefault="005A1EFA" w:rsidP="005A1EFA">
      <w:r>
        <w:t>Descrever, aqui, todos os recursos disponíveis para promover a acessibilidade.</w:t>
      </w:r>
    </w:p>
    <w:p w14:paraId="2B9957BF" w14:textId="77777777" w:rsidR="005A1EFA" w:rsidRDefault="005A1EFA" w:rsidP="00EB56C1">
      <w:pPr>
        <w:pStyle w:val="Ttulo1"/>
      </w:pPr>
      <w:r>
        <w:br w:type="page"/>
      </w:r>
      <w:bookmarkStart w:id="302" w:name="_Toc170291340"/>
      <w:bookmarkStart w:id="303" w:name="_Toc170291544"/>
      <w:bookmarkStart w:id="304" w:name="_Toc178942451"/>
      <w:r>
        <w:lastRenderedPageBreak/>
        <w:t>6</w:t>
      </w:r>
      <w:r w:rsidR="00EF4261">
        <w:t>.</w:t>
      </w:r>
      <w:r>
        <w:tab/>
        <w:t>REFERÊNCIAS</w:t>
      </w:r>
      <w:bookmarkEnd w:id="302"/>
      <w:bookmarkEnd w:id="303"/>
      <w:bookmarkEnd w:id="304"/>
    </w:p>
    <w:p w14:paraId="34C7FB33" w14:textId="77777777" w:rsidR="005A1EFA" w:rsidRDefault="005A1EFA" w:rsidP="005A1EFA">
      <w:pPr>
        <w:jc w:val="left"/>
      </w:pPr>
      <w:r>
        <w:t>Descrever, aqui, as leis, resoluções, pareceres, portarias ou qualquer outro documento e bibliografia utilizados para a construção do PPC conforme a ABNT vigente (atentar a não usar como base as normas do IF, somente se forem atualizadas).</w:t>
      </w:r>
    </w:p>
    <w:p w14:paraId="76FCB1EF" w14:textId="77777777" w:rsidR="005A1EFA" w:rsidRDefault="005A1EFA">
      <w:pPr>
        <w:jc w:val="left"/>
      </w:pPr>
      <w:r>
        <w:br w:type="page"/>
      </w:r>
    </w:p>
    <w:p w14:paraId="574318EE" w14:textId="77777777" w:rsidR="005A1EFA" w:rsidRDefault="005A1EFA" w:rsidP="00EB56C1">
      <w:pPr>
        <w:pStyle w:val="Ttulo1"/>
      </w:pPr>
      <w:bookmarkStart w:id="305" w:name="_Toc170291341"/>
      <w:bookmarkStart w:id="306" w:name="_Toc170291545"/>
      <w:bookmarkStart w:id="307" w:name="_Toc178942452"/>
      <w:r w:rsidRPr="005A1EFA">
        <w:lastRenderedPageBreak/>
        <w:t>7</w:t>
      </w:r>
      <w:r w:rsidR="00EF4261">
        <w:t>.</w:t>
      </w:r>
      <w:r w:rsidRPr="005A1EFA">
        <w:tab/>
        <w:t>ANEXOS E APÊNDICES</w:t>
      </w:r>
      <w:bookmarkEnd w:id="305"/>
      <w:bookmarkEnd w:id="306"/>
      <w:bookmarkEnd w:id="307"/>
    </w:p>
    <w:p w14:paraId="44204D15" w14:textId="77777777" w:rsidR="005A1EFA" w:rsidRDefault="005A1EFA">
      <w:pPr>
        <w:jc w:val="left"/>
        <w:rPr>
          <w:rFonts w:asciiTheme="minorHAnsi" w:eastAsiaTheme="majorEastAsia" w:hAnsiTheme="minorHAnsi" w:cstheme="majorBidi"/>
          <w:b/>
          <w:color w:val="3ACD69"/>
          <w:sz w:val="32"/>
          <w:szCs w:val="32"/>
        </w:rPr>
      </w:pPr>
      <w:r>
        <w:br w:type="page"/>
      </w:r>
    </w:p>
    <w:p w14:paraId="11351BF7" w14:textId="77777777" w:rsidR="00766415" w:rsidRDefault="00766415" w:rsidP="00766415">
      <w:pPr>
        <w:rPr>
          <w:rStyle w:val="Forte"/>
        </w:rPr>
      </w:pPr>
      <w:r w:rsidRPr="008A4EF8">
        <w:rPr>
          <w:rStyle w:val="Forte"/>
        </w:rPr>
        <w:lastRenderedPageBreak/>
        <w:t xml:space="preserve">Apêndice </w:t>
      </w:r>
      <w:r>
        <w:rPr>
          <w:rStyle w:val="Forte"/>
        </w:rPr>
        <w:t>I</w:t>
      </w:r>
      <w:r w:rsidRPr="008A4EF8">
        <w:rPr>
          <w:rStyle w:val="Forte"/>
        </w:rPr>
        <w:t xml:space="preserve"> Regulamento Estágio</w:t>
      </w:r>
    </w:p>
    <w:p w14:paraId="3D7E8874" w14:textId="77777777" w:rsidR="00766415" w:rsidRDefault="00766415" w:rsidP="00766415"/>
    <w:p w14:paraId="3A45AD0C" w14:textId="77777777" w:rsidR="00766415" w:rsidRPr="00285DC1" w:rsidRDefault="00766415" w:rsidP="00766415">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MINISTÉRIO DA EDUCAÇÃO</w:t>
      </w:r>
    </w:p>
    <w:p w14:paraId="1E0C7636" w14:textId="77777777" w:rsidR="00766415" w:rsidRPr="00285DC1" w:rsidRDefault="00766415" w:rsidP="00766415">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INSTITUTO FEDERAL SUL-RIO-GRANDENSE</w:t>
      </w:r>
    </w:p>
    <w:p w14:paraId="5F1FA8B7" w14:textId="77777777" w:rsidR="00766415" w:rsidRPr="00285DC1" w:rsidRDefault="00766415" w:rsidP="00766415">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 xml:space="preserve">Câmpus </w:t>
      </w:r>
      <w:r w:rsidRPr="00285DC1">
        <w:rPr>
          <w:rFonts w:ascii="Arial" w:eastAsia="Times New Roman" w:hAnsi="Arial" w:cs="Times New Roman"/>
          <w:color w:val="808080"/>
          <w:szCs w:val="20"/>
          <w:lang w:eastAsia="pt-BR"/>
        </w:rPr>
        <w:t>Digite aqui</w:t>
      </w:r>
    </w:p>
    <w:p w14:paraId="5C987009" w14:textId="77777777" w:rsidR="00766415" w:rsidRPr="00285DC1" w:rsidRDefault="00766415" w:rsidP="00766415">
      <w:pPr>
        <w:widowControl w:val="0"/>
        <w:adjustRightInd w:val="0"/>
        <w:spacing w:after="0" w:line="240" w:lineRule="auto"/>
        <w:ind w:left="357" w:hanging="357"/>
        <w:jc w:val="center"/>
        <w:rPr>
          <w:rFonts w:ascii="Arial" w:eastAsia="Times New Roman" w:hAnsi="Arial" w:cs="Times New Roman"/>
          <w:b/>
          <w:szCs w:val="20"/>
          <w:lang w:eastAsia="pt-BR"/>
        </w:rPr>
      </w:pPr>
    </w:p>
    <w:p w14:paraId="5F0EF743" w14:textId="77777777" w:rsidR="00766415" w:rsidRPr="00285DC1" w:rsidRDefault="00766415" w:rsidP="00766415">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 xml:space="preserve">Curso de </w:t>
      </w:r>
      <w:r w:rsidRPr="00285DC1">
        <w:rPr>
          <w:rFonts w:ascii="Arial" w:eastAsia="Times New Roman" w:hAnsi="Arial" w:cs="Times New Roman"/>
          <w:color w:val="808080"/>
          <w:szCs w:val="20"/>
          <w:lang w:eastAsia="pt-BR"/>
        </w:rPr>
        <w:t>Informe a denominação do curso.</w:t>
      </w:r>
    </w:p>
    <w:p w14:paraId="5C30B80E" w14:textId="77777777" w:rsidR="00766415" w:rsidRPr="00285DC1" w:rsidRDefault="00766415" w:rsidP="00766415">
      <w:pPr>
        <w:widowControl w:val="0"/>
        <w:adjustRightInd w:val="0"/>
        <w:spacing w:after="0" w:line="360" w:lineRule="atLeast"/>
        <w:ind w:left="357" w:hanging="357"/>
        <w:jc w:val="center"/>
        <w:rPr>
          <w:rFonts w:ascii="Arial" w:eastAsia="Times New Roman" w:hAnsi="Arial" w:cs="Times New Roman"/>
          <w:b/>
          <w:szCs w:val="20"/>
          <w:lang w:eastAsia="pt-BR"/>
        </w:rPr>
      </w:pPr>
    </w:p>
    <w:p w14:paraId="5411CE72" w14:textId="77777777" w:rsidR="00766415" w:rsidRPr="00285DC1" w:rsidRDefault="00766415" w:rsidP="00766415">
      <w:pPr>
        <w:widowControl w:val="0"/>
        <w:adjustRightInd w:val="0"/>
        <w:spacing w:after="0" w:line="360" w:lineRule="atLeast"/>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REGULAMENTO GERAL DE ESTÁGIO</w:t>
      </w:r>
    </w:p>
    <w:p w14:paraId="4A29D1B1" w14:textId="77777777" w:rsidR="00766415" w:rsidRPr="00285DC1" w:rsidRDefault="00766415" w:rsidP="00766415">
      <w:pPr>
        <w:widowControl w:val="0"/>
        <w:adjustRightInd w:val="0"/>
        <w:spacing w:after="0" w:line="360" w:lineRule="atLeast"/>
        <w:ind w:left="4248"/>
        <w:jc w:val="center"/>
        <w:rPr>
          <w:rFonts w:ascii="Arial" w:eastAsia="Times New Roman" w:hAnsi="Arial" w:cs="Times New Roman"/>
          <w:b/>
          <w:szCs w:val="20"/>
          <w:lang w:eastAsia="pt-BR"/>
        </w:rPr>
      </w:pPr>
    </w:p>
    <w:p w14:paraId="415E4AD1" w14:textId="77777777" w:rsidR="00766415" w:rsidRPr="00285DC1" w:rsidRDefault="00766415" w:rsidP="00766415">
      <w:pPr>
        <w:widowControl w:val="0"/>
        <w:adjustRightInd w:val="0"/>
        <w:spacing w:after="0" w:line="240" w:lineRule="auto"/>
        <w:ind w:left="3544"/>
        <w:rPr>
          <w:rFonts w:ascii="Arial" w:eastAsia="Times New Roman" w:hAnsi="Arial" w:cs="Times New Roman"/>
          <w:szCs w:val="20"/>
          <w:lang w:eastAsia="pt-BR"/>
        </w:rPr>
      </w:pPr>
      <w:r w:rsidRPr="00285DC1">
        <w:rPr>
          <w:rFonts w:ascii="Arial" w:eastAsia="Times New Roman" w:hAnsi="Arial" w:cs="Times New Roman"/>
          <w:szCs w:val="20"/>
          <w:lang w:eastAsia="pt-BR"/>
        </w:rPr>
        <w:t xml:space="preserve">Fixa normas para as Atividades de Estágio Obrigatório no Curso de </w:t>
      </w:r>
      <w:r w:rsidRPr="00285DC1">
        <w:rPr>
          <w:rFonts w:ascii="Arial" w:eastAsia="Times New Roman" w:hAnsi="Arial" w:cs="Times New Roman"/>
          <w:color w:val="808080"/>
          <w:szCs w:val="20"/>
          <w:lang w:eastAsia="pt-BR"/>
        </w:rPr>
        <w:t xml:space="preserve"> </w:t>
      </w:r>
      <w:r w:rsidRPr="00285DC1">
        <w:rPr>
          <w:rFonts w:ascii="Arial" w:eastAsia="Times New Roman" w:hAnsi="Arial" w:cs="Times New Roman"/>
          <w:szCs w:val="20"/>
          <w:lang w:eastAsia="pt-BR"/>
        </w:rPr>
        <w:t xml:space="preserve"> XXXXXX do Câmpus </w:t>
      </w:r>
      <w:r w:rsidRPr="00285DC1">
        <w:rPr>
          <w:rFonts w:ascii="Arial" w:eastAsia="Times New Roman" w:hAnsi="Arial" w:cs="Times New Roman"/>
          <w:b/>
          <w:szCs w:val="20"/>
          <w:lang w:eastAsia="pt-BR"/>
        </w:rPr>
        <w:t xml:space="preserve"> </w:t>
      </w:r>
      <w:r w:rsidRPr="00285DC1">
        <w:rPr>
          <w:rFonts w:ascii="Arial" w:eastAsia="Times New Roman" w:hAnsi="Arial" w:cs="Times New Roman"/>
          <w:szCs w:val="20"/>
          <w:lang w:eastAsia="pt-BR"/>
        </w:rPr>
        <w:t xml:space="preserve">, regido pela Lei 11.788, de 25 de setembro de 2008 e pela Resolução nº  256/2023 do Conselho Superior do </w:t>
      </w:r>
      <w:proofErr w:type="spellStart"/>
      <w:r w:rsidRPr="00285DC1">
        <w:rPr>
          <w:rFonts w:ascii="Arial" w:eastAsia="Times New Roman" w:hAnsi="Arial" w:cs="Times New Roman"/>
          <w:szCs w:val="20"/>
          <w:lang w:eastAsia="pt-BR"/>
        </w:rPr>
        <w:t>IFSul</w:t>
      </w:r>
      <w:proofErr w:type="spellEnd"/>
      <w:r w:rsidRPr="00285DC1">
        <w:rPr>
          <w:rFonts w:ascii="Arial" w:eastAsia="Times New Roman" w:hAnsi="Arial" w:cs="Times New Roman"/>
          <w:szCs w:val="20"/>
          <w:lang w:eastAsia="pt-BR"/>
        </w:rPr>
        <w:t>.</w:t>
      </w:r>
    </w:p>
    <w:p w14:paraId="596913C2" w14:textId="77777777" w:rsidR="00766415" w:rsidRPr="00285DC1" w:rsidRDefault="00766415" w:rsidP="00766415">
      <w:pPr>
        <w:widowControl w:val="0"/>
        <w:adjustRightInd w:val="0"/>
        <w:spacing w:after="0" w:line="360" w:lineRule="atLeast"/>
        <w:ind w:left="4248"/>
        <w:rPr>
          <w:rFonts w:ascii="Arial" w:eastAsia="Times New Roman" w:hAnsi="Arial" w:cs="Times New Roman"/>
          <w:szCs w:val="20"/>
          <w:lang w:eastAsia="pt-BR"/>
        </w:rPr>
      </w:pPr>
    </w:p>
    <w:p w14:paraId="2F27DF88" w14:textId="77777777" w:rsidR="00766415" w:rsidRPr="00285DC1" w:rsidRDefault="00766415" w:rsidP="00766415">
      <w:pPr>
        <w:adjustRightInd w:val="0"/>
        <w:spacing w:after="0" w:line="240" w:lineRule="auto"/>
        <w:rPr>
          <w:rFonts w:ascii="Arial" w:eastAsia="Times New Roman" w:hAnsi="Arial" w:cs="Times New Roman"/>
          <w:color w:val="000000"/>
          <w:szCs w:val="20"/>
          <w:lang w:eastAsia="pt-BR"/>
        </w:rPr>
      </w:pPr>
    </w:p>
    <w:p w14:paraId="27B72705" w14:textId="77777777" w:rsidR="00766415" w:rsidRPr="00285DC1" w:rsidRDefault="00766415" w:rsidP="00766415">
      <w:pPr>
        <w:adjustRightInd w:val="0"/>
        <w:spacing w:after="0" w:line="240" w:lineRule="auto"/>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CAPÍTULO I</w:t>
      </w:r>
    </w:p>
    <w:p w14:paraId="3860B0A6" w14:textId="77777777" w:rsidR="00766415" w:rsidRPr="00285DC1" w:rsidRDefault="00766415" w:rsidP="00766415">
      <w:pPr>
        <w:adjustRightInd w:val="0"/>
        <w:spacing w:after="0" w:line="240" w:lineRule="auto"/>
        <w:jc w:val="center"/>
        <w:rPr>
          <w:rFonts w:ascii="Arial" w:eastAsia="Times New Roman" w:hAnsi="Arial" w:cs="Times New Roman"/>
          <w:b/>
          <w:szCs w:val="20"/>
          <w:lang w:eastAsia="pt-BR"/>
        </w:rPr>
      </w:pPr>
    </w:p>
    <w:p w14:paraId="7065B53B" w14:textId="77777777" w:rsidR="00766415" w:rsidRPr="00285DC1" w:rsidRDefault="00766415" w:rsidP="00766415">
      <w:pPr>
        <w:widowControl w:val="0"/>
        <w:tabs>
          <w:tab w:val="left" w:pos="0"/>
        </w:tabs>
        <w:adjustRightInd w:val="0"/>
        <w:spacing w:after="120" w:line="360" w:lineRule="atLeast"/>
        <w:ind w:left="357" w:hanging="357"/>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DAS DISPOSIÇÕES PRELIMINARES</w:t>
      </w:r>
    </w:p>
    <w:p w14:paraId="08E68BFA"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0F94ACE5"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1º O estágio é ato educativo que integra a proposta do projeto pedagógico do curso, devendo ser planejado, executado e avaliado em conformidade com o Regulamento de Estágio do </w:t>
      </w:r>
      <w:proofErr w:type="spellStart"/>
      <w:r w:rsidRPr="00285DC1">
        <w:rPr>
          <w:rFonts w:ascii="Arial" w:eastAsia="Arial" w:hAnsi="Arial" w:cs="Arial"/>
          <w:color w:val="000000"/>
          <w:szCs w:val="24"/>
          <w:lang w:eastAsia="pt-BR"/>
        </w:rPr>
        <w:t>IFSul</w:t>
      </w:r>
      <w:proofErr w:type="spellEnd"/>
      <w:r w:rsidRPr="00285DC1">
        <w:rPr>
          <w:rFonts w:ascii="Arial" w:eastAsia="Arial" w:hAnsi="Arial" w:cs="Arial"/>
          <w:color w:val="000000"/>
          <w:szCs w:val="24"/>
          <w:lang w:eastAsia="pt-BR"/>
        </w:rPr>
        <w:t>.</w:t>
      </w:r>
    </w:p>
    <w:p w14:paraId="55B99413"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2º O Estágio Obrigatório é considerado exigência do currículo do Curso de   e deve ser cumprido, no período letivo previsto na Matriz Curricular e em conformidade com a previsão do Projeto Pedagógico de Curso. </w:t>
      </w:r>
    </w:p>
    <w:p w14:paraId="4B72704C"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3º O Estágio Obrigatório desenvolve-se em ambiente </w:t>
      </w:r>
      <w:r w:rsidRPr="00285DC1">
        <w:rPr>
          <w:rFonts w:ascii="Arial" w:eastAsia="Arial" w:hAnsi="Arial" w:cs="Arial"/>
          <w:color w:val="808080"/>
          <w:szCs w:val="24"/>
          <w:lang w:eastAsia="pt-BR"/>
        </w:rPr>
        <w:t>Caracterização do ambiente conveniado</w:t>
      </w:r>
      <w:r w:rsidRPr="00285DC1">
        <w:rPr>
          <w:rFonts w:ascii="Arial" w:eastAsia="Arial" w:hAnsi="Arial" w:cs="Arial"/>
          <w:color w:val="000000"/>
          <w:szCs w:val="24"/>
          <w:lang w:eastAsia="pt-BR"/>
        </w:rPr>
        <w:t xml:space="preserve"> denominado Instituição Concedente.</w:t>
      </w:r>
    </w:p>
    <w:p w14:paraId="004AF3D2"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4º Para realização do Estágio, o aluno deverá estar regularmente matriculado e frequentando o semestre onde há previsão de sua efetivação.</w:t>
      </w:r>
    </w:p>
    <w:p w14:paraId="56787B75" w14:textId="77777777" w:rsidR="00766415" w:rsidRPr="00285DC1" w:rsidRDefault="00766415" w:rsidP="00766415">
      <w:pPr>
        <w:widowControl w:val="0"/>
        <w:adjustRightInd w:val="0"/>
        <w:spacing w:after="0" w:line="360" w:lineRule="auto"/>
        <w:rPr>
          <w:rFonts w:ascii="Arial" w:eastAsia="Arial" w:hAnsi="Arial" w:cs="Arial"/>
          <w:b/>
          <w:color w:val="000000"/>
          <w:szCs w:val="24"/>
          <w:lang w:eastAsia="pt-BR"/>
        </w:rPr>
      </w:pPr>
    </w:p>
    <w:p w14:paraId="67250BDF" w14:textId="77777777" w:rsidR="00766415" w:rsidRPr="00285DC1" w:rsidRDefault="00766415" w:rsidP="00766415">
      <w:pPr>
        <w:widowControl w:val="0"/>
        <w:adjustRightInd w:val="0"/>
        <w:spacing w:after="120" w:line="360" w:lineRule="atLeast"/>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CAPÍTULO II</w:t>
      </w:r>
    </w:p>
    <w:p w14:paraId="13456678" w14:textId="77777777" w:rsidR="00766415" w:rsidRPr="00285DC1" w:rsidRDefault="00766415" w:rsidP="00766415">
      <w:pPr>
        <w:widowControl w:val="0"/>
        <w:adjustRightInd w:val="0"/>
        <w:spacing w:after="120" w:line="360" w:lineRule="atLeast"/>
        <w:ind w:left="357" w:hanging="357"/>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DA NATUREZA E DOS OBJETIVOS</w:t>
      </w:r>
    </w:p>
    <w:p w14:paraId="6878D81E"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7F07DE85"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5º O Estágio Obrigatório a ser desenvolvido a partir do </w:t>
      </w:r>
      <w:r w:rsidRPr="00285DC1">
        <w:rPr>
          <w:rFonts w:ascii="Arial" w:eastAsia="Arial" w:hAnsi="Arial" w:cs="Arial"/>
          <w:color w:val="808080"/>
          <w:szCs w:val="24"/>
          <w:lang w:eastAsia="pt-BR"/>
        </w:rPr>
        <w:t>Indicar o período letivo</w:t>
      </w:r>
      <w:r w:rsidRPr="00285DC1">
        <w:rPr>
          <w:rFonts w:ascii="Arial" w:eastAsia="Arial" w:hAnsi="Arial" w:cs="Arial"/>
          <w:color w:val="000000"/>
          <w:szCs w:val="24"/>
          <w:lang w:eastAsia="pt-BR"/>
        </w:rPr>
        <w:t xml:space="preserve"> do Curso de </w:t>
      </w:r>
      <w:r w:rsidRPr="00285DC1">
        <w:rPr>
          <w:rFonts w:ascii="Arial" w:eastAsia="Arial" w:hAnsi="Arial" w:cs="Arial"/>
          <w:color w:val="808080"/>
          <w:szCs w:val="24"/>
          <w:lang w:eastAsia="pt-BR"/>
        </w:rPr>
        <w:t xml:space="preserve"> </w:t>
      </w:r>
      <w:r w:rsidRPr="00285DC1">
        <w:rPr>
          <w:rFonts w:ascii="Arial" w:eastAsia="Arial" w:hAnsi="Arial" w:cs="Arial"/>
          <w:color w:val="000000"/>
          <w:szCs w:val="24"/>
          <w:lang w:eastAsia="pt-BR"/>
        </w:rPr>
        <w:t xml:space="preserve"> integra as dimensões teórico-práticas do currículo e articula de forma interdisciplinar os conteúdos das diferentes disciplinas, por meio de </w:t>
      </w:r>
      <w:r w:rsidRPr="00285DC1">
        <w:rPr>
          <w:rFonts w:ascii="Arial" w:eastAsia="Arial" w:hAnsi="Arial" w:cs="Arial"/>
          <w:color w:val="000000"/>
          <w:szCs w:val="24"/>
          <w:lang w:eastAsia="pt-BR"/>
        </w:rPr>
        <w:lastRenderedPageBreak/>
        <w:t xml:space="preserve">procedimentos de </w:t>
      </w:r>
      <w:r w:rsidRPr="00285DC1">
        <w:rPr>
          <w:rFonts w:ascii="Arial" w:eastAsia="Arial" w:hAnsi="Arial" w:cs="Arial"/>
          <w:color w:val="808080"/>
          <w:szCs w:val="24"/>
          <w:lang w:eastAsia="pt-BR"/>
        </w:rPr>
        <w:t>Diagnóstico, planejamento de estratégias de intervenção, construção de projetos, etc. Conforme a natureza da prática profissional a ser vivenciada</w:t>
      </w:r>
      <w:r w:rsidRPr="00285DC1">
        <w:rPr>
          <w:rFonts w:ascii="Arial" w:eastAsia="Arial" w:hAnsi="Arial" w:cs="Arial"/>
          <w:color w:val="000000"/>
          <w:szCs w:val="24"/>
          <w:lang w:eastAsia="pt-BR"/>
        </w:rPr>
        <w:t>.</w:t>
      </w:r>
    </w:p>
    <w:p w14:paraId="6BF09C89"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6º O Estágio Obrigatório tem por objetivos desenvolver as seguintes competências </w:t>
      </w:r>
      <w:r w:rsidRPr="00285DC1">
        <w:rPr>
          <w:rFonts w:ascii="Arial" w:eastAsia="Times New Roman" w:hAnsi="Arial" w:cs="Times New Roman"/>
          <w:szCs w:val="20"/>
          <w:lang w:eastAsia="pt-BR"/>
        </w:rPr>
        <w:t>n</w:t>
      </w:r>
      <w:r w:rsidRPr="00285DC1">
        <w:rPr>
          <w:rFonts w:ascii="Arial" w:eastAsia="Arial" w:hAnsi="Arial" w:cs="Arial"/>
          <w:color w:val="000000"/>
          <w:szCs w:val="24"/>
          <w:lang w:eastAsia="pt-BR"/>
        </w:rPr>
        <w:t xml:space="preserve">o futuro profissional: </w:t>
      </w:r>
    </w:p>
    <w:p w14:paraId="08B2164E" w14:textId="77777777" w:rsidR="00766415" w:rsidRPr="00285DC1" w:rsidRDefault="00766415" w:rsidP="00766415">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Preencher</w:t>
      </w:r>
    </w:p>
    <w:p w14:paraId="330E5C6B" w14:textId="77777777" w:rsidR="00766415" w:rsidRPr="00285DC1" w:rsidRDefault="00766415" w:rsidP="00766415">
      <w:pPr>
        <w:widowControl w:val="0"/>
        <w:adjustRightInd w:val="0"/>
        <w:spacing w:after="0" w:line="360" w:lineRule="auto"/>
        <w:rPr>
          <w:rFonts w:ascii="Arial" w:eastAsia="Arial" w:hAnsi="Arial" w:cs="Arial"/>
          <w:color w:val="808080"/>
          <w:szCs w:val="24"/>
          <w:lang w:eastAsia="pt-BR"/>
        </w:rPr>
      </w:pPr>
    </w:p>
    <w:p w14:paraId="48FC438C" w14:textId="77777777" w:rsidR="00766415" w:rsidRPr="00285DC1" w:rsidRDefault="00766415" w:rsidP="00766415">
      <w:pPr>
        <w:widowControl w:val="0"/>
        <w:adjustRightInd w:val="0"/>
        <w:spacing w:after="120" w:line="360" w:lineRule="atLeast"/>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CAPÍTULO III</w:t>
      </w:r>
    </w:p>
    <w:p w14:paraId="10B82110" w14:textId="77777777" w:rsidR="00766415" w:rsidRPr="00285DC1" w:rsidRDefault="00766415" w:rsidP="00766415">
      <w:pPr>
        <w:widowControl w:val="0"/>
        <w:adjustRightInd w:val="0"/>
        <w:spacing w:after="120" w:line="360" w:lineRule="atLeast"/>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DA ESTRUTURA, DURAÇÃO E DESENVOLVIMENTO DO ESTÁGIO</w:t>
      </w:r>
    </w:p>
    <w:p w14:paraId="02D91611"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5D3046F1"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7º Conforme previsão do Projeto Pedagógico de Curso, o estágio obrigatório é realizado no  , nos campos de estágio concedentes, perfazendo um total de </w:t>
      </w:r>
      <w:r w:rsidRPr="00285DC1">
        <w:rPr>
          <w:rFonts w:ascii="Arial" w:eastAsia="Arial" w:hAnsi="Arial" w:cs="Arial"/>
          <w:color w:val="808080"/>
          <w:szCs w:val="24"/>
          <w:lang w:eastAsia="pt-BR"/>
        </w:rPr>
        <w:t>Informe a quantidade de horas</w:t>
      </w:r>
      <w:r w:rsidRPr="00285DC1">
        <w:rPr>
          <w:rFonts w:ascii="Arial" w:eastAsia="Arial" w:hAnsi="Arial" w:cs="Arial"/>
          <w:color w:val="000000"/>
          <w:szCs w:val="24"/>
          <w:lang w:eastAsia="pt-BR"/>
        </w:rPr>
        <w:t xml:space="preserve"> </w:t>
      </w:r>
      <w:proofErr w:type="spellStart"/>
      <w:r w:rsidRPr="00285DC1">
        <w:rPr>
          <w:rFonts w:ascii="Arial" w:eastAsia="Arial" w:hAnsi="Arial" w:cs="Arial"/>
          <w:color w:val="000000"/>
          <w:szCs w:val="24"/>
          <w:lang w:eastAsia="pt-BR"/>
        </w:rPr>
        <w:t>horas</w:t>
      </w:r>
      <w:proofErr w:type="spellEnd"/>
      <w:r w:rsidRPr="00285DC1">
        <w:rPr>
          <w:rFonts w:ascii="Arial" w:eastAsia="Arial" w:hAnsi="Arial" w:cs="Arial"/>
          <w:color w:val="000000"/>
          <w:szCs w:val="24"/>
          <w:lang w:eastAsia="pt-BR"/>
        </w:rPr>
        <w:t xml:space="preserve">, distribuídas da seguinte forma: </w:t>
      </w:r>
      <w:r w:rsidRPr="00285DC1">
        <w:rPr>
          <w:rFonts w:ascii="Arial" w:eastAsia="Arial" w:hAnsi="Arial" w:cs="Arial"/>
          <w:color w:val="808080"/>
          <w:szCs w:val="24"/>
          <w:lang w:eastAsia="pt-BR"/>
        </w:rPr>
        <w:t>Descrição das cargas horárias parciais ou total, e das respectivas atividades previstas em cada uma das etapas</w:t>
      </w:r>
    </w:p>
    <w:p w14:paraId="201E714F"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8º Para a organização prévia das atividades de estágio são previstas as seguintes providências:</w:t>
      </w:r>
    </w:p>
    <w:p w14:paraId="4AEDA171"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Compete ao aluno: </w:t>
      </w:r>
    </w:p>
    <w:p w14:paraId="1957394E"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 Retirar, junto ao </w:t>
      </w:r>
      <w:r w:rsidRPr="00285DC1">
        <w:rPr>
          <w:rFonts w:ascii="Arial" w:eastAsia="Arial" w:hAnsi="Arial" w:cs="Arial"/>
          <w:color w:val="808080"/>
          <w:szCs w:val="24"/>
          <w:lang w:eastAsia="pt-BR"/>
        </w:rPr>
        <w:t>Setor de estágio ou equivalente no Câmpus</w:t>
      </w:r>
      <w:r w:rsidRPr="00285DC1">
        <w:rPr>
          <w:rFonts w:ascii="Arial" w:eastAsia="Arial" w:hAnsi="Arial" w:cs="Arial"/>
          <w:color w:val="FF0000"/>
          <w:szCs w:val="24"/>
          <w:lang w:eastAsia="pt-BR"/>
        </w:rPr>
        <w:t xml:space="preserve"> </w:t>
      </w:r>
      <w:r w:rsidRPr="00285DC1">
        <w:rPr>
          <w:rFonts w:ascii="Arial" w:eastAsia="Arial" w:hAnsi="Arial" w:cs="Arial"/>
          <w:color w:val="000000"/>
          <w:szCs w:val="24"/>
          <w:lang w:eastAsia="pt-BR"/>
        </w:rPr>
        <w:t>a Carta de Apresentação à Instituição Concedente, bem como a listagem de documentos a serem fornecidos à instituição acadêmica para a formalização do estágio.</w:t>
      </w:r>
    </w:p>
    <w:p w14:paraId="423E233A"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 Apresentar-se à Instituição Concedente pretendida, solicitando autorização para realizar o estágio; </w:t>
      </w:r>
    </w:p>
    <w:p w14:paraId="64DA4342"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bookmarkStart w:id="308" w:name="_heading=h.gjdgxs"/>
      <w:bookmarkEnd w:id="308"/>
      <w:r w:rsidRPr="00285DC1">
        <w:rPr>
          <w:rFonts w:ascii="Arial" w:eastAsia="Arial" w:hAnsi="Arial" w:cs="Arial"/>
          <w:color w:val="000000"/>
          <w:szCs w:val="24"/>
          <w:lang w:eastAsia="pt-BR"/>
        </w:rPr>
        <w:t>- Em caso de aceite, recolher os dados da Concedente para elaboração do Termo de Compromisso: Razão Social, Unidade Organizacional, CNPJ, Endereço, Bairro, Cidade, Estado, CEP, Nome do Supervisor de Estágio, Cargo, Telefone e e-mail.</w:t>
      </w:r>
    </w:p>
    <w:p w14:paraId="245316FE"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Compete ao professor orientador de estágio:</w:t>
      </w:r>
    </w:p>
    <w:p w14:paraId="22A5C3D9"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apresentar o presente Regulamento ao estagiário sob sua orientação;</w:t>
      </w:r>
    </w:p>
    <w:p w14:paraId="4C5730CD"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verificar a documentação organizada pelo estudante para a formalização do estágio, assinando os documentos necessários;</w:t>
      </w:r>
    </w:p>
    <w:p w14:paraId="47F80190"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 elaborar e pactuar com o aluno o Plano de Atividades a ser desenvolvido no estágio, incluindo a especificação da modalidade de avaliação, com a expressão </w:t>
      </w:r>
      <w:r w:rsidRPr="00285DC1">
        <w:rPr>
          <w:rFonts w:ascii="Arial" w:eastAsia="Arial" w:hAnsi="Arial" w:cs="Arial"/>
          <w:color w:val="000000"/>
          <w:szCs w:val="24"/>
          <w:lang w:eastAsia="pt-BR"/>
        </w:rPr>
        <w:lastRenderedPageBreak/>
        <w:t>dos respectivos critérios.</w:t>
      </w:r>
    </w:p>
    <w:p w14:paraId="1060CA08"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9º São consideradas atividades de estágio:</w:t>
      </w:r>
    </w:p>
    <w:p w14:paraId="6C334AC7"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Descrição das atividades típicas de estágio, indicando as respectivas etapas de planejamento e execução</w:t>
      </w:r>
    </w:p>
    <w:p w14:paraId="06C8A524"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5A73F878" w14:textId="77777777" w:rsidR="00766415" w:rsidRPr="00285DC1" w:rsidRDefault="00766415" w:rsidP="00766415">
      <w:pPr>
        <w:widowControl w:val="0"/>
        <w:adjustRightInd w:val="0"/>
        <w:spacing w:after="120" w:line="360" w:lineRule="atLeast"/>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CAPÍTULO IV</w:t>
      </w:r>
    </w:p>
    <w:p w14:paraId="2E0FFBBF" w14:textId="77777777" w:rsidR="00766415" w:rsidRPr="00285DC1" w:rsidRDefault="00766415" w:rsidP="00766415">
      <w:pPr>
        <w:widowControl w:val="0"/>
        <w:adjustRightInd w:val="0"/>
        <w:spacing w:after="120" w:line="360" w:lineRule="atLeast"/>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DA SUPERVISÃO DO ESTÁGIO OBRIGATÓRIO</w:t>
      </w:r>
    </w:p>
    <w:p w14:paraId="3639944C"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59FAED24"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10. A orientação do Estágio é de responsabilidade do(s) professor(es) regentes do estágio, designado pelo Colegiado / Coordenadoria de curso.</w:t>
      </w:r>
    </w:p>
    <w:p w14:paraId="0A686D80"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Parágrafo Único: O professor responsável pelo Estágio denominar-se-á Professor Orientador.</w:t>
      </w:r>
    </w:p>
    <w:p w14:paraId="633D7ECC"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11. São atribuições dos Professor Orientador: </w:t>
      </w:r>
    </w:p>
    <w:p w14:paraId="493633E5"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Organizar junto com o aluno o Plano de Atividades de Estágio e submetê-lo à aprovação no Colegiado / Coordenadoria de Curso; </w:t>
      </w:r>
    </w:p>
    <w:p w14:paraId="3F71C596"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Assessorar o estagiário na identificação e seleção da bibliografia necessária ao desenvolvimento da atividade de Estágio;</w:t>
      </w:r>
    </w:p>
    <w:p w14:paraId="0AB5ECD4"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II - Acompanhar e avaliar o estagiário em todas as etapas de desenvolvimento do seu trabalho, através de encontros periódicos e visitas ao local de Estágio </w:t>
      </w:r>
      <w:r w:rsidRPr="00285DC1">
        <w:rPr>
          <w:rFonts w:ascii="Arial" w:eastAsia="Arial" w:hAnsi="Arial" w:cs="Arial"/>
          <w:color w:val="808080"/>
          <w:szCs w:val="24"/>
          <w:lang w:eastAsia="pt-BR"/>
        </w:rPr>
        <w:t>Prever o número mínimo e periodicidade das reuniões de orientação e de visitas</w:t>
      </w:r>
      <w:r w:rsidRPr="00285DC1">
        <w:rPr>
          <w:rFonts w:ascii="Arial" w:eastAsia="Arial" w:hAnsi="Arial" w:cs="Arial"/>
          <w:color w:val="000000"/>
          <w:szCs w:val="24"/>
          <w:lang w:eastAsia="pt-BR"/>
        </w:rPr>
        <w:t>.</w:t>
      </w:r>
    </w:p>
    <w:p w14:paraId="004B329F"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IV - Oferecer os subsídios metodológicos e orientar a produção do relatório de estágio;</w:t>
      </w:r>
    </w:p>
    <w:p w14:paraId="5FE1BAAD"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V - </w:t>
      </w:r>
      <w:r w:rsidRPr="00285DC1">
        <w:rPr>
          <w:rFonts w:ascii="Arial" w:eastAsia="Arial" w:hAnsi="Arial" w:cs="Arial"/>
          <w:color w:val="808080"/>
          <w:szCs w:val="24"/>
          <w:lang w:eastAsia="pt-BR"/>
        </w:rPr>
        <w:t>Prever demais atribuições, conforme a natureza das atividades a serem desenvolvidas</w:t>
      </w:r>
      <w:r w:rsidRPr="00285DC1">
        <w:rPr>
          <w:rFonts w:ascii="Arial" w:eastAsia="Arial" w:hAnsi="Arial" w:cs="Arial"/>
          <w:color w:val="000000"/>
          <w:szCs w:val="24"/>
          <w:lang w:eastAsia="pt-BR"/>
        </w:rPr>
        <w:t>;</w:t>
      </w:r>
    </w:p>
    <w:p w14:paraId="71C37289"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12. São atribuições do Professor Supervisor da Instituição/Campo de Estágio:</w:t>
      </w:r>
    </w:p>
    <w:p w14:paraId="720DEB60"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 - Receber e acompanhar o comparecimento do estagiário nos dias e horários previstos na Instituição/Campo de Estágio;</w:t>
      </w:r>
    </w:p>
    <w:p w14:paraId="1B0BBA96"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Informar o Professor Orientador acerca do desempenho do estagiário em suas atividades na Instituição/Campo de Estágio;</w:t>
      </w:r>
    </w:p>
    <w:p w14:paraId="2C01D7F2"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III – Participar da avaliação das atividades de estágio dos alunos sob sua supervisão</w:t>
      </w:r>
    </w:p>
    <w:p w14:paraId="5DC63561" w14:textId="77777777" w:rsidR="00766415" w:rsidRPr="00285DC1" w:rsidRDefault="00766415" w:rsidP="00766415">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IV – </w:t>
      </w:r>
      <w:r w:rsidRPr="00285DC1">
        <w:rPr>
          <w:rFonts w:ascii="Arial" w:eastAsia="Arial" w:hAnsi="Arial" w:cs="Arial"/>
          <w:color w:val="808080"/>
          <w:szCs w:val="24"/>
          <w:lang w:eastAsia="pt-BR"/>
        </w:rPr>
        <w:t xml:space="preserve">Prever demais atribuições, conforme a natureza das atividades </w:t>
      </w:r>
      <w:r w:rsidRPr="00285DC1">
        <w:rPr>
          <w:rFonts w:ascii="Arial" w:eastAsia="Arial" w:hAnsi="Arial" w:cs="Arial"/>
          <w:color w:val="808080"/>
          <w:szCs w:val="24"/>
          <w:lang w:eastAsia="pt-BR"/>
        </w:rPr>
        <w:lastRenderedPageBreak/>
        <w:t>desenvolvidas no campo de estágio</w:t>
      </w:r>
    </w:p>
    <w:p w14:paraId="17FABB9C"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08FBFC55" w14:textId="77777777" w:rsidR="00766415" w:rsidRPr="00285DC1" w:rsidRDefault="00766415" w:rsidP="00766415">
      <w:pPr>
        <w:widowControl w:val="0"/>
        <w:adjustRightInd w:val="0"/>
        <w:spacing w:after="120" w:line="360" w:lineRule="atLeast"/>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CAPÍTULO V</w:t>
      </w:r>
    </w:p>
    <w:p w14:paraId="460C063F" w14:textId="77777777" w:rsidR="00766415" w:rsidRPr="00285DC1" w:rsidRDefault="00766415" w:rsidP="00766415">
      <w:pPr>
        <w:widowControl w:val="0"/>
        <w:adjustRightInd w:val="0"/>
        <w:spacing w:after="120" w:line="360" w:lineRule="atLeast"/>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DAS RESPONSABILIDADES E ATRIBUIÇÕES DO ESTAGIÁRIO</w:t>
      </w:r>
    </w:p>
    <w:p w14:paraId="56586FA9"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19C078E5"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13. São responsabilidades e atribuições do Estagiário:</w:t>
      </w:r>
    </w:p>
    <w:p w14:paraId="07EA9C25"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Desenvolver atividades de estágio de acordo com o Plano de Atividades elaborado e pactuado com o Professor Orientador e aprovado pelo Colegiado / Coordenadoria de Curso; </w:t>
      </w:r>
    </w:p>
    <w:p w14:paraId="4E74FEB3"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Observar horários e regras estabelecidas, tanto em relação à Instituição Concedente, quanto ao estabelecido no Termo de Compromisso e Regulamento do Estágio Obrigatório;</w:t>
      </w:r>
    </w:p>
    <w:p w14:paraId="795BE8E6"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III - Comprometer-se com a comunidade na qual se insere e com o próprio desenvolvimento pessoal e profissional;</w:t>
      </w:r>
    </w:p>
    <w:p w14:paraId="5602B185"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IV - Respeitar, em todos os sentidos, o ambiente de estágio, as pessoas e as responsabilidades assumidas nesse contexto;</w:t>
      </w:r>
    </w:p>
    <w:p w14:paraId="40611FCC"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V - Manter discrição e postura ética em relação às informações e às ações referentes à participação em atividades da Instituição Concedente;</w:t>
      </w:r>
    </w:p>
    <w:p w14:paraId="690D9ED6"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VI - Registrar sistematicamente as atividades desenvolvidas no campo de estágio, conforme as orientações constantes neste Regulamento;</w:t>
      </w:r>
    </w:p>
    <w:p w14:paraId="4A936DC1"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VII - Participar das atividades semanais de orientação e aprofundamento técnico e metodológico; </w:t>
      </w:r>
    </w:p>
    <w:p w14:paraId="14E6622D"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VIII - Comparecer no local de estágio nos dias e horários previstos, cumprindo rigorosamente o Plano de Atividades;</w:t>
      </w:r>
    </w:p>
    <w:p w14:paraId="655122C0"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IX - Apresentar periodicamente os registros aos Professor Orientador, mantendo-o informado do andamento das atividades;</w:t>
      </w:r>
    </w:p>
    <w:p w14:paraId="74AF07BF"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X - Zelar pela ética profissional, pelo patrimônio e pelo atendimento à filosofia e objetivos da Instituição Concedente; </w:t>
      </w:r>
    </w:p>
    <w:p w14:paraId="79C92F15"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XI - Elaborar os relatórios previstos e cumprir na íntegra o Regulamento Geral de Estágio.</w:t>
      </w:r>
    </w:p>
    <w:p w14:paraId="36202CD8" w14:textId="77777777" w:rsidR="00766415" w:rsidRPr="00285DC1" w:rsidRDefault="00766415" w:rsidP="00766415">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XII - </w:t>
      </w:r>
      <w:r w:rsidRPr="00285DC1">
        <w:rPr>
          <w:rFonts w:ascii="Arial" w:eastAsia="Arial" w:hAnsi="Arial" w:cs="Arial"/>
          <w:color w:val="808080"/>
          <w:szCs w:val="24"/>
          <w:lang w:eastAsia="pt-BR"/>
        </w:rPr>
        <w:t>Prever demais atribuições, conforme a natureza das atividades desenvolvidas no campo de estágio</w:t>
      </w:r>
    </w:p>
    <w:p w14:paraId="0B6529D2"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43021E7A" w14:textId="77777777" w:rsidR="00766415" w:rsidRPr="00285DC1" w:rsidRDefault="00766415" w:rsidP="00766415">
      <w:pPr>
        <w:widowControl w:val="0"/>
        <w:adjustRightInd w:val="0"/>
        <w:spacing w:after="120" w:line="360" w:lineRule="atLeast"/>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lastRenderedPageBreak/>
        <w:t>CAPÍTULO VI</w:t>
      </w:r>
    </w:p>
    <w:p w14:paraId="43580935" w14:textId="77777777" w:rsidR="00766415" w:rsidRPr="00285DC1" w:rsidRDefault="00766415" w:rsidP="00766415">
      <w:pPr>
        <w:widowControl w:val="0"/>
        <w:adjustRightInd w:val="0"/>
        <w:spacing w:after="120" w:line="360" w:lineRule="atLeast"/>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 xml:space="preserve">DA ESTRUTURA E APRESENTAÇÃO DO RELATÓRIO DE ESTÁGIO </w:t>
      </w:r>
    </w:p>
    <w:p w14:paraId="23661CC2"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1F6A0489"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14. O Relatório de Estágio consiste na síntese descritiva e analítico-reflexiva das experiências desenvolvidas e das aprendizagens consolidadas ao longo das atividades realizadas no Campo de Estágio;</w:t>
      </w:r>
    </w:p>
    <w:p w14:paraId="413CCF3D"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15. O Relatório de Estágio caracteriza-se como uma produção individual a ser elaborada em conformidade com a estrutura e critérios estabelecidos neste Regulamento.</w:t>
      </w:r>
    </w:p>
    <w:p w14:paraId="54E73E56"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16. Constituem itens mínimos para a estruturação formal do Relatório de Estágio Obrigatório:</w:t>
      </w:r>
    </w:p>
    <w:p w14:paraId="464F47A7"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 - Caracterização da Instituição Concedente;</w:t>
      </w:r>
    </w:p>
    <w:p w14:paraId="6A7CA669" w14:textId="77777777" w:rsidR="00766415" w:rsidRPr="00285DC1" w:rsidRDefault="00766415" w:rsidP="00766415">
      <w:pPr>
        <w:widowControl w:val="0"/>
        <w:adjustRightInd w:val="0"/>
        <w:spacing w:after="0" w:line="360" w:lineRule="auto"/>
        <w:rPr>
          <w:rFonts w:ascii="Arial" w:eastAsia="Arial" w:hAnsi="Arial" w:cs="Arial"/>
          <w:color w:val="FF0000"/>
          <w:szCs w:val="24"/>
          <w:lang w:eastAsia="pt-BR"/>
        </w:rPr>
      </w:pPr>
      <w:r w:rsidRPr="00285DC1">
        <w:rPr>
          <w:rFonts w:ascii="Arial" w:eastAsia="Arial" w:hAnsi="Arial" w:cs="Arial"/>
          <w:color w:val="000000"/>
          <w:szCs w:val="24"/>
          <w:lang w:eastAsia="pt-BR"/>
        </w:rPr>
        <w:t xml:space="preserve">II - </w:t>
      </w:r>
      <w:r w:rsidRPr="00285DC1">
        <w:rPr>
          <w:rFonts w:ascii="Arial" w:eastAsia="Arial" w:hAnsi="Arial" w:cs="Arial"/>
          <w:color w:val="808080"/>
          <w:szCs w:val="24"/>
          <w:lang w:eastAsia="pt-BR"/>
        </w:rPr>
        <w:t>Preencher</w:t>
      </w:r>
    </w:p>
    <w:p w14:paraId="4B08F4B1"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17. O Relatório de Estágio é avaliado segundo os seguintes critérios: </w:t>
      </w:r>
    </w:p>
    <w:p w14:paraId="31A00F61" w14:textId="77777777" w:rsidR="00766415" w:rsidRPr="00285DC1" w:rsidRDefault="00766415" w:rsidP="00766415">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Preencher</w:t>
      </w:r>
    </w:p>
    <w:p w14:paraId="647AD759"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18. A apresentação pública da experiência documentada no Relatório Final de Estágio obedece ao seguinte regramento:</w:t>
      </w:r>
    </w:p>
    <w:p w14:paraId="57A46CBD" w14:textId="77777777" w:rsidR="00766415" w:rsidRPr="00285DC1" w:rsidRDefault="00766415" w:rsidP="00766415">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Indicar os procedimentos previstos para a apresentação do relatório, caso prevista, especificando a forma de constituição de banca (se for o caso), estruturação de seminário de apresentação entre os estudante ou outras modalidades de socialização da experiência, conforme decisão do colegiado/coordenadoria do curso</w:t>
      </w:r>
    </w:p>
    <w:p w14:paraId="59EC6EB8"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5E605D70" w14:textId="77777777" w:rsidR="00766415" w:rsidRPr="00285DC1" w:rsidRDefault="00766415" w:rsidP="00766415">
      <w:pPr>
        <w:widowControl w:val="0"/>
        <w:adjustRightInd w:val="0"/>
        <w:spacing w:after="120" w:line="360" w:lineRule="atLeast"/>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CAPÍTULO VII</w:t>
      </w:r>
    </w:p>
    <w:p w14:paraId="31ED6E4D" w14:textId="77777777" w:rsidR="00766415" w:rsidRPr="00285DC1" w:rsidRDefault="00766415" w:rsidP="00766415">
      <w:pPr>
        <w:widowControl w:val="0"/>
        <w:adjustRightInd w:val="0"/>
        <w:spacing w:after="120" w:line="360" w:lineRule="atLeast"/>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 AVALIAÇÃO DO ESTÁGIO OBRIGATÓRIO</w:t>
      </w:r>
    </w:p>
    <w:p w14:paraId="7CAD46ED"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1E86F2D4"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19. A avaliação do Estágio é de responsabilidade conjunta do </w:t>
      </w:r>
      <w:r w:rsidRPr="00285DC1">
        <w:rPr>
          <w:rFonts w:ascii="Arial" w:eastAsia="Arial" w:hAnsi="Arial" w:cs="Arial"/>
          <w:color w:val="FF0000"/>
          <w:szCs w:val="24"/>
          <w:lang w:eastAsia="pt-BR"/>
        </w:rPr>
        <w:t>Professor Orientador e do Supervisor de Estágio</w:t>
      </w:r>
      <w:r w:rsidRPr="00285DC1">
        <w:rPr>
          <w:rFonts w:ascii="Arial" w:eastAsia="Times New Roman" w:hAnsi="Arial" w:cs="Times New Roman"/>
          <w:color w:val="FF0000"/>
          <w:szCs w:val="20"/>
          <w:lang w:eastAsia="pt-BR"/>
        </w:rPr>
        <w:t xml:space="preserve"> e do Coordenador do curso</w:t>
      </w:r>
      <w:r w:rsidRPr="00285DC1">
        <w:rPr>
          <w:rFonts w:ascii="Arial" w:eastAsia="Times New Roman" w:hAnsi="Arial" w:cs="Times New Roman"/>
          <w:szCs w:val="20"/>
          <w:lang w:eastAsia="pt-BR"/>
        </w:rPr>
        <w:t xml:space="preserve">, </w:t>
      </w:r>
      <w:r w:rsidRPr="00285DC1">
        <w:rPr>
          <w:rFonts w:ascii="Arial" w:eastAsia="Arial" w:hAnsi="Arial" w:cs="Arial"/>
          <w:color w:val="000000"/>
          <w:szCs w:val="24"/>
          <w:lang w:eastAsia="pt-BR"/>
        </w:rPr>
        <w:t xml:space="preserve">a ser conduzida de acordo com o previsto na Organização Didática do </w:t>
      </w:r>
      <w:proofErr w:type="spellStart"/>
      <w:r w:rsidRPr="00285DC1">
        <w:rPr>
          <w:rFonts w:ascii="Arial" w:eastAsia="Arial" w:hAnsi="Arial" w:cs="Arial"/>
          <w:color w:val="000000"/>
          <w:szCs w:val="24"/>
          <w:lang w:eastAsia="pt-BR"/>
        </w:rPr>
        <w:t>IFSul</w:t>
      </w:r>
      <w:proofErr w:type="spellEnd"/>
      <w:r w:rsidRPr="00285DC1">
        <w:rPr>
          <w:rFonts w:ascii="Arial" w:eastAsia="Arial" w:hAnsi="Arial" w:cs="Arial"/>
          <w:color w:val="000000"/>
          <w:szCs w:val="24"/>
          <w:lang w:eastAsia="pt-BR"/>
        </w:rPr>
        <w:t>, e respeitadas as normas deste Regulamento.</w:t>
      </w:r>
    </w:p>
    <w:p w14:paraId="3A1E64E4"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20. O aluno é considerado aprovado no Estágio se cumprir satisfatoriamente os seguintes aspectos:</w:t>
      </w:r>
    </w:p>
    <w:p w14:paraId="3B11494F" w14:textId="77777777" w:rsidR="00766415" w:rsidRPr="00285DC1" w:rsidRDefault="00766415" w:rsidP="00766415">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Preencher</w:t>
      </w:r>
    </w:p>
    <w:p w14:paraId="2136244F" w14:textId="77777777" w:rsidR="00766415" w:rsidRPr="00285DC1" w:rsidRDefault="00766415" w:rsidP="00766415">
      <w:pPr>
        <w:widowControl w:val="0"/>
        <w:adjustRightInd w:val="0"/>
        <w:spacing w:before="120" w:after="120" w:line="240" w:lineRule="auto"/>
        <w:ind w:left="567" w:hanging="567"/>
        <w:rPr>
          <w:rFonts w:ascii="Arial" w:eastAsia="Arial" w:hAnsi="Arial" w:cs="Arial"/>
          <w:color w:val="000000"/>
          <w:szCs w:val="24"/>
          <w:lang w:eastAsia="pt-BR"/>
        </w:rPr>
      </w:pPr>
    </w:p>
    <w:p w14:paraId="351B9E8D" w14:textId="77777777" w:rsidR="00766415" w:rsidRPr="00285DC1" w:rsidRDefault="00766415" w:rsidP="00766415">
      <w:pPr>
        <w:widowControl w:val="0"/>
        <w:adjustRightInd w:val="0"/>
        <w:spacing w:before="120" w:after="120" w:line="240" w:lineRule="auto"/>
        <w:ind w:left="567" w:hanging="567"/>
        <w:rPr>
          <w:rFonts w:ascii="Arial" w:eastAsia="Arial" w:hAnsi="Arial" w:cs="Arial"/>
          <w:color w:val="000000"/>
          <w:szCs w:val="24"/>
          <w:lang w:eastAsia="pt-BR"/>
        </w:rPr>
      </w:pPr>
      <w:r w:rsidRPr="00285DC1">
        <w:rPr>
          <w:rFonts w:ascii="Arial" w:eastAsia="Arial" w:hAnsi="Arial" w:cs="Arial"/>
          <w:color w:val="000000"/>
          <w:szCs w:val="24"/>
          <w:lang w:eastAsia="pt-BR"/>
        </w:rPr>
        <w:t xml:space="preserve">Parágrafo único. O estagiário que, na avaliação, não alcançar aprovação, deverá repetir o Estágio, não cabendo avaliação complementar ou segunda chamada. </w:t>
      </w:r>
    </w:p>
    <w:p w14:paraId="7F9E555F" w14:textId="77777777" w:rsidR="00766415" w:rsidRPr="00285DC1" w:rsidRDefault="00766415" w:rsidP="00766415">
      <w:pPr>
        <w:widowControl w:val="0"/>
        <w:adjustRightInd w:val="0"/>
        <w:spacing w:before="120" w:after="120" w:line="240" w:lineRule="auto"/>
        <w:ind w:left="567" w:hanging="567"/>
        <w:rPr>
          <w:rFonts w:ascii="Arial" w:eastAsia="Arial" w:hAnsi="Arial" w:cs="Arial"/>
          <w:b/>
          <w:color w:val="000000"/>
          <w:szCs w:val="24"/>
          <w:lang w:eastAsia="pt-BR"/>
        </w:rPr>
      </w:pPr>
    </w:p>
    <w:p w14:paraId="783E08A8" w14:textId="77777777" w:rsidR="00766415" w:rsidRPr="00285DC1" w:rsidRDefault="00766415" w:rsidP="00766415">
      <w:pPr>
        <w:widowControl w:val="0"/>
        <w:adjustRightInd w:val="0"/>
        <w:spacing w:after="120" w:line="360" w:lineRule="atLeast"/>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 xml:space="preserve">CAPÍTULO VIII </w:t>
      </w:r>
    </w:p>
    <w:p w14:paraId="7EDF0BA4" w14:textId="77777777" w:rsidR="00766415" w:rsidRPr="00285DC1" w:rsidRDefault="00766415" w:rsidP="00766415">
      <w:pPr>
        <w:widowControl w:val="0"/>
        <w:adjustRightInd w:val="0"/>
        <w:spacing w:after="120" w:line="360" w:lineRule="atLeast"/>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DAS DISPOSIÇÕES GERAIS</w:t>
      </w:r>
    </w:p>
    <w:p w14:paraId="4DCE8119" w14:textId="77777777" w:rsidR="00766415" w:rsidRPr="00285DC1" w:rsidRDefault="00766415" w:rsidP="00766415">
      <w:pPr>
        <w:widowControl w:val="0"/>
        <w:adjustRightInd w:val="0"/>
        <w:spacing w:after="0" w:line="360" w:lineRule="auto"/>
        <w:rPr>
          <w:rFonts w:ascii="Arial" w:eastAsia="Arial" w:hAnsi="Arial" w:cs="Arial"/>
          <w:color w:val="000000"/>
          <w:szCs w:val="24"/>
          <w:lang w:eastAsia="pt-BR"/>
        </w:rPr>
      </w:pPr>
    </w:p>
    <w:p w14:paraId="063B72EE" w14:textId="77777777" w:rsidR="00766415" w:rsidRPr="00285DC1" w:rsidRDefault="00766415" w:rsidP="00766415">
      <w:pPr>
        <w:widowControl w:val="0"/>
        <w:adjustRightInd w:val="0"/>
        <w:spacing w:after="0" w:line="360" w:lineRule="auto"/>
        <w:rPr>
          <w:rFonts w:ascii="Arial" w:eastAsia="Arial" w:hAnsi="Arial" w:cs="Arial"/>
          <w:color w:val="000000"/>
          <w:sz w:val="20"/>
          <w:szCs w:val="20"/>
          <w:lang w:eastAsia="pt-BR"/>
        </w:rPr>
      </w:pPr>
      <w:r w:rsidRPr="00285DC1">
        <w:rPr>
          <w:rFonts w:ascii="Arial" w:eastAsia="Arial" w:hAnsi="Arial" w:cs="Arial"/>
          <w:color w:val="000000"/>
          <w:szCs w:val="24"/>
          <w:lang w:eastAsia="pt-BR"/>
        </w:rPr>
        <w:t>Art. 21. Os casos omissos neste Regulamento serão resolvidos pelo Colegiado / Coordenadoria de Curso.</w:t>
      </w:r>
    </w:p>
    <w:p w14:paraId="31B4B595" w14:textId="77777777" w:rsidR="00766415" w:rsidRPr="008A4EF8" w:rsidRDefault="00766415" w:rsidP="00766415">
      <w:pPr>
        <w:rPr>
          <w:rStyle w:val="Forte"/>
        </w:rPr>
      </w:pPr>
    </w:p>
    <w:p w14:paraId="7CA6D38A" w14:textId="77777777" w:rsidR="00766415" w:rsidRDefault="00766415" w:rsidP="00766415">
      <w:pPr>
        <w:jc w:val="left"/>
        <w:rPr>
          <w:rStyle w:val="Forte"/>
        </w:rPr>
      </w:pPr>
      <w:r>
        <w:rPr>
          <w:rStyle w:val="Forte"/>
        </w:rPr>
        <w:br w:type="page"/>
      </w:r>
    </w:p>
    <w:p w14:paraId="270E611A" w14:textId="77777777" w:rsidR="00766415" w:rsidRDefault="00766415" w:rsidP="00766415">
      <w:pPr>
        <w:rPr>
          <w:rStyle w:val="Forte"/>
        </w:rPr>
      </w:pPr>
      <w:r w:rsidRPr="008A4EF8">
        <w:rPr>
          <w:rStyle w:val="Forte"/>
        </w:rPr>
        <w:lastRenderedPageBreak/>
        <w:t xml:space="preserve">Apêndice </w:t>
      </w:r>
      <w:r>
        <w:rPr>
          <w:rStyle w:val="Forte"/>
        </w:rPr>
        <w:t>II</w:t>
      </w:r>
      <w:r w:rsidRPr="008A4EF8">
        <w:rPr>
          <w:rStyle w:val="Forte"/>
        </w:rPr>
        <w:t xml:space="preserve"> Regulamento Atividades Complementares</w:t>
      </w:r>
    </w:p>
    <w:p w14:paraId="6DAFE19B" w14:textId="77777777" w:rsidR="00766415" w:rsidRDefault="00766415" w:rsidP="00766415">
      <w:pPr>
        <w:rPr>
          <w:rStyle w:val="Forte"/>
        </w:rPr>
      </w:pPr>
    </w:p>
    <w:p w14:paraId="0F6EFC3C" w14:textId="77777777" w:rsidR="00766415" w:rsidRPr="005B198C" w:rsidRDefault="00766415" w:rsidP="00766415">
      <w:pPr>
        <w:spacing w:line="240" w:lineRule="auto"/>
        <w:jc w:val="center"/>
        <w:rPr>
          <w:rFonts w:cs="Arial"/>
          <w:b/>
          <w:szCs w:val="24"/>
        </w:rPr>
      </w:pPr>
      <w:r w:rsidRPr="005B198C">
        <w:rPr>
          <w:rFonts w:cs="Arial"/>
          <w:b/>
          <w:szCs w:val="24"/>
        </w:rPr>
        <w:t>MINISTÉRIO DA EDUCAÇÃO</w:t>
      </w:r>
    </w:p>
    <w:p w14:paraId="2FCF4644" w14:textId="77777777" w:rsidR="00766415" w:rsidRPr="005B198C" w:rsidRDefault="00766415" w:rsidP="00766415">
      <w:pPr>
        <w:spacing w:line="240" w:lineRule="auto"/>
        <w:jc w:val="center"/>
        <w:rPr>
          <w:rFonts w:cs="Arial"/>
          <w:b/>
          <w:szCs w:val="24"/>
        </w:rPr>
      </w:pPr>
      <w:r w:rsidRPr="005B198C">
        <w:rPr>
          <w:rFonts w:cs="Arial"/>
          <w:b/>
          <w:szCs w:val="24"/>
        </w:rPr>
        <w:t>INSTITUTO FEDERAL SUL-RIO-GRANDENSE</w:t>
      </w:r>
    </w:p>
    <w:p w14:paraId="3DC76895" w14:textId="77777777" w:rsidR="00766415" w:rsidRPr="00AD7B60" w:rsidRDefault="00766415" w:rsidP="00766415">
      <w:pPr>
        <w:spacing w:line="240" w:lineRule="auto"/>
        <w:jc w:val="center"/>
        <w:rPr>
          <w:rFonts w:cs="Arial"/>
          <w:b/>
          <w:color w:val="FF0000"/>
          <w:szCs w:val="24"/>
        </w:rPr>
      </w:pPr>
      <w:r>
        <w:rPr>
          <w:rFonts w:cs="Arial"/>
          <w:b/>
          <w:szCs w:val="24"/>
        </w:rPr>
        <w:t xml:space="preserve">Câmpus </w:t>
      </w:r>
      <w:sdt>
        <w:sdtPr>
          <w:rPr>
            <w:rFonts w:cs="Arial"/>
            <w:b/>
            <w:szCs w:val="24"/>
          </w:rPr>
          <w:id w:val="466396328"/>
          <w:placeholder>
            <w:docPart w:val="D68FA1AC71424F329DB782FF34F74FBA"/>
          </w:placeholder>
          <w:showingPlcHdr/>
          <w:dataBinding w:prefixMappings="xmlns:ns0='http://purl.org/dc/elements/1.1/' xmlns:ns1='http://schemas.openxmlformats.org/package/2006/metadata/core-properties' " w:xpath="/ns1:coreProperties[1]/ns0:subject[1]" w:storeItemID="{6C3C8BC8-F283-45AE-878A-BAB7291924A1}"/>
          <w:text/>
        </w:sdtPr>
        <w:sdtContent>
          <w:r>
            <w:rPr>
              <w:rStyle w:val="TextodoEspaoReservado"/>
              <w:rFonts w:eastAsiaTheme="minorHAnsi"/>
            </w:rPr>
            <w:t>Digite aqui</w:t>
          </w:r>
        </w:sdtContent>
      </w:sdt>
    </w:p>
    <w:p w14:paraId="2603F9B7" w14:textId="77777777" w:rsidR="00766415" w:rsidRDefault="00766415" w:rsidP="00766415">
      <w:pPr>
        <w:spacing w:line="240" w:lineRule="auto"/>
        <w:jc w:val="center"/>
        <w:rPr>
          <w:rFonts w:cs="Arial"/>
          <w:b/>
          <w:szCs w:val="24"/>
        </w:rPr>
      </w:pPr>
    </w:p>
    <w:p w14:paraId="018FB64E" w14:textId="77777777" w:rsidR="00766415" w:rsidRPr="00AD7B60" w:rsidRDefault="00766415" w:rsidP="00766415">
      <w:pPr>
        <w:spacing w:line="240" w:lineRule="auto"/>
        <w:jc w:val="center"/>
        <w:rPr>
          <w:rFonts w:cs="Arial"/>
          <w:b/>
          <w:color w:val="FF0000"/>
          <w:szCs w:val="24"/>
        </w:rPr>
      </w:pPr>
      <w:r>
        <w:rPr>
          <w:rFonts w:cs="Arial"/>
          <w:b/>
          <w:szCs w:val="24"/>
        </w:rPr>
        <w:t xml:space="preserve">Curso de </w:t>
      </w:r>
      <w:sdt>
        <w:sdtPr>
          <w:rPr>
            <w:rFonts w:cs="Arial"/>
            <w:b/>
            <w:szCs w:val="24"/>
          </w:rPr>
          <w:tag w:val=""/>
          <w:id w:val="951911089"/>
          <w:placeholder>
            <w:docPart w:val="C0E59C6EDCF24389B02C9B36164C3C60"/>
          </w:placeholder>
          <w:showingPlcHdr/>
          <w:dataBinding w:prefixMappings="xmlns:ns0='http://purl.org/dc/elements/1.1/' xmlns:ns1='http://schemas.openxmlformats.org/package/2006/metadata/core-properties' " w:xpath="/ns1:coreProperties[1]/ns0:title[1]" w:storeItemID="{6C3C8BC8-F283-45AE-878A-BAB7291924A1}"/>
          <w:text/>
        </w:sdtPr>
        <w:sdtContent>
          <w:r>
            <w:rPr>
              <w:rStyle w:val="TextodoEspaoReservado"/>
              <w:rFonts w:eastAsiaTheme="minorHAnsi"/>
            </w:rPr>
            <w:t>Informe a denominação do curso.</w:t>
          </w:r>
        </w:sdtContent>
      </w:sdt>
      <w:r>
        <w:rPr>
          <w:rFonts w:cs="Arial"/>
          <w:b/>
          <w:szCs w:val="24"/>
        </w:rPr>
        <w:t xml:space="preserve"> </w:t>
      </w:r>
    </w:p>
    <w:p w14:paraId="01517321" w14:textId="77777777" w:rsidR="00766415" w:rsidRDefault="00766415" w:rsidP="00766415">
      <w:pPr>
        <w:rPr>
          <w:szCs w:val="24"/>
        </w:rPr>
      </w:pPr>
    </w:p>
    <w:p w14:paraId="2CBA7396" w14:textId="77777777" w:rsidR="00766415" w:rsidRPr="005B198C" w:rsidRDefault="00766415" w:rsidP="00766415">
      <w:pPr>
        <w:rPr>
          <w:szCs w:val="24"/>
        </w:rPr>
      </w:pPr>
    </w:p>
    <w:p w14:paraId="07F1021F" w14:textId="77777777" w:rsidR="00766415" w:rsidRPr="005B198C" w:rsidRDefault="00766415" w:rsidP="00766415">
      <w:pPr>
        <w:pStyle w:val="Recuodecorpodetexto"/>
        <w:ind w:left="0" w:firstLine="0"/>
        <w:jc w:val="center"/>
        <w:rPr>
          <w:b/>
          <w:sz w:val="24"/>
          <w:szCs w:val="24"/>
        </w:rPr>
      </w:pPr>
      <w:r w:rsidRPr="005B198C">
        <w:rPr>
          <w:rFonts w:cs="Arial"/>
          <w:b/>
          <w:sz w:val="24"/>
          <w:szCs w:val="24"/>
        </w:rPr>
        <w:t xml:space="preserve">REGULAMENTO DAS ATIVIDADES COMPLEMENTARES </w:t>
      </w:r>
    </w:p>
    <w:p w14:paraId="43EB0211" w14:textId="77777777" w:rsidR="00766415" w:rsidRDefault="00766415" w:rsidP="00766415">
      <w:pPr>
        <w:rPr>
          <w:szCs w:val="24"/>
        </w:rPr>
      </w:pPr>
    </w:p>
    <w:p w14:paraId="29BB1B1C" w14:textId="77777777" w:rsidR="00766415" w:rsidRDefault="00766415" w:rsidP="00766415">
      <w:pPr>
        <w:rPr>
          <w:szCs w:val="24"/>
        </w:rPr>
      </w:pPr>
    </w:p>
    <w:p w14:paraId="0A0BC390" w14:textId="77777777" w:rsidR="00766415" w:rsidRDefault="00766415" w:rsidP="00766415">
      <w:pPr>
        <w:ind w:left="4111"/>
        <w:rPr>
          <w:iCs/>
        </w:rPr>
      </w:pPr>
      <w:r>
        <w:rPr>
          <w:iCs/>
        </w:rPr>
        <w:t xml:space="preserve">Dispõe sobre o regramento operacional das atividades complementares do Curso de </w:t>
      </w:r>
      <w:sdt>
        <w:sdtPr>
          <w:rPr>
            <w:iCs/>
          </w:rPr>
          <w:tag w:val=""/>
          <w:id w:val="-575586439"/>
          <w:placeholder>
            <w:docPart w:val="8A202116363D4F92AE489E81220E8517"/>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Pr>
          <w:iCs/>
        </w:rPr>
        <w:t xml:space="preserve"> do Instituto Federal Sul-rio-grandense do Câmpus </w:t>
      </w:r>
      <w:sdt>
        <w:sdtPr>
          <w:rPr>
            <w:iCs/>
          </w:rPr>
          <w:tag w:val=""/>
          <w:id w:val="1721167884"/>
          <w:placeholder>
            <w:docPart w:val="3FEBD9A581944C1D98860D69720E9E22"/>
          </w:placeholder>
          <w:showingPlcHdr/>
          <w:dataBinding w:prefixMappings="xmlns:ns0='http://purl.org/dc/elements/1.1/' xmlns:ns1='http://schemas.openxmlformats.org/package/2006/metadata/core-properties' " w:xpath="/ns1:coreProperties[1]/ns0:subject[1]" w:storeItemID="{6C3C8BC8-F283-45AE-878A-BAB7291924A1}"/>
          <w:text/>
        </w:sdtPr>
        <w:sdtContent>
          <w:r>
            <w:rPr>
              <w:iCs/>
            </w:rPr>
            <w:t xml:space="preserve"> </w:t>
          </w:r>
        </w:sdtContent>
      </w:sdt>
      <w:r>
        <w:rPr>
          <w:iCs/>
        </w:rPr>
        <w:t>.</w:t>
      </w:r>
    </w:p>
    <w:p w14:paraId="005A1C3F" w14:textId="77777777" w:rsidR="00766415" w:rsidRPr="00674F4C" w:rsidRDefault="00766415" w:rsidP="00766415">
      <w:pPr>
        <w:jc w:val="center"/>
      </w:pPr>
    </w:p>
    <w:p w14:paraId="1BFA4174" w14:textId="77777777" w:rsidR="00766415" w:rsidRDefault="00766415" w:rsidP="00766415">
      <w:pPr>
        <w:ind w:left="4248"/>
        <w:rPr>
          <w:iCs/>
        </w:rPr>
      </w:pPr>
    </w:p>
    <w:p w14:paraId="6AADCB31" w14:textId="77777777" w:rsidR="00766415" w:rsidRDefault="00766415" w:rsidP="00766415">
      <w:pPr>
        <w:jc w:val="center"/>
        <w:rPr>
          <w:b/>
          <w:bCs/>
          <w:iCs/>
        </w:rPr>
      </w:pPr>
      <w:r>
        <w:rPr>
          <w:b/>
          <w:bCs/>
          <w:iCs/>
        </w:rPr>
        <w:t>CAPÍTULO I</w:t>
      </w:r>
    </w:p>
    <w:p w14:paraId="28590D0A" w14:textId="77777777" w:rsidR="00766415" w:rsidRDefault="00766415" w:rsidP="00766415">
      <w:pPr>
        <w:jc w:val="center"/>
        <w:rPr>
          <w:bCs/>
          <w:iCs/>
        </w:rPr>
      </w:pPr>
      <w:r w:rsidRPr="0048141F">
        <w:rPr>
          <w:bCs/>
          <w:iCs/>
        </w:rPr>
        <w:t>DAS DISPOSIÇÕES PRELIMINARES</w:t>
      </w:r>
    </w:p>
    <w:p w14:paraId="7B56043B" w14:textId="77777777" w:rsidR="00766415" w:rsidRDefault="00766415" w:rsidP="00766415">
      <w:pPr>
        <w:pStyle w:val="Artigos"/>
      </w:pPr>
    </w:p>
    <w:p w14:paraId="2DED5634" w14:textId="77777777" w:rsidR="00766415" w:rsidRDefault="00766415" w:rsidP="00766415">
      <w:pPr>
        <w:pStyle w:val="Artigos"/>
      </w:pPr>
      <w:r w:rsidRPr="005B198C">
        <w:t>Art. 1</w:t>
      </w:r>
      <w:r>
        <w:t>º</w:t>
      </w:r>
      <w:r w:rsidRPr="005B198C">
        <w:t xml:space="preserve"> O presente regulamento tem por finalidade normatizar </w:t>
      </w:r>
      <w:r>
        <w:t>a inserção e validação d</w:t>
      </w:r>
      <w:r w:rsidRPr="005B198C">
        <w:t xml:space="preserve">as </w:t>
      </w:r>
      <w:r>
        <w:t>a</w:t>
      </w:r>
      <w:r w:rsidRPr="005B198C">
        <w:t xml:space="preserve">tividades </w:t>
      </w:r>
      <w:r>
        <w:t>c</w:t>
      </w:r>
      <w:r w:rsidRPr="005B198C">
        <w:t>omplementares como componente</w:t>
      </w:r>
      <w:r>
        <w:t>s</w:t>
      </w:r>
      <w:r w:rsidRPr="005B198C">
        <w:t xml:space="preserve"> curricular</w:t>
      </w:r>
      <w:r>
        <w:t>es</w:t>
      </w:r>
      <w:r w:rsidRPr="005B198C">
        <w:t xml:space="preserve"> </w:t>
      </w:r>
      <w:r>
        <w:t xml:space="preserve">integrantes do itinerário formativo dos alunos </w:t>
      </w:r>
      <w:r w:rsidRPr="005B198C">
        <w:t>do Curso de</w:t>
      </w:r>
      <w:r>
        <w:t xml:space="preserve"> </w:t>
      </w:r>
      <w:sdt>
        <w:sdtPr>
          <w:tag w:val=""/>
          <w:id w:val="-348875967"/>
          <w:placeholder>
            <w:docPart w:val="3C34B8D7F26542F3B09379C37D0B80A7"/>
          </w:placeholder>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r>
        <w:t xml:space="preserve">, em conformidade com o disposto na Organização Didática do </w:t>
      </w:r>
      <w:proofErr w:type="spellStart"/>
      <w:r>
        <w:t>IFSul</w:t>
      </w:r>
      <w:proofErr w:type="spellEnd"/>
      <w:r>
        <w:t>.</w:t>
      </w:r>
    </w:p>
    <w:p w14:paraId="0510CBA8" w14:textId="77777777" w:rsidR="00766415" w:rsidRDefault="00766415" w:rsidP="00766415">
      <w:pPr>
        <w:pStyle w:val="Artigos"/>
      </w:pPr>
      <w:r>
        <w:t>Art. 2º As atividades curriculares são componentes curriculares obrigatórios para obtenção da certificação final e emissão de diploma</w:t>
      </w:r>
      <w:r w:rsidRPr="00684C12">
        <w:t>,</w:t>
      </w:r>
      <w:r>
        <w:rPr>
          <w:color w:val="FF0000"/>
        </w:rPr>
        <w:t xml:space="preserve"> </w:t>
      </w:r>
      <w:r w:rsidRPr="00684C12">
        <w:t xml:space="preserve">conforme previsão do Projeto Pedagógico de Curso. </w:t>
      </w:r>
    </w:p>
    <w:p w14:paraId="7061996F" w14:textId="77777777" w:rsidR="00766415" w:rsidRPr="00684C12" w:rsidRDefault="00766415" w:rsidP="00766415">
      <w:pPr>
        <w:pStyle w:val="Artigos"/>
      </w:pPr>
    </w:p>
    <w:p w14:paraId="6B483A5F" w14:textId="77777777" w:rsidR="00766415" w:rsidRPr="00DB404E" w:rsidRDefault="00766415" w:rsidP="00766415">
      <w:pPr>
        <w:jc w:val="center"/>
        <w:rPr>
          <w:b/>
          <w:bCs/>
          <w:iCs/>
        </w:rPr>
      </w:pPr>
      <w:r>
        <w:rPr>
          <w:b/>
          <w:bCs/>
          <w:iCs/>
        </w:rPr>
        <w:t>CAPÍTULO II</w:t>
      </w:r>
    </w:p>
    <w:p w14:paraId="4CF442E0" w14:textId="77777777" w:rsidR="00766415" w:rsidRDefault="00766415" w:rsidP="00766415">
      <w:pPr>
        <w:jc w:val="center"/>
        <w:rPr>
          <w:bCs/>
          <w:iCs/>
        </w:rPr>
      </w:pPr>
      <w:r w:rsidRPr="00BD0222">
        <w:rPr>
          <w:bCs/>
          <w:iCs/>
        </w:rPr>
        <w:t>D</w:t>
      </w:r>
      <w:r>
        <w:rPr>
          <w:bCs/>
          <w:iCs/>
        </w:rPr>
        <w:t>A CARACTERIZAÇÃO E DOS OBJETIVOS</w:t>
      </w:r>
    </w:p>
    <w:p w14:paraId="51B668A9" w14:textId="77777777" w:rsidR="00766415" w:rsidRPr="0048141F" w:rsidRDefault="00766415" w:rsidP="00766415">
      <w:pPr>
        <w:jc w:val="center"/>
        <w:rPr>
          <w:bCs/>
          <w:iCs/>
        </w:rPr>
      </w:pPr>
    </w:p>
    <w:p w14:paraId="5DD9FAB4" w14:textId="77777777" w:rsidR="00766415" w:rsidRPr="00674F4C" w:rsidRDefault="00766415" w:rsidP="00766415">
      <w:pPr>
        <w:pStyle w:val="Artigos"/>
        <w:rPr>
          <w:color w:val="auto"/>
        </w:rPr>
      </w:pPr>
      <w:r w:rsidRPr="00674F4C">
        <w:rPr>
          <w:color w:val="auto"/>
        </w:rPr>
        <w:lastRenderedPageBreak/>
        <w:t>Art. 3º As atividades complementares constituem-se componentes curriculares destinados a estimular práticas de estudo independente e a vivência de experiências formativas particularizadas, visando uma progressiva autonomia profissional e intelectual do aluno.</w:t>
      </w:r>
    </w:p>
    <w:p w14:paraId="0E73A708" w14:textId="77777777" w:rsidR="00766415" w:rsidRDefault="00766415" w:rsidP="00766415">
      <w:pPr>
        <w:pStyle w:val="Artigos"/>
        <w:rPr>
          <w:color w:val="auto"/>
        </w:rPr>
      </w:pPr>
      <w:r w:rsidRPr="00674F4C">
        <w:rPr>
          <w:color w:val="auto"/>
        </w:rPr>
        <w:t>Art. 4º As atividades complementares compreendem o conjunto opcional de atividades didático-pedagógicas previstas no Projeto Pedagógico de Curso, cuja natureza vincula-se ao perfil de egresso do Curso.</w:t>
      </w:r>
    </w:p>
    <w:p w14:paraId="05DB9701" w14:textId="77777777" w:rsidR="00766415" w:rsidRPr="00674F4C" w:rsidRDefault="00766415" w:rsidP="00766415">
      <w:pPr>
        <w:pStyle w:val="Artigos"/>
        <w:rPr>
          <w:color w:val="auto"/>
        </w:rPr>
      </w:pPr>
    </w:p>
    <w:p w14:paraId="543CC493" w14:textId="77777777" w:rsidR="00766415" w:rsidRPr="00674F4C" w:rsidRDefault="00766415" w:rsidP="00766415">
      <w:pPr>
        <w:pStyle w:val="Paragrafo"/>
        <w:rPr>
          <w:rFonts w:eastAsiaTheme="minorHAnsi"/>
        </w:rPr>
      </w:pPr>
      <w:r w:rsidRPr="00674F4C">
        <w:rPr>
          <w:rFonts w:eastAsiaTheme="minorHAnsi"/>
        </w:rPr>
        <w:t xml:space="preserve">§ 1º A integralização da carga horária destinada às atividades complementares é resultante do desenvolvimento de variadas atividades selecionadas e desenvolvidas pelo aluno ao longo de todo seu percurso formativo, em conformidade com a tipologia e os respectivos cômputos de cargas horárias parciais previstos neste Regulamento. </w:t>
      </w:r>
    </w:p>
    <w:p w14:paraId="3A4E129F" w14:textId="77777777" w:rsidR="00766415" w:rsidRPr="00674F4C" w:rsidRDefault="00766415" w:rsidP="00766415">
      <w:pPr>
        <w:pStyle w:val="Paragrafo"/>
        <w:rPr>
          <w:rFonts w:eastAsiaTheme="minorHAnsi"/>
        </w:rPr>
      </w:pPr>
      <w:r w:rsidRPr="00674F4C">
        <w:rPr>
          <w:rFonts w:eastAsiaTheme="minorHAnsi"/>
        </w:rPr>
        <w:t>§ 2º As Atividades Complementares podem ser desenvolvidas no próprio Instituto Federal Sul-rio-grandense, em outras Instituições de Ensino, ou em programações oficiais promovidas por outras entidades, desde que reconhecidas pelo colegiado / coordenação de curso e dispostas neste Regulamento.</w:t>
      </w:r>
    </w:p>
    <w:p w14:paraId="602D21B8" w14:textId="77777777" w:rsidR="00766415" w:rsidRDefault="00766415" w:rsidP="00766415">
      <w:pPr>
        <w:pStyle w:val="Artigos"/>
        <w:rPr>
          <w:color w:val="auto"/>
        </w:rPr>
      </w:pPr>
    </w:p>
    <w:p w14:paraId="3E738661" w14:textId="77777777" w:rsidR="00766415" w:rsidRPr="004650E5" w:rsidRDefault="00766415" w:rsidP="00766415">
      <w:pPr>
        <w:pStyle w:val="Artigos"/>
        <w:rPr>
          <w:color w:val="auto"/>
        </w:rPr>
      </w:pPr>
      <w:r w:rsidRPr="004650E5">
        <w:rPr>
          <w:color w:val="auto"/>
        </w:rPr>
        <w:t>Art. 5º As atividades complementares têm como finalidades:</w:t>
      </w:r>
    </w:p>
    <w:p w14:paraId="70F71EB6" w14:textId="77777777" w:rsidR="00766415" w:rsidRPr="004650E5" w:rsidRDefault="00766415" w:rsidP="00766415">
      <w:pPr>
        <w:pStyle w:val="Artigos"/>
        <w:numPr>
          <w:ilvl w:val="0"/>
          <w:numId w:val="12"/>
        </w:numPr>
        <w:ind w:left="0" w:firstLine="0"/>
        <w:rPr>
          <w:color w:val="auto"/>
        </w:rPr>
      </w:pPr>
      <w:r>
        <w:rPr>
          <w:color w:val="auto"/>
        </w:rPr>
        <w:t>P</w:t>
      </w:r>
      <w:r w:rsidRPr="004650E5">
        <w:rPr>
          <w:color w:val="auto"/>
        </w:rPr>
        <w:t>ossibilitar o aperfeiçoamento humano e profissional, favorecendo a construção de conhecimentos, competências e habilidades que capacitem os estudantes a agirem com lucidez e autonomia, a conjugarem ciência, ética, sociabilidade e alteridade ao longo de sua escolaridade e no exercício da cidadania e da vida profissional;</w:t>
      </w:r>
    </w:p>
    <w:p w14:paraId="53622666" w14:textId="77777777" w:rsidR="00766415" w:rsidRPr="004650E5" w:rsidRDefault="00766415" w:rsidP="00766415">
      <w:pPr>
        <w:pStyle w:val="Artigos"/>
        <w:numPr>
          <w:ilvl w:val="0"/>
          <w:numId w:val="12"/>
        </w:numPr>
        <w:ind w:left="0" w:firstLine="0"/>
        <w:rPr>
          <w:color w:val="auto"/>
        </w:rPr>
      </w:pPr>
      <w:r>
        <w:rPr>
          <w:bCs/>
          <w:color w:val="auto"/>
        </w:rPr>
        <w:t>F</w:t>
      </w:r>
      <w:r w:rsidRPr="004650E5">
        <w:rPr>
          <w:bCs/>
          <w:color w:val="auto"/>
        </w:rPr>
        <w:t xml:space="preserve">avorecer a vivência dos princípios formativos basilares do </w:t>
      </w:r>
      <w:proofErr w:type="spellStart"/>
      <w:r>
        <w:rPr>
          <w:bCs/>
          <w:color w:val="auto"/>
        </w:rPr>
        <w:t>IFSul</w:t>
      </w:r>
      <w:proofErr w:type="spellEnd"/>
      <w:r w:rsidRPr="004650E5">
        <w:rPr>
          <w:bCs/>
          <w:color w:val="auto"/>
        </w:rPr>
        <w:t>, possibilitando a</w:t>
      </w:r>
      <w:r w:rsidRPr="004650E5">
        <w:rPr>
          <w:color w:val="auto"/>
        </w:rPr>
        <w:t xml:space="preserve"> articulação entre o Projeto Pedagógico Institucional e o Projeto Pedagógico de Curso; </w:t>
      </w:r>
    </w:p>
    <w:p w14:paraId="776801AD" w14:textId="77777777" w:rsidR="00766415" w:rsidRPr="004650E5" w:rsidRDefault="00766415" w:rsidP="00766415">
      <w:pPr>
        <w:pStyle w:val="Artigos"/>
        <w:numPr>
          <w:ilvl w:val="0"/>
          <w:numId w:val="12"/>
        </w:numPr>
        <w:ind w:left="0" w:firstLine="0"/>
        <w:rPr>
          <w:color w:val="auto"/>
        </w:rPr>
      </w:pPr>
      <w:r>
        <w:rPr>
          <w:color w:val="auto"/>
        </w:rPr>
        <w:t>O</w:t>
      </w:r>
      <w:r w:rsidRPr="004650E5">
        <w:rPr>
          <w:color w:val="auto"/>
        </w:rPr>
        <w:t xml:space="preserve">portunizar experiências alternativas de aprendizagem, capacitando os egressos possam vir a superar os desafios de renovadas condições de exercício profissional e de construção do conhecimento. </w:t>
      </w:r>
    </w:p>
    <w:p w14:paraId="6C1535E4" w14:textId="77777777" w:rsidR="00766415" w:rsidRDefault="00766415" w:rsidP="00766415">
      <w:pPr>
        <w:pStyle w:val="Artigos"/>
        <w:numPr>
          <w:ilvl w:val="0"/>
          <w:numId w:val="12"/>
        </w:numPr>
        <w:ind w:left="0" w:firstLine="0"/>
        <w:rPr>
          <w:color w:val="auto"/>
        </w:rPr>
      </w:pPr>
      <w:r>
        <w:rPr>
          <w:color w:val="auto"/>
        </w:rPr>
        <w:t>F</w:t>
      </w:r>
      <w:r w:rsidRPr="004650E5">
        <w:rPr>
          <w:color w:val="auto"/>
        </w:rPr>
        <w:t>ortalecer a articulação da teoria com a prática, valorizando a pesquisa individual e coletiva e a participação em atividades de extensão;</w:t>
      </w:r>
    </w:p>
    <w:sdt>
      <w:sdtPr>
        <w:rPr>
          <w:color w:val="auto"/>
        </w:rPr>
        <w:tag w:val=""/>
        <w:id w:val="-644585213"/>
        <w:placeholder>
          <w:docPart w:val="CD4D441FC47D40A0B75E51F73C06542D"/>
        </w:placeholder>
        <w:showingPlcHdr/>
        <w:dataBinding w:prefixMappings="xmlns:ns0='http://purl.org/dc/elements/1.1/' xmlns:ns1='http://schemas.openxmlformats.org/package/2006/metadata/core-properties' " w:xpath="/ns1:coreProperties[1]/ns1:category[1]" w:storeItemID="{6C3C8BC8-F283-45AE-878A-BAB7291924A1}"/>
        <w:text w:multiLine="1"/>
      </w:sdtPr>
      <w:sdtContent>
        <w:p w14:paraId="04C16956" w14:textId="77777777" w:rsidR="00766415" w:rsidRPr="004650E5" w:rsidRDefault="00766415" w:rsidP="00766415">
          <w:pPr>
            <w:pStyle w:val="Artigos"/>
            <w:numPr>
              <w:ilvl w:val="0"/>
              <w:numId w:val="12"/>
            </w:numPr>
            <w:ind w:left="0" w:firstLine="0"/>
            <w:rPr>
              <w:color w:val="auto"/>
            </w:rPr>
          </w:pPr>
          <w:r w:rsidRPr="00F95B7D">
            <w:rPr>
              <w:color w:val="808080" w:themeColor="background1" w:themeShade="80"/>
            </w:rPr>
            <w:t>Acrescentar finalidades próprias do Curso</w:t>
          </w:r>
        </w:p>
      </w:sdtContent>
    </w:sdt>
    <w:p w14:paraId="0AF2C550" w14:textId="77777777" w:rsidR="00766415" w:rsidRPr="004650E5" w:rsidRDefault="00766415" w:rsidP="00766415">
      <w:pPr>
        <w:pStyle w:val="Artigos"/>
        <w:rPr>
          <w:color w:val="auto"/>
        </w:rPr>
      </w:pPr>
    </w:p>
    <w:p w14:paraId="1E8842F7" w14:textId="77777777" w:rsidR="00766415" w:rsidRDefault="00766415" w:rsidP="00766415">
      <w:pPr>
        <w:jc w:val="center"/>
        <w:rPr>
          <w:b/>
          <w:bCs/>
          <w:iCs/>
        </w:rPr>
      </w:pPr>
      <w:r>
        <w:rPr>
          <w:b/>
          <w:bCs/>
          <w:iCs/>
        </w:rPr>
        <w:t>CAPÍTULO III</w:t>
      </w:r>
    </w:p>
    <w:p w14:paraId="6C7DBA58" w14:textId="77777777" w:rsidR="00766415" w:rsidRDefault="00766415" w:rsidP="00766415">
      <w:pPr>
        <w:jc w:val="center"/>
        <w:rPr>
          <w:bCs/>
          <w:iCs/>
        </w:rPr>
      </w:pPr>
      <w:r w:rsidRPr="008E23F1">
        <w:rPr>
          <w:bCs/>
          <w:iCs/>
        </w:rPr>
        <w:lastRenderedPageBreak/>
        <w:t xml:space="preserve">DA NATUREZA </w:t>
      </w:r>
      <w:r>
        <w:rPr>
          <w:bCs/>
          <w:iCs/>
        </w:rPr>
        <w:t xml:space="preserve">E CÔMPUTO </w:t>
      </w:r>
    </w:p>
    <w:p w14:paraId="2E62C026" w14:textId="77777777" w:rsidR="00766415" w:rsidRPr="004650E5" w:rsidRDefault="00766415" w:rsidP="00766415">
      <w:pPr>
        <w:pStyle w:val="Artigos"/>
      </w:pPr>
    </w:p>
    <w:p w14:paraId="1D724727" w14:textId="77777777" w:rsidR="00766415" w:rsidRPr="004650E5" w:rsidRDefault="00766415" w:rsidP="00766415">
      <w:pPr>
        <w:pStyle w:val="Artigos"/>
      </w:pPr>
      <w:r w:rsidRPr="004650E5">
        <w:t xml:space="preserve">Art. 6º. São consideradas atividades complementares para fins de consolidação do itinerário formativo do Curso de </w:t>
      </w:r>
      <w:sdt>
        <w:sdtPr>
          <w:tag w:val=""/>
          <w:id w:val="-568731782"/>
          <w:placeholder>
            <w:docPart w:val="6736F1FEA5334D19ACE0243818FD47D9"/>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4650E5">
        <w:t>.</w:t>
      </w:r>
    </w:p>
    <w:p w14:paraId="4420525F" w14:textId="77777777" w:rsidR="00766415" w:rsidRPr="004650E5" w:rsidRDefault="00766415" w:rsidP="00766415">
      <w:pPr>
        <w:pStyle w:val="Artigos"/>
        <w:numPr>
          <w:ilvl w:val="0"/>
          <w:numId w:val="11"/>
        </w:numPr>
        <w:ind w:left="0" w:firstLine="0"/>
      </w:pPr>
      <w:r w:rsidRPr="004650E5">
        <w:t>Projetos e programas de pesquisa;</w:t>
      </w:r>
    </w:p>
    <w:p w14:paraId="2704F0FD" w14:textId="77777777" w:rsidR="00766415" w:rsidRPr="004650E5" w:rsidRDefault="00766415" w:rsidP="00766415">
      <w:pPr>
        <w:pStyle w:val="Artigos"/>
        <w:numPr>
          <w:ilvl w:val="0"/>
          <w:numId w:val="11"/>
        </w:numPr>
        <w:ind w:left="0" w:firstLine="0"/>
      </w:pPr>
      <w:r w:rsidRPr="004650E5">
        <w:t>Atividades em programas e projetos de extensão;</w:t>
      </w:r>
    </w:p>
    <w:p w14:paraId="039DD1A9" w14:textId="77777777" w:rsidR="00766415" w:rsidRPr="004650E5" w:rsidRDefault="00766415" w:rsidP="00766415">
      <w:pPr>
        <w:pStyle w:val="Artigos"/>
        <w:numPr>
          <w:ilvl w:val="0"/>
          <w:numId w:val="11"/>
        </w:numPr>
        <w:ind w:left="0" w:firstLine="0"/>
      </w:pPr>
      <w:r w:rsidRPr="004650E5">
        <w:t>Participação em eventos técnicos científicos (seminários, simpósios, conferências, congressos, jornadas, visitas técnicas e outros da mesma natureza);</w:t>
      </w:r>
    </w:p>
    <w:p w14:paraId="5880F944" w14:textId="77777777" w:rsidR="00766415" w:rsidRPr="004650E5" w:rsidRDefault="00766415" w:rsidP="00766415">
      <w:pPr>
        <w:pStyle w:val="Artigos"/>
        <w:numPr>
          <w:ilvl w:val="0"/>
          <w:numId w:val="11"/>
        </w:numPr>
        <w:ind w:left="0" w:firstLine="0"/>
      </w:pPr>
      <w:r w:rsidRPr="004650E5">
        <w:t>Atividades de monitorias em disciplinas de curso;</w:t>
      </w:r>
    </w:p>
    <w:p w14:paraId="66E77A5F" w14:textId="77777777" w:rsidR="00766415" w:rsidRPr="004650E5" w:rsidRDefault="00766415" w:rsidP="00766415">
      <w:pPr>
        <w:pStyle w:val="Artigos"/>
        <w:numPr>
          <w:ilvl w:val="0"/>
          <w:numId w:val="11"/>
        </w:numPr>
        <w:ind w:left="0" w:firstLine="0"/>
      </w:pPr>
      <w:r w:rsidRPr="004650E5">
        <w:t>Aproveitamento de estudos em disciplinas que não integram o currículo do curso e/ou disciplinas de outros cursos;</w:t>
      </w:r>
    </w:p>
    <w:p w14:paraId="594E7217" w14:textId="77777777" w:rsidR="00766415" w:rsidRPr="004650E5" w:rsidRDefault="00766415" w:rsidP="00766415">
      <w:pPr>
        <w:pStyle w:val="Artigos"/>
        <w:numPr>
          <w:ilvl w:val="0"/>
          <w:numId w:val="11"/>
        </w:numPr>
        <w:ind w:left="0" w:firstLine="0"/>
      </w:pPr>
      <w:r w:rsidRPr="004650E5">
        <w:t>Participação em cursos de curta duração;</w:t>
      </w:r>
    </w:p>
    <w:p w14:paraId="317BC58E" w14:textId="77777777" w:rsidR="00766415" w:rsidRPr="004650E5" w:rsidRDefault="00766415" w:rsidP="00766415">
      <w:pPr>
        <w:pStyle w:val="Artigos"/>
        <w:numPr>
          <w:ilvl w:val="0"/>
          <w:numId w:val="11"/>
        </w:numPr>
        <w:ind w:left="0" w:firstLine="0"/>
      </w:pPr>
      <w:r w:rsidRPr="004650E5">
        <w:t>Trabalhos publicados em revistas indexadas ou não, jornais e anais, bem como apresentação de trabalhos em eventos científicos e aprovação ou premiação em concursos;</w:t>
      </w:r>
    </w:p>
    <w:p w14:paraId="7456B352" w14:textId="77777777" w:rsidR="00766415" w:rsidRDefault="00766415" w:rsidP="00766415">
      <w:pPr>
        <w:pStyle w:val="Artigos"/>
        <w:numPr>
          <w:ilvl w:val="0"/>
          <w:numId w:val="11"/>
        </w:numPr>
        <w:ind w:left="0" w:firstLine="0"/>
      </w:pPr>
      <w:r w:rsidRPr="004650E5">
        <w:t>Atividades de gestão, tais como participação em órgãos colegiados, em comitês ou comissões de trabalhos e em entidades estudantis como membro de diretoria;</w:t>
      </w:r>
    </w:p>
    <w:sdt>
      <w:sdtPr>
        <w:tag w:val=""/>
        <w:id w:val="-561334135"/>
        <w:placeholder>
          <w:docPart w:val="624928873CAD4992A82CB341545ADBDF"/>
        </w:placeholder>
        <w:showingPlcHdr/>
        <w:dataBinding w:prefixMappings="xmlns:ns0='http://schemas.microsoft.com/office/2006/coverPageProps' " w:xpath="/ns0:CoverPageProperties[1]/ns0:CompanyEmail[1]" w:storeItemID="{55AF091B-3C7A-41E3-B477-F2FDAA23CFDA}"/>
        <w:text w:multiLine="1"/>
      </w:sdtPr>
      <w:sdtContent>
        <w:p w14:paraId="3D2A4FB8" w14:textId="77777777" w:rsidR="00766415" w:rsidRPr="004650E5" w:rsidRDefault="00766415" w:rsidP="00766415">
          <w:pPr>
            <w:pStyle w:val="Artigos"/>
            <w:numPr>
              <w:ilvl w:val="0"/>
              <w:numId w:val="11"/>
            </w:numPr>
            <w:ind w:left="0" w:firstLine="0"/>
          </w:pPr>
          <w:r w:rsidRPr="00F95B7D">
            <w:rPr>
              <w:color w:val="A6A6A6" w:themeColor="background1" w:themeShade="A6"/>
            </w:rPr>
            <w:t>Acrescentar atividades específicas ao perfil de egresso do Curso</w:t>
          </w:r>
        </w:p>
      </w:sdtContent>
    </w:sdt>
    <w:p w14:paraId="1B41144C" w14:textId="77777777" w:rsidR="00766415" w:rsidRPr="004650E5" w:rsidRDefault="00766415" w:rsidP="00766415">
      <w:pPr>
        <w:pStyle w:val="Artigos"/>
      </w:pPr>
      <w:r w:rsidRPr="004650E5">
        <w:t xml:space="preserve">Art. 7º A integralização da carga horária total de atividades complementares no Curso de </w:t>
      </w:r>
      <w:sdt>
        <w:sdtPr>
          <w:tag w:val=""/>
          <w:id w:val="-1552676506"/>
          <w:placeholder>
            <w:docPart w:val="4FC46D7422F140E0A9720FC35E37A129"/>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4650E5">
        <w:t xml:space="preserve"> referencia-se nos seguintes cômputos parciais: </w:t>
      </w:r>
    </w:p>
    <w:p w14:paraId="2AB461E8" w14:textId="77777777" w:rsidR="00766415" w:rsidRPr="004650E5" w:rsidRDefault="00766415" w:rsidP="00766415">
      <w:pPr>
        <w:pStyle w:val="Artigos"/>
      </w:pPr>
    </w:p>
    <w:p w14:paraId="651CC0E5" w14:textId="77777777" w:rsidR="00766415" w:rsidRDefault="00766415" w:rsidP="00766415">
      <w:pPr>
        <w:spacing w:line="360" w:lineRule="auto"/>
        <w:jc w:val="center"/>
        <w:rPr>
          <w:rFonts w:cs="Arial"/>
          <w:bCs/>
          <w:szCs w:val="24"/>
        </w:rPr>
      </w:pPr>
      <w:r w:rsidRPr="00B021E9">
        <w:rPr>
          <w:rFonts w:cs="Arial"/>
          <w:bCs/>
          <w:szCs w:val="24"/>
        </w:rPr>
        <w:t>I - LIMITES MÍNIMO E MÁXIMO DE HORAS POR ATIVIDADE COMPLEMENTAR</w:t>
      </w:r>
    </w:p>
    <w:p w14:paraId="1B20F333" w14:textId="77777777" w:rsidR="00766415" w:rsidRPr="00B021E9" w:rsidRDefault="00766415" w:rsidP="00766415">
      <w:pPr>
        <w:spacing w:line="360" w:lineRule="auto"/>
        <w:jc w:val="center"/>
        <w:rPr>
          <w:rFonts w:cs="Arial"/>
          <w:bCs/>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1985"/>
        <w:gridCol w:w="1559"/>
        <w:gridCol w:w="2132"/>
      </w:tblGrid>
      <w:tr w:rsidR="00766415" w:rsidRPr="00674F4C" w14:paraId="4269E837" w14:textId="77777777" w:rsidTr="00AA5DD4">
        <w:trPr>
          <w:trHeight w:val="467"/>
          <w:jc w:val="center"/>
        </w:trPr>
        <w:tc>
          <w:tcPr>
            <w:tcW w:w="3964" w:type="dxa"/>
            <w:vAlign w:val="center"/>
          </w:tcPr>
          <w:p w14:paraId="5A1EB57B" w14:textId="77777777" w:rsidR="00766415" w:rsidRPr="00674F4C" w:rsidRDefault="00766415" w:rsidP="00AA5DD4">
            <w:pPr>
              <w:tabs>
                <w:tab w:val="left" w:pos="132"/>
              </w:tabs>
              <w:spacing w:line="360" w:lineRule="auto"/>
              <w:jc w:val="center"/>
              <w:rPr>
                <w:rFonts w:cs="Arial"/>
                <w:b/>
                <w:bCs/>
                <w:sz w:val="22"/>
              </w:rPr>
            </w:pPr>
            <w:r w:rsidRPr="00674F4C">
              <w:rPr>
                <w:rFonts w:cs="Arial"/>
                <w:b/>
                <w:bCs/>
                <w:sz w:val="22"/>
              </w:rPr>
              <w:t>DESCRIÇÃO DA ATIVIDADE</w:t>
            </w:r>
          </w:p>
        </w:tc>
        <w:tc>
          <w:tcPr>
            <w:tcW w:w="1985" w:type="dxa"/>
            <w:vAlign w:val="center"/>
          </w:tcPr>
          <w:p w14:paraId="6725143C" w14:textId="77777777" w:rsidR="00766415" w:rsidRPr="00674F4C" w:rsidRDefault="00766415" w:rsidP="00AA5DD4">
            <w:pPr>
              <w:spacing w:line="360" w:lineRule="auto"/>
              <w:jc w:val="center"/>
              <w:rPr>
                <w:rFonts w:cs="Arial"/>
                <w:b/>
                <w:bCs/>
                <w:sz w:val="22"/>
              </w:rPr>
            </w:pPr>
            <w:r w:rsidRPr="00674F4C">
              <w:rPr>
                <w:rFonts w:cs="Arial"/>
                <w:b/>
                <w:bCs/>
                <w:sz w:val="22"/>
              </w:rPr>
              <w:t>Carga horária por atividade /</w:t>
            </w:r>
          </w:p>
        </w:tc>
        <w:tc>
          <w:tcPr>
            <w:tcW w:w="1559" w:type="dxa"/>
            <w:vAlign w:val="center"/>
          </w:tcPr>
          <w:p w14:paraId="148638DC" w14:textId="77777777" w:rsidR="00766415" w:rsidRPr="00674F4C" w:rsidRDefault="00766415" w:rsidP="00AA5DD4">
            <w:pPr>
              <w:spacing w:line="360" w:lineRule="auto"/>
              <w:jc w:val="center"/>
              <w:rPr>
                <w:rFonts w:cs="Arial"/>
                <w:b/>
                <w:bCs/>
                <w:sz w:val="22"/>
              </w:rPr>
            </w:pPr>
            <w:r w:rsidRPr="00674F4C">
              <w:rPr>
                <w:rFonts w:cs="Arial"/>
                <w:b/>
                <w:bCs/>
                <w:sz w:val="22"/>
              </w:rPr>
              <w:t>Limite Máximo no Curso</w:t>
            </w:r>
          </w:p>
        </w:tc>
        <w:tc>
          <w:tcPr>
            <w:tcW w:w="2132" w:type="dxa"/>
            <w:vAlign w:val="center"/>
          </w:tcPr>
          <w:p w14:paraId="7C401B72" w14:textId="77777777" w:rsidR="00766415" w:rsidRPr="00674F4C" w:rsidRDefault="00766415" w:rsidP="00AA5DD4">
            <w:pPr>
              <w:spacing w:line="360" w:lineRule="auto"/>
              <w:jc w:val="center"/>
              <w:rPr>
                <w:rFonts w:cs="Arial"/>
                <w:b/>
                <w:bCs/>
                <w:sz w:val="22"/>
              </w:rPr>
            </w:pPr>
            <w:r w:rsidRPr="00674F4C">
              <w:rPr>
                <w:rFonts w:cs="Arial"/>
                <w:b/>
                <w:bCs/>
                <w:sz w:val="22"/>
              </w:rPr>
              <w:t>Documento Comprobatório</w:t>
            </w:r>
          </w:p>
        </w:tc>
      </w:tr>
      <w:tr w:rsidR="00766415" w:rsidRPr="00674F4C" w14:paraId="1509B9D0" w14:textId="77777777" w:rsidTr="00AA5DD4">
        <w:trPr>
          <w:trHeight w:val="467"/>
          <w:jc w:val="center"/>
        </w:trPr>
        <w:tc>
          <w:tcPr>
            <w:tcW w:w="3964" w:type="dxa"/>
            <w:vAlign w:val="center"/>
          </w:tcPr>
          <w:p w14:paraId="73FE4CEF"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7DDA6D8C" w14:textId="77777777" w:rsidR="00766415" w:rsidRPr="00674F4C" w:rsidRDefault="00766415" w:rsidP="00AA5DD4">
            <w:pPr>
              <w:spacing w:line="360" w:lineRule="auto"/>
              <w:jc w:val="center"/>
              <w:rPr>
                <w:rFonts w:cs="Arial"/>
                <w:b/>
                <w:bCs/>
                <w:sz w:val="22"/>
              </w:rPr>
            </w:pPr>
          </w:p>
        </w:tc>
        <w:tc>
          <w:tcPr>
            <w:tcW w:w="1559" w:type="dxa"/>
            <w:vAlign w:val="center"/>
          </w:tcPr>
          <w:p w14:paraId="3FA99676" w14:textId="77777777" w:rsidR="00766415" w:rsidRPr="00674F4C" w:rsidRDefault="00766415" w:rsidP="00AA5DD4">
            <w:pPr>
              <w:spacing w:line="360" w:lineRule="auto"/>
              <w:jc w:val="center"/>
              <w:rPr>
                <w:rFonts w:cs="Arial"/>
                <w:b/>
                <w:bCs/>
                <w:sz w:val="22"/>
              </w:rPr>
            </w:pPr>
          </w:p>
        </w:tc>
        <w:tc>
          <w:tcPr>
            <w:tcW w:w="2132" w:type="dxa"/>
            <w:vAlign w:val="center"/>
          </w:tcPr>
          <w:p w14:paraId="67FDF76B" w14:textId="77777777" w:rsidR="00766415" w:rsidRPr="00674F4C" w:rsidRDefault="00766415" w:rsidP="00AA5DD4">
            <w:pPr>
              <w:spacing w:line="360" w:lineRule="auto"/>
              <w:jc w:val="center"/>
              <w:rPr>
                <w:rFonts w:cs="Arial"/>
                <w:b/>
                <w:bCs/>
                <w:sz w:val="22"/>
              </w:rPr>
            </w:pPr>
          </w:p>
        </w:tc>
      </w:tr>
      <w:tr w:rsidR="00766415" w:rsidRPr="00674F4C" w14:paraId="5C94A069" w14:textId="77777777" w:rsidTr="00AA5DD4">
        <w:trPr>
          <w:trHeight w:val="467"/>
          <w:jc w:val="center"/>
        </w:trPr>
        <w:tc>
          <w:tcPr>
            <w:tcW w:w="3964" w:type="dxa"/>
            <w:vAlign w:val="center"/>
          </w:tcPr>
          <w:p w14:paraId="312A104B"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35BFDBC6" w14:textId="77777777" w:rsidR="00766415" w:rsidRPr="00674F4C" w:rsidRDefault="00766415" w:rsidP="00AA5DD4">
            <w:pPr>
              <w:spacing w:line="360" w:lineRule="auto"/>
              <w:jc w:val="center"/>
              <w:rPr>
                <w:rFonts w:cs="Arial"/>
                <w:b/>
                <w:bCs/>
                <w:sz w:val="22"/>
              </w:rPr>
            </w:pPr>
          </w:p>
        </w:tc>
        <w:tc>
          <w:tcPr>
            <w:tcW w:w="1559" w:type="dxa"/>
            <w:vAlign w:val="center"/>
          </w:tcPr>
          <w:p w14:paraId="1C5EFC32" w14:textId="77777777" w:rsidR="00766415" w:rsidRPr="00674F4C" w:rsidRDefault="00766415" w:rsidP="00AA5DD4">
            <w:pPr>
              <w:spacing w:line="360" w:lineRule="auto"/>
              <w:jc w:val="center"/>
              <w:rPr>
                <w:rFonts w:cs="Arial"/>
                <w:b/>
                <w:bCs/>
                <w:sz w:val="22"/>
              </w:rPr>
            </w:pPr>
          </w:p>
        </w:tc>
        <w:tc>
          <w:tcPr>
            <w:tcW w:w="2132" w:type="dxa"/>
            <w:vAlign w:val="center"/>
          </w:tcPr>
          <w:p w14:paraId="02FDC5A9" w14:textId="77777777" w:rsidR="00766415" w:rsidRPr="00674F4C" w:rsidRDefault="00766415" w:rsidP="00AA5DD4">
            <w:pPr>
              <w:spacing w:line="360" w:lineRule="auto"/>
              <w:jc w:val="center"/>
              <w:rPr>
                <w:rFonts w:cs="Arial"/>
                <w:b/>
                <w:bCs/>
                <w:sz w:val="22"/>
              </w:rPr>
            </w:pPr>
          </w:p>
        </w:tc>
      </w:tr>
      <w:tr w:rsidR="00766415" w:rsidRPr="00674F4C" w14:paraId="3D145A6D" w14:textId="77777777" w:rsidTr="00AA5DD4">
        <w:trPr>
          <w:trHeight w:val="467"/>
          <w:jc w:val="center"/>
        </w:trPr>
        <w:tc>
          <w:tcPr>
            <w:tcW w:w="3964" w:type="dxa"/>
            <w:vAlign w:val="center"/>
          </w:tcPr>
          <w:p w14:paraId="4CDAC8F1"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005BAC82" w14:textId="77777777" w:rsidR="00766415" w:rsidRPr="00674F4C" w:rsidRDefault="00766415" w:rsidP="00AA5DD4">
            <w:pPr>
              <w:spacing w:line="360" w:lineRule="auto"/>
              <w:jc w:val="center"/>
              <w:rPr>
                <w:rFonts w:cs="Arial"/>
                <w:b/>
                <w:bCs/>
                <w:sz w:val="22"/>
              </w:rPr>
            </w:pPr>
          </w:p>
        </w:tc>
        <w:tc>
          <w:tcPr>
            <w:tcW w:w="1559" w:type="dxa"/>
            <w:vAlign w:val="center"/>
          </w:tcPr>
          <w:p w14:paraId="57F59A5E" w14:textId="77777777" w:rsidR="00766415" w:rsidRPr="00674F4C" w:rsidRDefault="00766415" w:rsidP="00AA5DD4">
            <w:pPr>
              <w:spacing w:line="360" w:lineRule="auto"/>
              <w:jc w:val="center"/>
              <w:rPr>
                <w:rFonts w:cs="Arial"/>
                <w:b/>
                <w:bCs/>
                <w:sz w:val="22"/>
              </w:rPr>
            </w:pPr>
          </w:p>
        </w:tc>
        <w:tc>
          <w:tcPr>
            <w:tcW w:w="2132" w:type="dxa"/>
            <w:vAlign w:val="center"/>
          </w:tcPr>
          <w:p w14:paraId="042FE943" w14:textId="77777777" w:rsidR="00766415" w:rsidRPr="00674F4C" w:rsidRDefault="00766415" w:rsidP="00AA5DD4">
            <w:pPr>
              <w:spacing w:line="360" w:lineRule="auto"/>
              <w:jc w:val="center"/>
              <w:rPr>
                <w:rFonts w:cs="Arial"/>
                <w:b/>
                <w:bCs/>
                <w:sz w:val="22"/>
              </w:rPr>
            </w:pPr>
          </w:p>
        </w:tc>
      </w:tr>
      <w:tr w:rsidR="00766415" w:rsidRPr="00674F4C" w14:paraId="701DA6F8" w14:textId="77777777" w:rsidTr="00AA5DD4">
        <w:trPr>
          <w:trHeight w:val="467"/>
          <w:jc w:val="center"/>
        </w:trPr>
        <w:tc>
          <w:tcPr>
            <w:tcW w:w="3964" w:type="dxa"/>
            <w:vAlign w:val="center"/>
          </w:tcPr>
          <w:p w14:paraId="50DDCC15"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67EB1C37" w14:textId="77777777" w:rsidR="00766415" w:rsidRPr="00674F4C" w:rsidRDefault="00766415" w:rsidP="00AA5DD4">
            <w:pPr>
              <w:spacing w:line="360" w:lineRule="auto"/>
              <w:jc w:val="center"/>
              <w:rPr>
                <w:rFonts w:cs="Arial"/>
                <w:b/>
                <w:bCs/>
                <w:sz w:val="22"/>
              </w:rPr>
            </w:pPr>
          </w:p>
        </w:tc>
        <w:tc>
          <w:tcPr>
            <w:tcW w:w="1559" w:type="dxa"/>
            <w:vAlign w:val="center"/>
          </w:tcPr>
          <w:p w14:paraId="41A65AF9" w14:textId="77777777" w:rsidR="00766415" w:rsidRPr="00674F4C" w:rsidRDefault="00766415" w:rsidP="00AA5DD4">
            <w:pPr>
              <w:spacing w:line="360" w:lineRule="auto"/>
              <w:jc w:val="center"/>
              <w:rPr>
                <w:rFonts w:cs="Arial"/>
                <w:b/>
                <w:bCs/>
                <w:sz w:val="22"/>
              </w:rPr>
            </w:pPr>
          </w:p>
        </w:tc>
        <w:tc>
          <w:tcPr>
            <w:tcW w:w="2132" w:type="dxa"/>
            <w:vAlign w:val="center"/>
          </w:tcPr>
          <w:p w14:paraId="25FCD900" w14:textId="77777777" w:rsidR="00766415" w:rsidRPr="00674F4C" w:rsidRDefault="00766415" w:rsidP="00AA5DD4">
            <w:pPr>
              <w:spacing w:line="360" w:lineRule="auto"/>
              <w:jc w:val="center"/>
              <w:rPr>
                <w:rFonts w:cs="Arial"/>
                <w:b/>
                <w:bCs/>
                <w:sz w:val="22"/>
              </w:rPr>
            </w:pPr>
          </w:p>
        </w:tc>
      </w:tr>
      <w:tr w:rsidR="00766415" w:rsidRPr="00674F4C" w14:paraId="33B99513" w14:textId="77777777" w:rsidTr="00AA5DD4">
        <w:trPr>
          <w:trHeight w:val="467"/>
          <w:jc w:val="center"/>
        </w:trPr>
        <w:tc>
          <w:tcPr>
            <w:tcW w:w="3964" w:type="dxa"/>
            <w:vAlign w:val="center"/>
          </w:tcPr>
          <w:p w14:paraId="3C9B6D5B"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31BF203D" w14:textId="77777777" w:rsidR="00766415" w:rsidRPr="00674F4C" w:rsidRDefault="00766415" w:rsidP="00AA5DD4">
            <w:pPr>
              <w:spacing w:line="360" w:lineRule="auto"/>
              <w:jc w:val="center"/>
              <w:rPr>
                <w:rFonts w:cs="Arial"/>
                <w:b/>
                <w:bCs/>
                <w:sz w:val="22"/>
              </w:rPr>
            </w:pPr>
          </w:p>
        </w:tc>
        <w:tc>
          <w:tcPr>
            <w:tcW w:w="1559" w:type="dxa"/>
            <w:vAlign w:val="center"/>
          </w:tcPr>
          <w:p w14:paraId="0C449862" w14:textId="77777777" w:rsidR="00766415" w:rsidRPr="00674F4C" w:rsidRDefault="00766415" w:rsidP="00AA5DD4">
            <w:pPr>
              <w:spacing w:line="360" w:lineRule="auto"/>
              <w:jc w:val="center"/>
              <w:rPr>
                <w:rFonts w:cs="Arial"/>
                <w:b/>
                <w:bCs/>
                <w:sz w:val="22"/>
              </w:rPr>
            </w:pPr>
          </w:p>
        </w:tc>
        <w:tc>
          <w:tcPr>
            <w:tcW w:w="2132" w:type="dxa"/>
            <w:vAlign w:val="center"/>
          </w:tcPr>
          <w:p w14:paraId="3E96A15F" w14:textId="77777777" w:rsidR="00766415" w:rsidRPr="00674F4C" w:rsidRDefault="00766415" w:rsidP="00AA5DD4">
            <w:pPr>
              <w:spacing w:line="360" w:lineRule="auto"/>
              <w:jc w:val="center"/>
              <w:rPr>
                <w:rFonts w:cs="Arial"/>
                <w:b/>
                <w:bCs/>
                <w:sz w:val="22"/>
              </w:rPr>
            </w:pPr>
          </w:p>
        </w:tc>
      </w:tr>
      <w:tr w:rsidR="00766415" w:rsidRPr="00674F4C" w14:paraId="0ABB7A2D" w14:textId="77777777" w:rsidTr="00AA5DD4">
        <w:trPr>
          <w:trHeight w:val="467"/>
          <w:jc w:val="center"/>
        </w:trPr>
        <w:tc>
          <w:tcPr>
            <w:tcW w:w="3964" w:type="dxa"/>
            <w:vAlign w:val="center"/>
          </w:tcPr>
          <w:p w14:paraId="7198D264"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0ECC3407" w14:textId="77777777" w:rsidR="00766415" w:rsidRPr="00674F4C" w:rsidRDefault="00766415" w:rsidP="00AA5DD4">
            <w:pPr>
              <w:spacing w:line="360" w:lineRule="auto"/>
              <w:jc w:val="center"/>
              <w:rPr>
                <w:rFonts w:cs="Arial"/>
                <w:b/>
                <w:bCs/>
                <w:sz w:val="22"/>
              </w:rPr>
            </w:pPr>
          </w:p>
        </w:tc>
        <w:tc>
          <w:tcPr>
            <w:tcW w:w="1559" w:type="dxa"/>
            <w:vAlign w:val="center"/>
          </w:tcPr>
          <w:p w14:paraId="4AF4A105" w14:textId="77777777" w:rsidR="00766415" w:rsidRPr="00674F4C" w:rsidRDefault="00766415" w:rsidP="00AA5DD4">
            <w:pPr>
              <w:spacing w:line="360" w:lineRule="auto"/>
              <w:jc w:val="center"/>
              <w:rPr>
                <w:rFonts w:cs="Arial"/>
                <w:b/>
                <w:bCs/>
                <w:sz w:val="22"/>
              </w:rPr>
            </w:pPr>
          </w:p>
        </w:tc>
        <w:tc>
          <w:tcPr>
            <w:tcW w:w="2132" w:type="dxa"/>
            <w:vAlign w:val="center"/>
          </w:tcPr>
          <w:p w14:paraId="25D22AAA" w14:textId="77777777" w:rsidR="00766415" w:rsidRPr="00674F4C" w:rsidRDefault="00766415" w:rsidP="00AA5DD4">
            <w:pPr>
              <w:spacing w:line="360" w:lineRule="auto"/>
              <w:jc w:val="center"/>
              <w:rPr>
                <w:rFonts w:cs="Arial"/>
                <w:b/>
                <w:bCs/>
                <w:sz w:val="22"/>
              </w:rPr>
            </w:pPr>
          </w:p>
        </w:tc>
      </w:tr>
      <w:tr w:rsidR="00766415" w:rsidRPr="00674F4C" w14:paraId="13AC27E5" w14:textId="77777777" w:rsidTr="00AA5DD4">
        <w:trPr>
          <w:trHeight w:val="467"/>
          <w:jc w:val="center"/>
        </w:trPr>
        <w:tc>
          <w:tcPr>
            <w:tcW w:w="3964" w:type="dxa"/>
            <w:vAlign w:val="center"/>
          </w:tcPr>
          <w:p w14:paraId="554ACF96"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320A9305" w14:textId="77777777" w:rsidR="00766415" w:rsidRPr="00674F4C" w:rsidRDefault="00766415" w:rsidP="00AA5DD4">
            <w:pPr>
              <w:spacing w:line="360" w:lineRule="auto"/>
              <w:jc w:val="center"/>
              <w:rPr>
                <w:rFonts w:cs="Arial"/>
                <w:b/>
                <w:bCs/>
                <w:sz w:val="22"/>
              </w:rPr>
            </w:pPr>
          </w:p>
        </w:tc>
        <w:tc>
          <w:tcPr>
            <w:tcW w:w="1559" w:type="dxa"/>
            <w:vAlign w:val="center"/>
          </w:tcPr>
          <w:p w14:paraId="5AB70560" w14:textId="77777777" w:rsidR="00766415" w:rsidRPr="00674F4C" w:rsidRDefault="00766415" w:rsidP="00AA5DD4">
            <w:pPr>
              <w:spacing w:line="360" w:lineRule="auto"/>
              <w:jc w:val="center"/>
              <w:rPr>
                <w:rFonts w:cs="Arial"/>
                <w:b/>
                <w:bCs/>
                <w:sz w:val="22"/>
              </w:rPr>
            </w:pPr>
          </w:p>
        </w:tc>
        <w:tc>
          <w:tcPr>
            <w:tcW w:w="2132" w:type="dxa"/>
            <w:vAlign w:val="center"/>
          </w:tcPr>
          <w:p w14:paraId="3A56168E" w14:textId="77777777" w:rsidR="00766415" w:rsidRPr="00674F4C" w:rsidRDefault="00766415" w:rsidP="00AA5DD4">
            <w:pPr>
              <w:spacing w:line="360" w:lineRule="auto"/>
              <w:jc w:val="center"/>
              <w:rPr>
                <w:rFonts w:cs="Arial"/>
                <w:b/>
                <w:bCs/>
                <w:sz w:val="22"/>
              </w:rPr>
            </w:pPr>
          </w:p>
        </w:tc>
      </w:tr>
      <w:tr w:rsidR="00766415" w:rsidRPr="00674F4C" w14:paraId="7902A157" w14:textId="77777777" w:rsidTr="00AA5DD4">
        <w:trPr>
          <w:trHeight w:val="467"/>
          <w:jc w:val="center"/>
        </w:trPr>
        <w:tc>
          <w:tcPr>
            <w:tcW w:w="3964" w:type="dxa"/>
            <w:vAlign w:val="center"/>
          </w:tcPr>
          <w:p w14:paraId="4E833BA8"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1B94701A" w14:textId="77777777" w:rsidR="00766415" w:rsidRPr="00674F4C" w:rsidRDefault="00766415" w:rsidP="00AA5DD4">
            <w:pPr>
              <w:spacing w:line="360" w:lineRule="auto"/>
              <w:jc w:val="center"/>
              <w:rPr>
                <w:rFonts w:cs="Arial"/>
                <w:b/>
                <w:bCs/>
                <w:sz w:val="22"/>
              </w:rPr>
            </w:pPr>
          </w:p>
        </w:tc>
        <w:tc>
          <w:tcPr>
            <w:tcW w:w="1559" w:type="dxa"/>
            <w:vAlign w:val="center"/>
          </w:tcPr>
          <w:p w14:paraId="289D67A5" w14:textId="77777777" w:rsidR="00766415" w:rsidRPr="00674F4C" w:rsidRDefault="00766415" w:rsidP="00AA5DD4">
            <w:pPr>
              <w:spacing w:line="360" w:lineRule="auto"/>
              <w:jc w:val="center"/>
              <w:rPr>
                <w:rFonts w:cs="Arial"/>
                <w:b/>
                <w:bCs/>
                <w:sz w:val="22"/>
              </w:rPr>
            </w:pPr>
          </w:p>
        </w:tc>
        <w:tc>
          <w:tcPr>
            <w:tcW w:w="2132" w:type="dxa"/>
            <w:vAlign w:val="center"/>
          </w:tcPr>
          <w:p w14:paraId="399DE262" w14:textId="77777777" w:rsidR="00766415" w:rsidRPr="00674F4C" w:rsidRDefault="00766415" w:rsidP="00AA5DD4">
            <w:pPr>
              <w:spacing w:line="360" w:lineRule="auto"/>
              <w:jc w:val="center"/>
              <w:rPr>
                <w:rFonts w:cs="Arial"/>
                <w:b/>
                <w:bCs/>
                <w:sz w:val="22"/>
              </w:rPr>
            </w:pPr>
          </w:p>
        </w:tc>
      </w:tr>
      <w:tr w:rsidR="00766415" w:rsidRPr="00674F4C" w14:paraId="2651F989" w14:textId="77777777" w:rsidTr="00AA5DD4">
        <w:trPr>
          <w:trHeight w:val="467"/>
          <w:jc w:val="center"/>
        </w:trPr>
        <w:tc>
          <w:tcPr>
            <w:tcW w:w="3964" w:type="dxa"/>
            <w:vAlign w:val="center"/>
          </w:tcPr>
          <w:p w14:paraId="74F47B57"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622CB8CE" w14:textId="77777777" w:rsidR="00766415" w:rsidRPr="00674F4C" w:rsidRDefault="00766415" w:rsidP="00AA5DD4">
            <w:pPr>
              <w:spacing w:line="360" w:lineRule="auto"/>
              <w:jc w:val="center"/>
              <w:rPr>
                <w:rFonts w:cs="Arial"/>
                <w:b/>
                <w:bCs/>
                <w:sz w:val="22"/>
              </w:rPr>
            </w:pPr>
          </w:p>
        </w:tc>
        <w:tc>
          <w:tcPr>
            <w:tcW w:w="1559" w:type="dxa"/>
            <w:vAlign w:val="center"/>
          </w:tcPr>
          <w:p w14:paraId="68BAAEF2" w14:textId="77777777" w:rsidR="00766415" w:rsidRPr="00674F4C" w:rsidRDefault="00766415" w:rsidP="00AA5DD4">
            <w:pPr>
              <w:spacing w:line="360" w:lineRule="auto"/>
              <w:jc w:val="center"/>
              <w:rPr>
                <w:rFonts w:cs="Arial"/>
                <w:b/>
                <w:bCs/>
                <w:sz w:val="22"/>
              </w:rPr>
            </w:pPr>
          </w:p>
        </w:tc>
        <w:tc>
          <w:tcPr>
            <w:tcW w:w="2132" w:type="dxa"/>
            <w:vAlign w:val="center"/>
          </w:tcPr>
          <w:p w14:paraId="5CD65A45" w14:textId="77777777" w:rsidR="00766415" w:rsidRPr="00674F4C" w:rsidRDefault="00766415" w:rsidP="00AA5DD4">
            <w:pPr>
              <w:spacing w:line="360" w:lineRule="auto"/>
              <w:jc w:val="center"/>
              <w:rPr>
                <w:rFonts w:cs="Arial"/>
                <w:b/>
                <w:bCs/>
                <w:sz w:val="22"/>
              </w:rPr>
            </w:pPr>
          </w:p>
        </w:tc>
      </w:tr>
      <w:tr w:rsidR="00766415" w:rsidRPr="00674F4C" w14:paraId="04205389" w14:textId="77777777" w:rsidTr="00AA5DD4">
        <w:trPr>
          <w:trHeight w:val="467"/>
          <w:jc w:val="center"/>
        </w:trPr>
        <w:tc>
          <w:tcPr>
            <w:tcW w:w="3964" w:type="dxa"/>
            <w:vAlign w:val="center"/>
          </w:tcPr>
          <w:p w14:paraId="31DEC8E6"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4ACDE803" w14:textId="77777777" w:rsidR="00766415" w:rsidRPr="00674F4C" w:rsidRDefault="00766415" w:rsidP="00AA5DD4">
            <w:pPr>
              <w:spacing w:line="360" w:lineRule="auto"/>
              <w:jc w:val="center"/>
              <w:rPr>
                <w:rFonts w:cs="Arial"/>
                <w:b/>
                <w:bCs/>
                <w:sz w:val="22"/>
              </w:rPr>
            </w:pPr>
          </w:p>
        </w:tc>
        <w:tc>
          <w:tcPr>
            <w:tcW w:w="1559" w:type="dxa"/>
            <w:vAlign w:val="center"/>
          </w:tcPr>
          <w:p w14:paraId="584A875E" w14:textId="77777777" w:rsidR="00766415" w:rsidRPr="00674F4C" w:rsidRDefault="00766415" w:rsidP="00AA5DD4">
            <w:pPr>
              <w:spacing w:line="360" w:lineRule="auto"/>
              <w:jc w:val="center"/>
              <w:rPr>
                <w:rFonts w:cs="Arial"/>
                <w:b/>
                <w:bCs/>
                <w:sz w:val="22"/>
              </w:rPr>
            </w:pPr>
          </w:p>
        </w:tc>
        <w:tc>
          <w:tcPr>
            <w:tcW w:w="2132" w:type="dxa"/>
            <w:vAlign w:val="center"/>
          </w:tcPr>
          <w:p w14:paraId="3E37F78B" w14:textId="77777777" w:rsidR="00766415" w:rsidRPr="00674F4C" w:rsidRDefault="00766415" w:rsidP="00AA5DD4">
            <w:pPr>
              <w:spacing w:line="360" w:lineRule="auto"/>
              <w:jc w:val="center"/>
              <w:rPr>
                <w:rFonts w:cs="Arial"/>
                <w:b/>
                <w:bCs/>
                <w:sz w:val="22"/>
              </w:rPr>
            </w:pPr>
          </w:p>
        </w:tc>
      </w:tr>
      <w:tr w:rsidR="00766415" w:rsidRPr="00674F4C" w14:paraId="1EF173B8" w14:textId="77777777" w:rsidTr="00AA5DD4">
        <w:trPr>
          <w:trHeight w:val="467"/>
          <w:jc w:val="center"/>
        </w:trPr>
        <w:tc>
          <w:tcPr>
            <w:tcW w:w="3964" w:type="dxa"/>
            <w:vAlign w:val="center"/>
          </w:tcPr>
          <w:p w14:paraId="67315F8C"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6C2B6136" w14:textId="77777777" w:rsidR="00766415" w:rsidRPr="00674F4C" w:rsidRDefault="00766415" w:rsidP="00AA5DD4">
            <w:pPr>
              <w:spacing w:line="360" w:lineRule="auto"/>
              <w:jc w:val="center"/>
              <w:rPr>
                <w:rFonts w:cs="Arial"/>
                <w:b/>
                <w:bCs/>
                <w:sz w:val="22"/>
              </w:rPr>
            </w:pPr>
          </w:p>
        </w:tc>
        <w:tc>
          <w:tcPr>
            <w:tcW w:w="1559" w:type="dxa"/>
            <w:vAlign w:val="center"/>
          </w:tcPr>
          <w:p w14:paraId="573D4F46" w14:textId="77777777" w:rsidR="00766415" w:rsidRPr="00674F4C" w:rsidRDefault="00766415" w:rsidP="00AA5DD4">
            <w:pPr>
              <w:spacing w:line="360" w:lineRule="auto"/>
              <w:jc w:val="center"/>
              <w:rPr>
                <w:rFonts w:cs="Arial"/>
                <w:b/>
                <w:bCs/>
                <w:sz w:val="22"/>
              </w:rPr>
            </w:pPr>
          </w:p>
        </w:tc>
        <w:tc>
          <w:tcPr>
            <w:tcW w:w="2132" w:type="dxa"/>
            <w:vAlign w:val="center"/>
          </w:tcPr>
          <w:p w14:paraId="6617179B" w14:textId="77777777" w:rsidR="00766415" w:rsidRPr="00674F4C" w:rsidRDefault="00766415" w:rsidP="00AA5DD4">
            <w:pPr>
              <w:spacing w:line="360" w:lineRule="auto"/>
              <w:jc w:val="center"/>
              <w:rPr>
                <w:rFonts w:cs="Arial"/>
                <w:b/>
                <w:bCs/>
                <w:sz w:val="22"/>
              </w:rPr>
            </w:pPr>
          </w:p>
        </w:tc>
      </w:tr>
      <w:tr w:rsidR="00766415" w:rsidRPr="00674F4C" w14:paraId="42B1B47A" w14:textId="77777777" w:rsidTr="00AA5DD4">
        <w:trPr>
          <w:trHeight w:val="467"/>
          <w:jc w:val="center"/>
        </w:trPr>
        <w:tc>
          <w:tcPr>
            <w:tcW w:w="3964" w:type="dxa"/>
            <w:vAlign w:val="center"/>
          </w:tcPr>
          <w:p w14:paraId="2FF12E97"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52951B0A" w14:textId="77777777" w:rsidR="00766415" w:rsidRPr="00674F4C" w:rsidRDefault="00766415" w:rsidP="00AA5DD4">
            <w:pPr>
              <w:spacing w:line="360" w:lineRule="auto"/>
              <w:jc w:val="center"/>
              <w:rPr>
                <w:rFonts w:cs="Arial"/>
                <w:b/>
                <w:bCs/>
                <w:sz w:val="22"/>
              </w:rPr>
            </w:pPr>
          </w:p>
        </w:tc>
        <w:tc>
          <w:tcPr>
            <w:tcW w:w="1559" w:type="dxa"/>
            <w:vAlign w:val="center"/>
          </w:tcPr>
          <w:p w14:paraId="3D3B33B6" w14:textId="77777777" w:rsidR="00766415" w:rsidRPr="00674F4C" w:rsidRDefault="00766415" w:rsidP="00AA5DD4">
            <w:pPr>
              <w:spacing w:line="360" w:lineRule="auto"/>
              <w:jc w:val="center"/>
              <w:rPr>
                <w:rFonts w:cs="Arial"/>
                <w:b/>
                <w:bCs/>
                <w:sz w:val="22"/>
              </w:rPr>
            </w:pPr>
          </w:p>
        </w:tc>
        <w:tc>
          <w:tcPr>
            <w:tcW w:w="2132" w:type="dxa"/>
            <w:vAlign w:val="center"/>
          </w:tcPr>
          <w:p w14:paraId="233BA83B" w14:textId="77777777" w:rsidR="00766415" w:rsidRPr="00674F4C" w:rsidRDefault="00766415" w:rsidP="00AA5DD4">
            <w:pPr>
              <w:spacing w:line="360" w:lineRule="auto"/>
              <w:jc w:val="center"/>
              <w:rPr>
                <w:rFonts w:cs="Arial"/>
                <w:b/>
                <w:bCs/>
                <w:sz w:val="22"/>
              </w:rPr>
            </w:pPr>
          </w:p>
        </w:tc>
      </w:tr>
      <w:tr w:rsidR="00766415" w:rsidRPr="00674F4C" w14:paraId="39F728CC" w14:textId="77777777" w:rsidTr="00AA5DD4">
        <w:trPr>
          <w:trHeight w:val="467"/>
          <w:jc w:val="center"/>
        </w:trPr>
        <w:tc>
          <w:tcPr>
            <w:tcW w:w="3964" w:type="dxa"/>
            <w:vAlign w:val="center"/>
          </w:tcPr>
          <w:p w14:paraId="36658C61"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70C739D4" w14:textId="77777777" w:rsidR="00766415" w:rsidRPr="00674F4C" w:rsidRDefault="00766415" w:rsidP="00AA5DD4">
            <w:pPr>
              <w:spacing w:line="360" w:lineRule="auto"/>
              <w:jc w:val="center"/>
              <w:rPr>
                <w:rFonts w:cs="Arial"/>
                <w:b/>
                <w:bCs/>
                <w:sz w:val="22"/>
              </w:rPr>
            </w:pPr>
          </w:p>
        </w:tc>
        <w:tc>
          <w:tcPr>
            <w:tcW w:w="1559" w:type="dxa"/>
            <w:vAlign w:val="center"/>
          </w:tcPr>
          <w:p w14:paraId="26027CFE" w14:textId="77777777" w:rsidR="00766415" w:rsidRPr="00674F4C" w:rsidRDefault="00766415" w:rsidP="00AA5DD4">
            <w:pPr>
              <w:spacing w:line="360" w:lineRule="auto"/>
              <w:jc w:val="center"/>
              <w:rPr>
                <w:rFonts w:cs="Arial"/>
                <w:b/>
                <w:bCs/>
                <w:sz w:val="22"/>
              </w:rPr>
            </w:pPr>
          </w:p>
        </w:tc>
        <w:tc>
          <w:tcPr>
            <w:tcW w:w="2132" w:type="dxa"/>
            <w:vAlign w:val="center"/>
          </w:tcPr>
          <w:p w14:paraId="4881E33B" w14:textId="77777777" w:rsidR="00766415" w:rsidRPr="00674F4C" w:rsidRDefault="00766415" w:rsidP="00AA5DD4">
            <w:pPr>
              <w:spacing w:line="360" w:lineRule="auto"/>
              <w:jc w:val="center"/>
              <w:rPr>
                <w:rFonts w:cs="Arial"/>
                <w:b/>
                <w:bCs/>
                <w:sz w:val="22"/>
              </w:rPr>
            </w:pPr>
          </w:p>
        </w:tc>
      </w:tr>
      <w:tr w:rsidR="00766415" w:rsidRPr="00674F4C" w14:paraId="291F7A28" w14:textId="77777777" w:rsidTr="00AA5DD4">
        <w:trPr>
          <w:trHeight w:val="467"/>
          <w:jc w:val="center"/>
        </w:trPr>
        <w:tc>
          <w:tcPr>
            <w:tcW w:w="3964" w:type="dxa"/>
            <w:vAlign w:val="center"/>
          </w:tcPr>
          <w:p w14:paraId="59E4F632"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3FC5BF12" w14:textId="77777777" w:rsidR="00766415" w:rsidRPr="00674F4C" w:rsidRDefault="00766415" w:rsidP="00AA5DD4">
            <w:pPr>
              <w:spacing w:line="360" w:lineRule="auto"/>
              <w:jc w:val="center"/>
              <w:rPr>
                <w:rFonts w:cs="Arial"/>
                <w:b/>
                <w:bCs/>
                <w:sz w:val="22"/>
              </w:rPr>
            </w:pPr>
          </w:p>
        </w:tc>
        <w:tc>
          <w:tcPr>
            <w:tcW w:w="1559" w:type="dxa"/>
            <w:vAlign w:val="center"/>
          </w:tcPr>
          <w:p w14:paraId="203FE664" w14:textId="77777777" w:rsidR="00766415" w:rsidRPr="00674F4C" w:rsidRDefault="00766415" w:rsidP="00AA5DD4">
            <w:pPr>
              <w:spacing w:line="360" w:lineRule="auto"/>
              <w:jc w:val="center"/>
              <w:rPr>
                <w:rFonts w:cs="Arial"/>
                <w:b/>
                <w:bCs/>
                <w:sz w:val="22"/>
              </w:rPr>
            </w:pPr>
          </w:p>
        </w:tc>
        <w:tc>
          <w:tcPr>
            <w:tcW w:w="2132" w:type="dxa"/>
            <w:vAlign w:val="center"/>
          </w:tcPr>
          <w:p w14:paraId="4E763D6E" w14:textId="77777777" w:rsidR="00766415" w:rsidRPr="00674F4C" w:rsidRDefault="00766415" w:rsidP="00AA5DD4">
            <w:pPr>
              <w:spacing w:line="360" w:lineRule="auto"/>
              <w:jc w:val="center"/>
              <w:rPr>
                <w:rFonts w:cs="Arial"/>
                <w:b/>
                <w:bCs/>
                <w:sz w:val="22"/>
              </w:rPr>
            </w:pPr>
          </w:p>
        </w:tc>
      </w:tr>
      <w:tr w:rsidR="00766415" w:rsidRPr="00674F4C" w14:paraId="4434B097" w14:textId="77777777" w:rsidTr="00AA5DD4">
        <w:trPr>
          <w:trHeight w:val="467"/>
          <w:jc w:val="center"/>
        </w:trPr>
        <w:tc>
          <w:tcPr>
            <w:tcW w:w="3964" w:type="dxa"/>
            <w:vAlign w:val="center"/>
          </w:tcPr>
          <w:p w14:paraId="379E182A"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4711CF9C" w14:textId="77777777" w:rsidR="00766415" w:rsidRPr="00674F4C" w:rsidRDefault="00766415" w:rsidP="00AA5DD4">
            <w:pPr>
              <w:spacing w:line="360" w:lineRule="auto"/>
              <w:jc w:val="center"/>
              <w:rPr>
                <w:rFonts w:cs="Arial"/>
                <w:b/>
                <w:bCs/>
                <w:sz w:val="22"/>
              </w:rPr>
            </w:pPr>
          </w:p>
        </w:tc>
        <w:tc>
          <w:tcPr>
            <w:tcW w:w="1559" w:type="dxa"/>
            <w:vAlign w:val="center"/>
          </w:tcPr>
          <w:p w14:paraId="11567109" w14:textId="77777777" w:rsidR="00766415" w:rsidRPr="00674F4C" w:rsidRDefault="00766415" w:rsidP="00AA5DD4">
            <w:pPr>
              <w:spacing w:line="360" w:lineRule="auto"/>
              <w:jc w:val="center"/>
              <w:rPr>
                <w:rFonts w:cs="Arial"/>
                <w:b/>
                <w:bCs/>
                <w:sz w:val="22"/>
              </w:rPr>
            </w:pPr>
          </w:p>
        </w:tc>
        <w:tc>
          <w:tcPr>
            <w:tcW w:w="2132" w:type="dxa"/>
            <w:vAlign w:val="center"/>
          </w:tcPr>
          <w:p w14:paraId="3C3B262F" w14:textId="77777777" w:rsidR="00766415" w:rsidRPr="00674F4C" w:rsidRDefault="00766415" w:rsidP="00AA5DD4">
            <w:pPr>
              <w:spacing w:line="360" w:lineRule="auto"/>
              <w:jc w:val="center"/>
              <w:rPr>
                <w:rFonts w:cs="Arial"/>
                <w:b/>
                <w:bCs/>
                <w:sz w:val="22"/>
              </w:rPr>
            </w:pPr>
          </w:p>
        </w:tc>
      </w:tr>
      <w:tr w:rsidR="00766415" w:rsidRPr="00674F4C" w14:paraId="76363568" w14:textId="77777777" w:rsidTr="00AA5DD4">
        <w:trPr>
          <w:trHeight w:val="467"/>
          <w:jc w:val="center"/>
        </w:trPr>
        <w:tc>
          <w:tcPr>
            <w:tcW w:w="3964" w:type="dxa"/>
            <w:vAlign w:val="center"/>
          </w:tcPr>
          <w:p w14:paraId="346770B1"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7F5AF5FC" w14:textId="77777777" w:rsidR="00766415" w:rsidRPr="00674F4C" w:rsidRDefault="00766415" w:rsidP="00AA5DD4">
            <w:pPr>
              <w:spacing w:line="360" w:lineRule="auto"/>
              <w:jc w:val="center"/>
              <w:rPr>
                <w:rFonts w:cs="Arial"/>
                <w:b/>
                <w:bCs/>
                <w:sz w:val="22"/>
              </w:rPr>
            </w:pPr>
          </w:p>
        </w:tc>
        <w:tc>
          <w:tcPr>
            <w:tcW w:w="1559" w:type="dxa"/>
            <w:vAlign w:val="center"/>
          </w:tcPr>
          <w:p w14:paraId="5F9BD3E2" w14:textId="77777777" w:rsidR="00766415" w:rsidRPr="00674F4C" w:rsidRDefault="00766415" w:rsidP="00AA5DD4">
            <w:pPr>
              <w:spacing w:line="360" w:lineRule="auto"/>
              <w:jc w:val="center"/>
              <w:rPr>
                <w:rFonts w:cs="Arial"/>
                <w:b/>
                <w:bCs/>
                <w:sz w:val="22"/>
              </w:rPr>
            </w:pPr>
          </w:p>
        </w:tc>
        <w:tc>
          <w:tcPr>
            <w:tcW w:w="2132" w:type="dxa"/>
            <w:vAlign w:val="center"/>
          </w:tcPr>
          <w:p w14:paraId="781C715F" w14:textId="77777777" w:rsidR="00766415" w:rsidRPr="00674F4C" w:rsidRDefault="00766415" w:rsidP="00AA5DD4">
            <w:pPr>
              <w:spacing w:line="360" w:lineRule="auto"/>
              <w:jc w:val="center"/>
              <w:rPr>
                <w:rFonts w:cs="Arial"/>
                <w:b/>
                <w:bCs/>
                <w:sz w:val="22"/>
              </w:rPr>
            </w:pPr>
          </w:p>
        </w:tc>
      </w:tr>
      <w:tr w:rsidR="00766415" w:rsidRPr="00674F4C" w14:paraId="1C2E13FC" w14:textId="77777777" w:rsidTr="00AA5DD4">
        <w:trPr>
          <w:trHeight w:val="467"/>
          <w:jc w:val="center"/>
        </w:trPr>
        <w:tc>
          <w:tcPr>
            <w:tcW w:w="3964" w:type="dxa"/>
            <w:vAlign w:val="center"/>
          </w:tcPr>
          <w:p w14:paraId="18ABC634"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10DF7044" w14:textId="77777777" w:rsidR="00766415" w:rsidRPr="00674F4C" w:rsidRDefault="00766415" w:rsidP="00AA5DD4">
            <w:pPr>
              <w:spacing w:line="360" w:lineRule="auto"/>
              <w:jc w:val="center"/>
              <w:rPr>
                <w:rFonts w:cs="Arial"/>
                <w:b/>
                <w:bCs/>
                <w:sz w:val="22"/>
              </w:rPr>
            </w:pPr>
          </w:p>
        </w:tc>
        <w:tc>
          <w:tcPr>
            <w:tcW w:w="1559" w:type="dxa"/>
            <w:vAlign w:val="center"/>
          </w:tcPr>
          <w:p w14:paraId="66E29D18" w14:textId="77777777" w:rsidR="00766415" w:rsidRPr="00674F4C" w:rsidRDefault="00766415" w:rsidP="00AA5DD4">
            <w:pPr>
              <w:spacing w:line="360" w:lineRule="auto"/>
              <w:jc w:val="center"/>
              <w:rPr>
                <w:rFonts w:cs="Arial"/>
                <w:b/>
                <w:bCs/>
                <w:sz w:val="22"/>
              </w:rPr>
            </w:pPr>
          </w:p>
        </w:tc>
        <w:tc>
          <w:tcPr>
            <w:tcW w:w="2132" w:type="dxa"/>
            <w:vAlign w:val="center"/>
          </w:tcPr>
          <w:p w14:paraId="1EB18AFF" w14:textId="77777777" w:rsidR="00766415" w:rsidRPr="00674F4C" w:rsidRDefault="00766415" w:rsidP="00AA5DD4">
            <w:pPr>
              <w:spacing w:line="360" w:lineRule="auto"/>
              <w:jc w:val="center"/>
              <w:rPr>
                <w:rFonts w:cs="Arial"/>
                <w:b/>
                <w:bCs/>
                <w:sz w:val="22"/>
              </w:rPr>
            </w:pPr>
          </w:p>
        </w:tc>
      </w:tr>
      <w:tr w:rsidR="00766415" w:rsidRPr="00674F4C" w14:paraId="0F89E908" w14:textId="77777777" w:rsidTr="00AA5DD4">
        <w:trPr>
          <w:trHeight w:val="467"/>
          <w:jc w:val="center"/>
        </w:trPr>
        <w:tc>
          <w:tcPr>
            <w:tcW w:w="3964" w:type="dxa"/>
            <w:vAlign w:val="center"/>
          </w:tcPr>
          <w:p w14:paraId="2EC158A1"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4A71E72A" w14:textId="77777777" w:rsidR="00766415" w:rsidRPr="00674F4C" w:rsidRDefault="00766415" w:rsidP="00AA5DD4">
            <w:pPr>
              <w:spacing w:line="360" w:lineRule="auto"/>
              <w:jc w:val="center"/>
              <w:rPr>
                <w:rFonts w:cs="Arial"/>
                <w:b/>
                <w:bCs/>
                <w:sz w:val="22"/>
              </w:rPr>
            </w:pPr>
          </w:p>
        </w:tc>
        <w:tc>
          <w:tcPr>
            <w:tcW w:w="1559" w:type="dxa"/>
            <w:vAlign w:val="center"/>
          </w:tcPr>
          <w:p w14:paraId="0EBE0576" w14:textId="77777777" w:rsidR="00766415" w:rsidRPr="00674F4C" w:rsidRDefault="00766415" w:rsidP="00AA5DD4">
            <w:pPr>
              <w:spacing w:line="360" w:lineRule="auto"/>
              <w:jc w:val="center"/>
              <w:rPr>
                <w:rFonts w:cs="Arial"/>
                <w:b/>
                <w:bCs/>
                <w:sz w:val="22"/>
              </w:rPr>
            </w:pPr>
          </w:p>
        </w:tc>
        <w:tc>
          <w:tcPr>
            <w:tcW w:w="2132" w:type="dxa"/>
            <w:vAlign w:val="center"/>
          </w:tcPr>
          <w:p w14:paraId="2AE4331F" w14:textId="77777777" w:rsidR="00766415" w:rsidRPr="00674F4C" w:rsidRDefault="00766415" w:rsidP="00AA5DD4">
            <w:pPr>
              <w:spacing w:line="360" w:lineRule="auto"/>
              <w:jc w:val="center"/>
              <w:rPr>
                <w:rFonts w:cs="Arial"/>
                <w:b/>
                <w:bCs/>
                <w:sz w:val="22"/>
              </w:rPr>
            </w:pPr>
          </w:p>
        </w:tc>
      </w:tr>
      <w:tr w:rsidR="00766415" w:rsidRPr="00674F4C" w14:paraId="214D4B61" w14:textId="77777777" w:rsidTr="00AA5DD4">
        <w:trPr>
          <w:trHeight w:val="467"/>
          <w:jc w:val="center"/>
        </w:trPr>
        <w:tc>
          <w:tcPr>
            <w:tcW w:w="3964" w:type="dxa"/>
            <w:vAlign w:val="center"/>
          </w:tcPr>
          <w:p w14:paraId="38BD974C"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5C620BB6" w14:textId="77777777" w:rsidR="00766415" w:rsidRPr="00674F4C" w:rsidRDefault="00766415" w:rsidP="00AA5DD4">
            <w:pPr>
              <w:spacing w:line="360" w:lineRule="auto"/>
              <w:jc w:val="center"/>
              <w:rPr>
                <w:rFonts w:cs="Arial"/>
                <w:b/>
                <w:bCs/>
                <w:sz w:val="22"/>
              </w:rPr>
            </w:pPr>
          </w:p>
        </w:tc>
        <w:tc>
          <w:tcPr>
            <w:tcW w:w="1559" w:type="dxa"/>
            <w:vAlign w:val="center"/>
          </w:tcPr>
          <w:p w14:paraId="38681B6F" w14:textId="77777777" w:rsidR="00766415" w:rsidRPr="00674F4C" w:rsidRDefault="00766415" w:rsidP="00AA5DD4">
            <w:pPr>
              <w:spacing w:line="360" w:lineRule="auto"/>
              <w:jc w:val="center"/>
              <w:rPr>
                <w:rFonts w:cs="Arial"/>
                <w:b/>
                <w:bCs/>
                <w:sz w:val="22"/>
              </w:rPr>
            </w:pPr>
          </w:p>
        </w:tc>
        <w:tc>
          <w:tcPr>
            <w:tcW w:w="2132" w:type="dxa"/>
            <w:vAlign w:val="center"/>
          </w:tcPr>
          <w:p w14:paraId="0CF154C2" w14:textId="77777777" w:rsidR="00766415" w:rsidRPr="00674F4C" w:rsidRDefault="00766415" w:rsidP="00AA5DD4">
            <w:pPr>
              <w:spacing w:line="360" w:lineRule="auto"/>
              <w:jc w:val="center"/>
              <w:rPr>
                <w:rFonts w:cs="Arial"/>
                <w:b/>
                <w:bCs/>
                <w:sz w:val="22"/>
              </w:rPr>
            </w:pPr>
          </w:p>
        </w:tc>
      </w:tr>
      <w:tr w:rsidR="00766415" w:rsidRPr="00674F4C" w14:paraId="0BA7931F" w14:textId="77777777" w:rsidTr="00AA5DD4">
        <w:trPr>
          <w:trHeight w:val="467"/>
          <w:jc w:val="center"/>
        </w:trPr>
        <w:tc>
          <w:tcPr>
            <w:tcW w:w="3964" w:type="dxa"/>
            <w:vAlign w:val="center"/>
          </w:tcPr>
          <w:p w14:paraId="2D5184DB"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2B629D60" w14:textId="77777777" w:rsidR="00766415" w:rsidRPr="00674F4C" w:rsidRDefault="00766415" w:rsidP="00AA5DD4">
            <w:pPr>
              <w:spacing w:line="360" w:lineRule="auto"/>
              <w:jc w:val="center"/>
              <w:rPr>
                <w:rFonts w:cs="Arial"/>
                <w:b/>
                <w:bCs/>
                <w:sz w:val="22"/>
              </w:rPr>
            </w:pPr>
          </w:p>
        </w:tc>
        <w:tc>
          <w:tcPr>
            <w:tcW w:w="1559" w:type="dxa"/>
            <w:vAlign w:val="center"/>
          </w:tcPr>
          <w:p w14:paraId="013C4139" w14:textId="77777777" w:rsidR="00766415" w:rsidRPr="00674F4C" w:rsidRDefault="00766415" w:rsidP="00AA5DD4">
            <w:pPr>
              <w:spacing w:line="360" w:lineRule="auto"/>
              <w:jc w:val="center"/>
              <w:rPr>
                <w:rFonts w:cs="Arial"/>
                <w:b/>
                <w:bCs/>
                <w:sz w:val="22"/>
              </w:rPr>
            </w:pPr>
          </w:p>
        </w:tc>
        <w:tc>
          <w:tcPr>
            <w:tcW w:w="2132" w:type="dxa"/>
            <w:vAlign w:val="center"/>
          </w:tcPr>
          <w:p w14:paraId="7F9ED6E9" w14:textId="77777777" w:rsidR="00766415" w:rsidRPr="00674F4C" w:rsidRDefault="00766415" w:rsidP="00AA5DD4">
            <w:pPr>
              <w:spacing w:line="360" w:lineRule="auto"/>
              <w:jc w:val="center"/>
              <w:rPr>
                <w:rFonts w:cs="Arial"/>
                <w:b/>
                <w:bCs/>
                <w:sz w:val="22"/>
              </w:rPr>
            </w:pPr>
          </w:p>
        </w:tc>
      </w:tr>
      <w:tr w:rsidR="00766415" w:rsidRPr="00674F4C" w14:paraId="239B3D3A" w14:textId="77777777" w:rsidTr="00AA5DD4">
        <w:trPr>
          <w:trHeight w:val="467"/>
          <w:jc w:val="center"/>
        </w:trPr>
        <w:tc>
          <w:tcPr>
            <w:tcW w:w="3964" w:type="dxa"/>
            <w:vAlign w:val="center"/>
          </w:tcPr>
          <w:p w14:paraId="36C3CFA0"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1100EBEB" w14:textId="77777777" w:rsidR="00766415" w:rsidRPr="00674F4C" w:rsidRDefault="00766415" w:rsidP="00AA5DD4">
            <w:pPr>
              <w:spacing w:line="360" w:lineRule="auto"/>
              <w:jc w:val="center"/>
              <w:rPr>
                <w:rFonts w:cs="Arial"/>
                <w:b/>
                <w:bCs/>
                <w:sz w:val="22"/>
              </w:rPr>
            </w:pPr>
          </w:p>
        </w:tc>
        <w:tc>
          <w:tcPr>
            <w:tcW w:w="1559" w:type="dxa"/>
            <w:vAlign w:val="center"/>
          </w:tcPr>
          <w:p w14:paraId="6B675216" w14:textId="77777777" w:rsidR="00766415" w:rsidRPr="00674F4C" w:rsidRDefault="00766415" w:rsidP="00AA5DD4">
            <w:pPr>
              <w:spacing w:line="360" w:lineRule="auto"/>
              <w:jc w:val="center"/>
              <w:rPr>
                <w:rFonts w:cs="Arial"/>
                <w:b/>
                <w:bCs/>
                <w:sz w:val="22"/>
              </w:rPr>
            </w:pPr>
          </w:p>
        </w:tc>
        <w:tc>
          <w:tcPr>
            <w:tcW w:w="2132" w:type="dxa"/>
            <w:vAlign w:val="center"/>
          </w:tcPr>
          <w:p w14:paraId="75C50D46" w14:textId="77777777" w:rsidR="00766415" w:rsidRPr="00674F4C" w:rsidRDefault="00766415" w:rsidP="00AA5DD4">
            <w:pPr>
              <w:spacing w:line="360" w:lineRule="auto"/>
              <w:jc w:val="center"/>
              <w:rPr>
                <w:rFonts w:cs="Arial"/>
                <w:b/>
                <w:bCs/>
                <w:sz w:val="22"/>
              </w:rPr>
            </w:pPr>
          </w:p>
        </w:tc>
      </w:tr>
      <w:tr w:rsidR="00766415" w:rsidRPr="00674F4C" w14:paraId="7E10581D" w14:textId="77777777" w:rsidTr="00AA5DD4">
        <w:trPr>
          <w:trHeight w:val="467"/>
          <w:jc w:val="center"/>
        </w:trPr>
        <w:tc>
          <w:tcPr>
            <w:tcW w:w="3964" w:type="dxa"/>
            <w:vAlign w:val="center"/>
          </w:tcPr>
          <w:p w14:paraId="1588AB38"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371D5252" w14:textId="77777777" w:rsidR="00766415" w:rsidRPr="00674F4C" w:rsidRDefault="00766415" w:rsidP="00AA5DD4">
            <w:pPr>
              <w:spacing w:line="360" w:lineRule="auto"/>
              <w:jc w:val="center"/>
              <w:rPr>
                <w:rFonts w:cs="Arial"/>
                <w:b/>
                <w:bCs/>
                <w:sz w:val="22"/>
              </w:rPr>
            </w:pPr>
          </w:p>
        </w:tc>
        <w:tc>
          <w:tcPr>
            <w:tcW w:w="1559" w:type="dxa"/>
            <w:vAlign w:val="center"/>
          </w:tcPr>
          <w:p w14:paraId="7AEBD87F" w14:textId="77777777" w:rsidR="00766415" w:rsidRPr="00674F4C" w:rsidRDefault="00766415" w:rsidP="00AA5DD4">
            <w:pPr>
              <w:spacing w:line="360" w:lineRule="auto"/>
              <w:jc w:val="center"/>
              <w:rPr>
                <w:rFonts w:cs="Arial"/>
                <w:b/>
                <w:bCs/>
                <w:sz w:val="22"/>
              </w:rPr>
            </w:pPr>
          </w:p>
        </w:tc>
        <w:tc>
          <w:tcPr>
            <w:tcW w:w="2132" w:type="dxa"/>
            <w:vAlign w:val="center"/>
          </w:tcPr>
          <w:p w14:paraId="44DD6FA1" w14:textId="77777777" w:rsidR="00766415" w:rsidRPr="00674F4C" w:rsidRDefault="00766415" w:rsidP="00AA5DD4">
            <w:pPr>
              <w:spacing w:line="360" w:lineRule="auto"/>
              <w:jc w:val="center"/>
              <w:rPr>
                <w:rFonts w:cs="Arial"/>
                <w:b/>
                <w:bCs/>
                <w:sz w:val="22"/>
              </w:rPr>
            </w:pPr>
          </w:p>
        </w:tc>
      </w:tr>
      <w:tr w:rsidR="00766415" w:rsidRPr="00674F4C" w14:paraId="2E737EB4" w14:textId="77777777" w:rsidTr="00AA5DD4">
        <w:trPr>
          <w:trHeight w:val="467"/>
          <w:jc w:val="center"/>
        </w:trPr>
        <w:tc>
          <w:tcPr>
            <w:tcW w:w="3964" w:type="dxa"/>
            <w:vAlign w:val="center"/>
          </w:tcPr>
          <w:p w14:paraId="54114E90" w14:textId="77777777" w:rsidR="00766415" w:rsidRPr="00674F4C" w:rsidRDefault="00766415" w:rsidP="00AA5DD4">
            <w:pPr>
              <w:tabs>
                <w:tab w:val="left" w:pos="132"/>
              </w:tabs>
              <w:spacing w:line="360" w:lineRule="auto"/>
              <w:jc w:val="center"/>
              <w:rPr>
                <w:rFonts w:cs="Arial"/>
                <w:b/>
                <w:bCs/>
                <w:sz w:val="22"/>
              </w:rPr>
            </w:pPr>
          </w:p>
        </w:tc>
        <w:tc>
          <w:tcPr>
            <w:tcW w:w="1985" w:type="dxa"/>
            <w:vAlign w:val="center"/>
          </w:tcPr>
          <w:p w14:paraId="36FFD83C" w14:textId="77777777" w:rsidR="00766415" w:rsidRPr="00674F4C" w:rsidRDefault="00766415" w:rsidP="00AA5DD4">
            <w:pPr>
              <w:spacing w:line="360" w:lineRule="auto"/>
              <w:jc w:val="center"/>
              <w:rPr>
                <w:rFonts w:cs="Arial"/>
                <w:b/>
                <w:bCs/>
                <w:sz w:val="22"/>
              </w:rPr>
            </w:pPr>
          </w:p>
        </w:tc>
        <w:tc>
          <w:tcPr>
            <w:tcW w:w="1559" w:type="dxa"/>
            <w:vAlign w:val="center"/>
          </w:tcPr>
          <w:p w14:paraId="10173B2F" w14:textId="77777777" w:rsidR="00766415" w:rsidRPr="00674F4C" w:rsidRDefault="00766415" w:rsidP="00AA5DD4">
            <w:pPr>
              <w:spacing w:line="360" w:lineRule="auto"/>
              <w:jc w:val="center"/>
              <w:rPr>
                <w:rFonts w:cs="Arial"/>
                <w:b/>
                <w:bCs/>
                <w:sz w:val="22"/>
              </w:rPr>
            </w:pPr>
          </w:p>
        </w:tc>
        <w:tc>
          <w:tcPr>
            <w:tcW w:w="2132" w:type="dxa"/>
            <w:vAlign w:val="center"/>
          </w:tcPr>
          <w:p w14:paraId="66463531" w14:textId="77777777" w:rsidR="00766415" w:rsidRPr="00674F4C" w:rsidRDefault="00766415" w:rsidP="00AA5DD4">
            <w:pPr>
              <w:spacing w:line="360" w:lineRule="auto"/>
              <w:jc w:val="center"/>
              <w:rPr>
                <w:rFonts w:cs="Arial"/>
                <w:b/>
                <w:bCs/>
                <w:sz w:val="22"/>
              </w:rPr>
            </w:pPr>
          </w:p>
        </w:tc>
      </w:tr>
    </w:tbl>
    <w:p w14:paraId="1FD09A6E" w14:textId="77777777" w:rsidR="00766415" w:rsidRDefault="00766415" w:rsidP="00766415">
      <w:pPr>
        <w:autoSpaceDE w:val="0"/>
        <w:autoSpaceDN w:val="0"/>
        <w:spacing w:line="240" w:lineRule="auto"/>
        <w:jc w:val="left"/>
        <w:rPr>
          <w:rFonts w:eastAsiaTheme="minorHAnsi" w:cs="Arial"/>
          <w:color w:val="333333"/>
          <w:szCs w:val="24"/>
          <w:highlight w:val="yellow"/>
        </w:rPr>
      </w:pPr>
    </w:p>
    <w:p w14:paraId="20C13C0A" w14:textId="77777777" w:rsidR="00766415" w:rsidRDefault="00766415" w:rsidP="00766415">
      <w:pPr>
        <w:jc w:val="center"/>
        <w:rPr>
          <w:b/>
          <w:bCs/>
          <w:iCs/>
        </w:rPr>
      </w:pPr>
      <w:r>
        <w:rPr>
          <w:b/>
          <w:bCs/>
          <w:iCs/>
        </w:rPr>
        <w:t>CAPÍTULO IV</w:t>
      </w:r>
    </w:p>
    <w:p w14:paraId="30290973" w14:textId="77777777" w:rsidR="00766415" w:rsidRDefault="00766415" w:rsidP="00766415">
      <w:pPr>
        <w:jc w:val="center"/>
        <w:rPr>
          <w:bCs/>
          <w:iCs/>
        </w:rPr>
      </w:pPr>
      <w:r w:rsidRPr="00AD7B60">
        <w:rPr>
          <w:bCs/>
          <w:iCs/>
        </w:rPr>
        <w:t>DO DESENVOLVIMENTO E VALIDAÇÃO</w:t>
      </w:r>
    </w:p>
    <w:p w14:paraId="315C54FF" w14:textId="77777777" w:rsidR="00766415" w:rsidRPr="00AD7B60" w:rsidRDefault="00766415" w:rsidP="00766415">
      <w:pPr>
        <w:jc w:val="center"/>
        <w:rPr>
          <w:bCs/>
          <w:iCs/>
        </w:rPr>
      </w:pPr>
    </w:p>
    <w:p w14:paraId="3E359AC5" w14:textId="77777777" w:rsidR="00766415" w:rsidRPr="004650E5" w:rsidRDefault="00766415" w:rsidP="00766415">
      <w:pPr>
        <w:pStyle w:val="Artigos"/>
      </w:pPr>
      <w:r w:rsidRPr="004650E5">
        <w:lastRenderedPageBreak/>
        <w:t xml:space="preserve">Art. 8º As atividades complementares deverão ser cumpridas pelo estudante a partir do </w:t>
      </w:r>
      <w:sdt>
        <w:sdtPr>
          <w:tag w:val=""/>
          <w:id w:val="-91855030"/>
          <w:placeholder>
            <w:docPart w:val="87D7F48F7DC3428BAD81B760FC6293AD"/>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F95B7D">
            <w:rPr>
              <w:rStyle w:val="TextodoEspaoReservado"/>
              <w:color w:val="808080" w:themeColor="background1" w:themeShade="80"/>
            </w:rPr>
            <w:t>Indicar o período letivo</w:t>
          </w:r>
        </w:sdtContent>
      </w:sdt>
      <w:r w:rsidRPr="004650E5">
        <w:t xml:space="preserve"> </w:t>
      </w:r>
      <w:proofErr w:type="spellStart"/>
      <w:r w:rsidRPr="004650E5">
        <w:t>do</w:t>
      </w:r>
      <w:proofErr w:type="spellEnd"/>
      <w:r w:rsidRPr="004650E5">
        <w:t xml:space="preserve"> curso, perfazendo um total de </w:t>
      </w:r>
      <w:sdt>
        <w:sdtPr>
          <w:tag w:val=""/>
          <w:id w:val="-1837137840"/>
          <w:placeholder>
            <w:docPart w:val="469A44E299644634B202B5DE20DBE1E1"/>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F95B7D">
            <w:rPr>
              <w:rStyle w:val="TextodoEspaoReservado"/>
              <w:color w:val="808080" w:themeColor="background1" w:themeShade="80"/>
            </w:rPr>
            <w:t>[Informe a quantidade de horas]</w:t>
          </w:r>
        </w:sdtContent>
      </w:sdt>
      <w:r w:rsidRPr="004650E5">
        <w:t xml:space="preserve"> horas, de acordo com o Projeto Pedagógico do Curso.</w:t>
      </w:r>
    </w:p>
    <w:p w14:paraId="297F5321" w14:textId="77777777" w:rsidR="00766415" w:rsidRPr="004650E5" w:rsidRDefault="00766415" w:rsidP="00766415">
      <w:pPr>
        <w:pStyle w:val="Artigos"/>
      </w:pPr>
      <w:r w:rsidRPr="004650E5">
        <w:t>Art. 9º A integralização das atividades complementares é condição necessária para a colação de grau e deverá ocorrer durante o período em que o estudante estiver regularmente matriculado, excetuando-se eventuais períodos de trancamento.</w:t>
      </w:r>
    </w:p>
    <w:p w14:paraId="14A4F17B" w14:textId="77777777" w:rsidR="00766415" w:rsidRPr="004650E5" w:rsidRDefault="00766415" w:rsidP="00766415">
      <w:pPr>
        <w:pStyle w:val="Artigos"/>
      </w:pPr>
      <w:r w:rsidRPr="004650E5">
        <w:t>Art. 10. Cabe ao estudante apresentar, junto à coordenação do curso/área, para fins de avaliação e validação, a comprovação de todas as atividades complementares realizadas mediante a entrega da documentação exigida para cada caso.</w:t>
      </w:r>
    </w:p>
    <w:p w14:paraId="16D0C305" w14:textId="77777777" w:rsidR="00766415" w:rsidRPr="004650E5" w:rsidRDefault="00766415" w:rsidP="00766415">
      <w:pPr>
        <w:pStyle w:val="Artigos"/>
      </w:pPr>
      <w:r w:rsidRPr="004650E5">
        <w:t xml:space="preserve">Parágrafo único - O estudante deve encaminhar à secretaria do Curso de </w:t>
      </w:r>
      <w:sdt>
        <w:sdtPr>
          <w:tag w:val=""/>
          <w:id w:val="-1685116331"/>
          <w:placeholder>
            <w:docPart w:val="BBA86756552345589B665AB7344D2127"/>
          </w:placeholder>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r w:rsidRPr="004650E5">
        <w:t xml:space="preserve"> a documentação comprobatória, até 30 dias antes do final de cada período letivo cursado, de acordo com o calendário acadêmico vigente.</w:t>
      </w:r>
    </w:p>
    <w:p w14:paraId="61D6474B" w14:textId="77777777" w:rsidR="00766415" w:rsidRPr="004650E5" w:rsidRDefault="00766415" w:rsidP="00766415">
      <w:pPr>
        <w:pStyle w:val="Artigos"/>
      </w:pPr>
      <w:r w:rsidRPr="004650E5">
        <w:t>Art. 11. A coordenadoria de curso tem a responsabilidade de validar as atividades curriculares comprovadas pelo aluno, em conformidade com os critérios e cômputos previstos neste Regulamento, ouvido o colegiado/coordenadoria de curso.</w:t>
      </w:r>
    </w:p>
    <w:p w14:paraId="7479F617" w14:textId="77777777" w:rsidR="00766415" w:rsidRPr="004650E5" w:rsidRDefault="00766415" w:rsidP="00766415">
      <w:pPr>
        <w:pStyle w:val="Artigos"/>
      </w:pPr>
    </w:p>
    <w:p w14:paraId="05E2B523" w14:textId="77777777" w:rsidR="00766415" w:rsidRPr="00A87EEC" w:rsidRDefault="00766415" w:rsidP="00766415">
      <w:pPr>
        <w:pStyle w:val="Paragrafo"/>
      </w:pPr>
      <w:r w:rsidRPr="00A87EEC">
        <w:rPr>
          <w:rFonts w:eastAsiaTheme="minorHAnsi"/>
          <w:lang w:eastAsia="en-US"/>
        </w:rPr>
        <w:t xml:space="preserve">§ 1º </w:t>
      </w:r>
      <w:r w:rsidRPr="00A87EEC">
        <w:t>A análise da documentação comprobatória de atividades complementares desenvolvidas pelo estudante é realizada ao término de cada período letivo, em reunião do colegiado/coordenadoria do curso, culminando em ata contendo a listagem de atividades e cômputos de cargas horárias cumpridas por cada estudante.</w:t>
      </w:r>
    </w:p>
    <w:p w14:paraId="654BBF07" w14:textId="77777777" w:rsidR="00766415" w:rsidRPr="00A87EEC" w:rsidRDefault="00766415" w:rsidP="00766415">
      <w:pPr>
        <w:pStyle w:val="Paragrafo"/>
        <w:rPr>
          <w:rFonts w:eastAsiaTheme="minorHAnsi"/>
          <w:lang w:eastAsia="en-US"/>
        </w:rPr>
      </w:pPr>
      <w:r w:rsidRPr="00A87EEC">
        <w:rPr>
          <w:rFonts w:eastAsiaTheme="minorHAnsi"/>
          <w:lang w:eastAsia="en-US"/>
        </w:rPr>
        <w:t>§ 2º Após a análise, a documentação comprobatória bem como a planilha de atividades e cargas horárias validadas para cada estudante são encaminhadas pelo coordenador de curso ao setor de Registros Acadêmicos do Câmpus para lançamento e arquivamento.</w:t>
      </w:r>
    </w:p>
    <w:p w14:paraId="25EC5C0B" w14:textId="77777777" w:rsidR="00766415" w:rsidRPr="00A87EEC" w:rsidRDefault="00766415" w:rsidP="00766415">
      <w:pPr>
        <w:pStyle w:val="Artigos"/>
      </w:pPr>
    </w:p>
    <w:p w14:paraId="7793C611" w14:textId="77777777" w:rsidR="00766415" w:rsidRPr="00A87EEC" w:rsidRDefault="00766415" w:rsidP="00766415">
      <w:pPr>
        <w:jc w:val="center"/>
        <w:rPr>
          <w:b/>
          <w:bCs/>
          <w:iCs/>
        </w:rPr>
      </w:pPr>
      <w:r w:rsidRPr="00A87EEC">
        <w:rPr>
          <w:b/>
          <w:bCs/>
          <w:iCs/>
        </w:rPr>
        <w:t>CAPÍTULO V</w:t>
      </w:r>
    </w:p>
    <w:p w14:paraId="7B228397" w14:textId="77777777" w:rsidR="00766415" w:rsidRPr="00A87EEC" w:rsidRDefault="00766415" w:rsidP="00766415">
      <w:pPr>
        <w:jc w:val="center"/>
        <w:rPr>
          <w:bCs/>
          <w:iCs/>
        </w:rPr>
      </w:pPr>
      <w:r w:rsidRPr="00A87EEC">
        <w:rPr>
          <w:bCs/>
          <w:iCs/>
        </w:rPr>
        <w:t>DAS DISPOSIÇÕES GERAIS</w:t>
      </w:r>
    </w:p>
    <w:p w14:paraId="761F3D26" w14:textId="77777777" w:rsidR="00766415" w:rsidRPr="00A87EEC" w:rsidRDefault="00766415" w:rsidP="00766415">
      <w:pPr>
        <w:pStyle w:val="Artigos"/>
      </w:pPr>
    </w:p>
    <w:p w14:paraId="2779E067" w14:textId="77777777" w:rsidR="00766415" w:rsidRPr="00A87EEC" w:rsidRDefault="00766415" w:rsidP="00766415">
      <w:pPr>
        <w:pStyle w:val="Artigos"/>
      </w:pPr>
      <w:r w:rsidRPr="00A87EEC">
        <w:t>Art. 12</w:t>
      </w:r>
      <w:r>
        <w:t>.</w:t>
      </w:r>
      <w:r w:rsidRPr="00A87EEC">
        <w:t xml:space="preserve"> As atividades complementares cursadas anteriormente ao ingresso no curso são avaliadas, para efeito de aproveitamento, pelo coordenador do curso.</w:t>
      </w:r>
    </w:p>
    <w:p w14:paraId="09A2A42A" w14:textId="77777777" w:rsidR="00766415" w:rsidRPr="00A87EEC" w:rsidRDefault="00766415" w:rsidP="00766415">
      <w:pPr>
        <w:pStyle w:val="Artigos"/>
      </w:pPr>
      <w:r w:rsidRPr="00A87EEC">
        <w:lastRenderedPageBreak/>
        <w:t>Art.13</w:t>
      </w:r>
      <w:r>
        <w:t>.</w:t>
      </w:r>
      <w:r w:rsidRPr="00A87EEC">
        <w:t xml:space="preserve"> Os casos omissos neste regulamento serão deliberados pelo colegiado/coordenadoria do curso.</w:t>
      </w:r>
    </w:p>
    <w:p w14:paraId="3F80A371" w14:textId="77777777" w:rsidR="00766415" w:rsidRPr="008A4EF8" w:rsidRDefault="00766415" w:rsidP="00766415">
      <w:pPr>
        <w:rPr>
          <w:rStyle w:val="Forte"/>
        </w:rPr>
      </w:pPr>
    </w:p>
    <w:p w14:paraId="450B0B21" w14:textId="77777777" w:rsidR="00766415" w:rsidRDefault="00766415" w:rsidP="00766415">
      <w:pPr>
        <w:jc w:val="left"/>
        <w:rPr>
          <w:rStyle w:val="Forte"/>
        </w:rPr>
      </w:pPr>
      <w:r>
        <w:rPr>
          <w:rStyle w:val="Forte"/>
        </w:rPr>
        <w:br w:type="page"/>
      </w:r>
    </w:p>
    <w:p w14:paraId="53B6CC1A" w14:textId="77777777" w:rsidR="00766415" w:rsidRDefault="00766415" w:rsidP="00766415">
      <w:pPr>
        <w:rPr>
          <w:rStyle w:val="Forte"/>
        </w:rPr>
      </w:pPr>
      <w:r w:rsidRPr="008A4EF8">
        <w:rPr>
          <w:rStyle w:val="Forte"/>
        </w:rPr>
        <w:lastRenderedPageBreak/>
        <w:t xml:space="preserve">Apêndice </w:t>
      </w:r>
      <w:r>
        <w:rPr>
          <w:rStyle w:val="Forte"/>
        </w:rPr>
        <w:t>III</w:t>
      </w:r>
      <w:r w:rsidRPr="008A4EF8">
        <w:rPr>
          <w:rStyle w:val="Forte"/>
        </w:rPr>
        <w:t xml:space="preserve"> Regulamento TCC</w:t>
      </w:r>
    </w:p>
    <w:p w14:paraId="26C0D67E" w14:textId="77777777" w:rsidR="00766415" w:rsidRDefault="00766415" w:rsidP="00766415">
      <w:pPr>
        <w:rPr>
          <w:rStyle w:val="Forte"/>
        </w:rPr>
      </w:pPr>
    </w:p>
    <w:p w14:paraId="4EF15978" w14:textId="77777777" w:rsidR="00766415" w:rsidRPr="005B198C" w:rsidRDefault="00766415" w:rsidP="00766415">
      <w:pPr>
        <w:spacing w:line="240" w:lineRule="auto"/>
        <w:jc w:val="center"/>
        <w:rPr>
          <w:rFonts w:cs="Arial"/>
          <w:b/>
          <w:szCs w:val="24"/>
        </w:rPr>
      </w:pPr>
      <w:r w:rsidRPr="005B198C">
        <w:rPr>
          <w:rFonts w:cs="Arial"/>
          <w:b/>
          <w:szCs w:val="24"/>
        </w:rPr>
        <w:t>MINISTÉRIO DA EDUCAÇÃO</w:t>
      </w:r>
    </w:p>
    <w:p w14:paraId="1C022531" w14:textId="77777777" w:rsidR="00766415" w:rsidRPr="005B198C" w:rsidRDefault="00766415" w:rsidP="00766415">
      <w:pPr>
        <w:spacing w:line="240" w:lineRule="auto"/>
        <w:jc w:val="center"/>
        <w:rPr>
          <w:rFonts w:cs="Arial"/>
          <w:b/>
          <w:szCs w:val="24"/>
        </w:rPr>
      </w:pPr>
      <w:r w:rsidRPr="005B198C">
        <w:rPr>
          <w:rFonts w:cs="Arial"/>
          <w:b/>
          <w:szCs w:val="24"/>
        </w:rPr>
        <w:t>INSTITUTO FEDERAL SUL-RIO-GRANDENSE</w:t>
      </w:r>
    </w:p>
    <w:p w14:paraId="19597F0D" w14:textId="77777777" w:rsidR="00766415" w:rsidRPr="008932FD" w:rsidRDefault="00766415" w:rsidP="00766415">
      <w:pPr>
        <w:spacing w:line="240" w:lineRule="auto"/>
        <w:jc w:val="center"/>
        <w:rPr>
          <w:rFonts w:cs="Arial"/>
          <w:b/>
          <w:color w:val="FF0000"/>
          <w:szCs w:val="24"/>
        </w:rPr>
      </w:pPr>
      <w:r w:rsidRPr="008932FD">
        <w:rPr>
          <w:rFonts w:cs="Arial"/>
          <w:b/>
          <w:szCs w:val="24"/>
        </w:rPr>
        <w:t>C</w:t>
      </w:r>
      <w:r>
        <w:rPr>
          <w:rFonts w:cs="Arial"/>
          <w:b/>
          <w:szCs w:val="24"/>
        </w:rPr>
        <w:t>Â</w:t>
      </w:r>
      <w:r w:rsidRPr="008932FD">
        <w:rPr>
          <w:rFonts w:cs="Arial"/>
          <w:b/>
          <w:szCs w:val="24"/>
        </w:rPr>
        <w:t xml:space="preserve">MPUS </w:t>
      </w:r>
      <w:sdt>
        <w:sdtPr>
          <w:rPr>
            <w:rFonts w:cs="Arial"/>
            <w:b/>
            <w:szCs w:val="24"/>
          </w:rPr>
          <w:id w:val="202915654"/>
          <w:placeholder>
            <w:docPart w:val="F6DCE7F8FCF14C89A1D9594D58088B7A"/>
          </w:placeholder>
          <w:showingPlcHdr/>
          <w:dataBinding w:prefixMappings="xmlns:ns0='http://purl.org/dc/elements/1.1/' xmlns:ns1='http://schemas.openxmlformats.org/package/2006/metadata/core-properties' " w:xpath="/ns1:coreProperties[1]/ns0:subject[1]" w:storeItemID="{6C3C8BC8-F283-45AE-878A-BAB7291924A1}"/>
          <w:text/>
        </w:sdtPr>
        <w:sdtContent>
          <w:r w:rsidRPr="0036276F">
            <w:rPr>
              <w:rStyle w:val="TextodoEspaoReservado"/>
              <w:rFonts w:eastAsiaTheme="minorHAnsi"/>
              <w:color w:val="808080" w:themeColor="background1" w:themeShade="80"/>
            </w:rPr>
            <w:t>Digite aqui</w:t>
          </w:r>
        </w:sdtContent>
      </w:sdt>
    </w:p>
    <w:p w14:paraId="196BDCAF" w14:textId="77777777" w:rsidR="00766415" w:rsidRDefault="00766415" w:rsidP="00766415">
      <w:pPr>
        <w:spacing w:line="240" w:lineRule="auto"/>
        <w:jc w:val="center"/>
        <w:rPr>
          <w:rFonts w:cs="Arial"/>
          <w:b/>
          <w:szCs w:val="24"/>
        </w:rPr>
      </w:pPr>
      <w:r>
        <w:rPr>
          <w:rFonts w:cs="Arial"/>
          <w:b/>
          <w:szCs w:val="24"/>
        </w:rPr>
        <w:t xml:space="preserve">Curso de </w:t>
      </w:r>
      <w:sdt>
        <w:sdtPr>
          <w:rPr>
            <w:rFonts w:cs="Arial"/>
            <w:b/>
            <w:szCs w:val="24"/>
          </w:rPr>
          <w:tag w:val=""/>
          <w:id w:val="-1043517265"/>
          <w:placeholder>
            <w:docPart w:val="B5C9AF2CD47C4497BE96C38E24B7730D"/>
          </w:placeholder>
          <w:showingPlcHdr/>
          <w:dataBinding w:prefixMappings="xmlns:ns0='http://purl.org/dc/elements/1.1/' xmlns:ns1='http://schemas.openxmlformats.org/package/2006/metadata/core-properties' " w:xpath="/ns1:coreProperties[1]/ns0:title[1]" w:storeItemID="{6C3C8BC8-F283-45AE-878A-BAB7291924A1}"/>
          <w:text/>
        </w:sdtPr>
        <w:sdtContent>
          <w:r w:rsidRPr="0036276F">
            <w:rPr>
              <w:rStyle w:val="TextodoEspaoReservado"/>
              <w:rFonts w:eastAsiaTheme="minorHAnsi"/>
              <w:color w:val="808080" w:themeColor="background1" w:themeShade="80"/>
            </w:rPr>
            <w:t>Informe a denominação do curso.</w:t>
          </w:r>
        </w:sdtContent>
      </w:sdt>
    </w:p>
    <w:p w14:paraId="59FDD993" w14:textId="77777777" w:rsidR="00766415" w:rsidRPr="005B198C" w:rsidRDefault="00766415" w:rsidP="00766415">
      <w:pPr>
        <w:spacing w:line="240" w:lineRule="auto"/>
        <w:jc w:val="center"/>
        <w:rPr>
          <w:rFonts w:cs="Arial"/>
          <w:szCs w:val="24"/>
        </w:rPr>
      </w:pPr>
    </w:p>
    <w:p w14:paraId="7A90B87C" w14:textId="77777777" w:rsidR="00766415" w:rsidRPr="005B198C" w:rsidRDefault="00766415" w:rsidP="00766415"/>
    <w:p w14:paraId="1D027651" w14:textId="77777777" w:rsidR="00766415" w:rsidRDefault="00766415" w:rsidP="00766415">
      <w:pPr>
        <w:jc w:val="center"/>
        <w:rPr>
          <w:b/>
        </w:rPr>
      </w:pPr>
      <w:r w:rsidRPr="005B198C">
        <w:rPr>
          <w:b/>
        </w:rPr>
        <w:t xml:space="preserve">REGULAMENTO DO TRABALHO DE CONCLUSÃO DE CURSO </w:t>
      </w:r>
    </w:p>
    <w:p w14:paraId="0281D247" w14:textId="77777777" w:rsidR="00766415" w:rsidRDefault="00766415" w:rsidP="00766415">
      <w:pPr>
        <w:jc w:val="center"/>
        <w:rPr>
          <w:b/>
        </w:rPr>
      </w:pPr>
    </w:p>
    <w:p w14:paraId="496CA0E5" w14:textId="77777777" w:rsidR="00766415" w:rsidRDefault="00766415" w:rsidP="00766415">
      <w:pPr>
        <w:jc w:val="center"/>
        <w:rPr>
          <w:b/>
        </w:rPr>
      </w:pPr>
    </w:p>
    <w:p w14:paraId="67654663" w14:textId="77777777" w:rsidR="00766415" w:rsidRDefault="00766415" w:rsidP="00766415">
      <w:pPr>
        <w:ind w:left="4111"/>
        <w:rPr>
          <w:iCs/>
        </w:rPr>
      </w:pPr>
      <w:r>
        <w:rPr>
          <w:iCs/>
        </w:rPr>
        <w:t xml:space="preserve">Dispõe sobre o regramento operacional do Trabalho de Conclusão de Curso do Curso de </w:t>
      </w:r>
      <w:sdt>
        <w:sdtPr>
          <w:rPr>
            <w:iCs/>
          </w:rPr>
          <w:tag w:val=""/>
          <w:id w:val="72942861"/>
          <w:placeholder>
            <w:docPart w:val="8551C76321204A4B9DB9FDD321C0CC30"/>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Pr>
          <w:iCs/>
        </w:rPr>
        <w:t xml:space="preserve"> do Instituto Federal Sul-rio-grandense do Câmpus </w:t>
      </w:r>
      <w:sdt>
        <w:sdtPr>
          <w:rPr>
            <w:iCs/>
          </w:rPr>
          <w:tag w:val=""/>
          <w:id w:val="-23868461"/>
          <w:placeholder>
            <w:docPart w:val="566BF41D728B4B409C7C8723F6FA5D2D"/>
          </w:placeholder>
          <w:showingPlcHdr/>
          <w:dataBinding w:prefixMappings="xmlns:ns0='http://purl.org/dc/elements/1.1/' xmlns:ns1='http://schemas.openxmlformats.org/package/2006/metadata/core-properties' " w:xpath="/ns1:coreProperties[1]/ns0:subject[1]" w:storeItemID="{6C3C8BC8-F283-45AE-878A-BAB7291924A1}"/>
          <w:text/>
        </w:sdtPr>
        <w:sdtContent>
          <w:r>
            <w:rPr>
              <w:iCs/>
            </w:rPr>
            <w:t xml:space="preserve"> </w:t>
          </w:r>
        </w:sdtContent>
      </w:sdt>
      <w:r>
        <w:rPr>
          <w:iCs/>
        </w:rPr>
        <w:t>.</w:t>
      </w:r>
    </w:p>
    <w:p w14:paraId="334A229A" w14:textId="77777777" w:rsidR="00766415" w:rsidRPr="005B198C" w:rsidRDefault="00766415" w:rsidP="00766415">
      <w:pPr>
        <w:jc w:val="center"/>
        <w:rPr>
          <w:b/>
        </w:rPr>
      </w:pPr>
    </w:p>
    <w:p w14:paraId="3E1E313B" w14:textId="77777777" w:rsidR="00766415" w:rsidRPr="005B198C" w:rsidRDefault="00766415" w:rsidP="00766415"/>
    <w:p w14:paraId="2753829F" w14:textId="77777777" w:rsidR="00766415" w:rsidRDefault="00766415" w:rsidP="00766415">
      <w:pPr>
        <w:spacing w:after="120"/>
        <w:jc w:val="center"/>
        <w:rPr>
          <w:b/>
        </w:rPr>
      </w:pPr>
      <w:r>
        <w:rPr>
          <w:b/>
        </w:rPr>
        <w:t>CAPÍTULO I</w:t>
      </w:r>
    </w:p>
    <w:p w14:paraId="49C6CD9A" w14:textId="77777777" w:rsidR="00766415" w:rsidRDefault="00766415" w:rsidP="00766415">
      <w:pPr>
        <w:spacing w:after="120"/>
        <w:jc w:val="center"/>
      </w:pPr>
      <w:r w:rsidRPr="0048141F">
        <w:t>DAS DISPOSIÇÕES PRELIMINARES</w:t>
      </w:r>
    </w:p>
    <w:p w14:paraId="6ACA5D7E" w14:textId="77777777" w:rsidR="00766415" w:rsidRPr="0048141F" w:rsidRDefault="00766415" w:rsidP="00766415">
      <w:pPr>
        <w:pStyle w:val="Artigos"/>
      </w:pPr>
    </w:p>
    <w:p w14:paraId="70718EBA" w14:textId="77777777" w:rsidR="00766415" w:rsidRPr="005B198C" w:rsidRDefault="00766415" w:rsidP="00766415">
      <w:pPr>
        <w:pStyle w:val="Artigos"/>
      </w:pPr>
      <w:r w:rsidRPr="005B198C">
        <w:t>Art. 1</w:t>
      </w:r>
      <w:r>
        <w:t>º</w:t>
      </w:r>
      <w:r w:rsidRPr="005B198C">
        <w:t xml:space="preserve"> O presente Regulamento normatiza as atividades e os procedimentos relacionados ao Trabalho de Conclusão de Curso (TCC) do </w:t>
      </w:r>
      <w:r>
        <w:t>C</w:t>
      </w:r>
      <w:r w:rsidRPr="005B198C">
        <w:t xml:space="preserve">urso de </w:t>
      </w:r>
      <w:sdt>
        <w:sdtPr>
          <w:rPr>
            <w:iCs/>
          </w:rPr>
          <w:tag w:val=""/>
          <w:id w:val="-805241863"/>
          <w:placeholder>
            <w:docPart w:val="D17A967232C043E0A40ECC4B07EC5484"/>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t xml:space="preserve"> </w:t>
      </w:r>
      <w:r w:rsidRPr="005B198C">
        <w:t xml:space="preserve">no âmbito do Instituto Federal de Educação, Ciência e Tecnologia Sul-rio-grandense – </w:t>
      </w:r>
      <w:proofErr w:type="spellStart"/>
      <w:r w:rsidRPr="005B198C">
        <w:t>IFSul</w:t>
      </w:r>
      <w:proofErr w:type="spellEnd"/>
      <w:r w:rsidRPr="005B198C">
        <w:t>.</w:t>
      </w:r>
    </w:p>
    <w:p w14:paraId="4F7D5B66" w14:textId="77777777" w:rsidR="00766415" w:rsidRPr="005B198C" w:rsidRDefault="00766415" w:rsidP="00766415">
      <w:pPr>
        <w:pStyle w:val="Artigos"/>
      </w:pPr>
      <w:r w:rsidRPr="005B198C">
        <w:t>Art. 2</w:t>
      </w:r>
      <w:r>
        <w:t>º</w:t>
      </w:r>
      <w:r w:rsidRPr="005B198C">
        <w:t xml:space="preserve"> O TCC é considerado requisito para a obtenção de </w:t>
      </w:r>
      <w:r>
        <w:t>certificação final</w:t>
      </w:r>
      <w:r w:rsidRPr="005B198C">
        <w:t xml:space="preserve"> e </w:t>
      </w:r>
      <w:r>
        <w:t xml:space="preserve">emissão de </w:t>
      </w:r>
      <w:r w:rsidRPr="005B198C">
        <w:t>diploma.</w:t>
      </w:r>
    </w:p>
    <w:p w14:paraId="17282C34" w14:textId="77777777" w:rsidR="00766415" w:rsidRPr="005B198C" w:rsidRDefault="00766415" w:rsidP="00766415">
      <w:pPr>
        <w:pStyle w:val="Artigos"/>
      </w:pPr>
    </w:p>
    <w:p w14:paraId="7B3479B0" w14:textId="77777777" w:rsidR="00766415" w:rsidRDefault="00766415" w:rsidP="00766415">
      <w:pPr>
        <w:spacing w:after="120"/>
        <w:jc w:val="center"/>
        <w:rPr>
          <w:b/>
        </w:rPr>
      </w:pPr>
      <w:r>
        <w:rPr>
          <w:b/>
        </w:rPr>
        <w:t xml:space="preserve">CAPÍTULO </w:t>
      </w:r>
      <w:r w:rsidRPr="005B198C">
        <w:rPr>
          <w:b/>
        </w:rPr>
        <w:t xml:space="preserve">II </w:t>
      </w:r>
    </w:p>
    <w:p w14:paraId="272D5AFC" w14:textId="77777777" w:rsidR="00766415" w:rsidRDefault="00766415" w:rsidP="00766415">
      <w:pPr>
        <w:spacing w:after="120"/>
        <w:jc w:val="center"/>
      </w:pPr>
      <w:r>
        <w:t>DA CARACTERIZAÇÃO E DOS OBJETIVOS</w:t>
      </w:r>
    </w:p>
    <w:p w14:paraId="12084DBE" w14:textId="77777777" w:rsidR="00766415" w:rsidRPr="00804559" w:rsidRDefault="00766415" w:rsidP="00766415">
      <w:pPr>
        <w:pStyle w:val="Artigos"/>
      </w:pPr>
    </w:p>
    <w:p w14:paraId="639B1D7B" w14:textId="77777777" w:rsidR="00766415" w:rsidRPr="00554644" w:rsidRDefault="00766415" w:rsidP="00766415">
      <w:pPr>
        <w:pStyle w:val="Artigos"/>
        <w:rPr>
          <w:color w:val="000000" w:themeColor="text1" w:themeShade="80"/>
          <w:highlight w:val="yellow"/>
        </w:rPr>
      </w:pPr>
      <w:r w:rsidRPr="00554644">
        <w:rPr>
          <w:color w:val="000000" w:themeColor="text1" w:themeShade="80"/>
        </w:rPr>
        <w:lastRenderedPageBreak/>
        <w:t xml:space="preserve">Art. 3º O trabalho de conclusão de curso (TCC) do Curso de </w:t>
      </w:r>
      <w:sdt>
        <w:sdtPr>
          <w:rPr>
            <w:iCs/>
            <w:color w:val="000000" w:themeColor="text1" w:themeShade="80"/>
          </w:rPr>
          <w:tag w:val=""/>
          <w:id w:val="1339581019"/>
          <w:placeholder>
            <w:docPart w:val="E6C90838DC7A43CB8394507C5673C66F"/>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554644">
        <w:rPr>
          <w:color w:val="000000" w:themeColor="text1" w:themeShade="80"/>
        </w:rPr>
        <w:t xml:space="preserve"> constitui-se numa atividade curricular</w:t>
      </w:r>
      <w:r>
        <w:rPr>
          <w:color w:val="000000" w:themeColor="text1" w:themeShade="80"/>
        </w:rPr>
        <w:t xml:space="preserve"> </w:t>
      </w:r>
      <w:sdt>
        <w:sdtPr>
          <w:rPr>
            <w:color w:val="000000" w:themeColor="text1" w:themeShade="80"/>
          </w:rPr>
          <w:tag w:val=""/>
          <w:id w:val="1026596244"/>
          <w:placeholder>
            <w:docPart w:val="CD6778A759124BEA9881B20AD81B67C7"/>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6276F">
            <w:rPr>
              <w:rStyle w:val="TextodoEspaoReservado"/>
              <w:color w:val="808080" w:themeColor="background1" w:themeShade="80"/>
            </w:rPr>
            <w:t>Caracterizar o tipo de atividade desenvolvida no curso como TCC</w:t>
          </w:r>
        </w:sdtContent>
      </w:sdt>
      <w:r w:rsidRPr="00554644">
        <w:rPr>
          <w:color w:val="000000" w:themeColor="text1" w:themeShade="80"/>
        </w:rPr>
        <w:t>, vinculada à área de conhecimento e ao perfil de egresso do Curso.</w:t>
      </w:r>
      <w:r w:rsidRPr="00554644">
        <w:rPr>
          <w:color w:val="000000" w:themeColor="text1" w:themeShade="80"/>
          <w:highlight w:val="yellow"/>
        </w:rPr>
        <w:t xml:space="preserve"> </w:t>
      </w:r>
    </w:p>
    <w:p w14:paraId="50C6DF02" w14:textId="77777777" w:rsidR="00766415" w:rsidRPr="005B198C" w:rsidRDefault="00766415" w:rsidP="00766415">
      <w:pPr>
        <w:pStyle w:val="Artigos"/>
      </w:pPr>
      <w:r w:rsidRPr="00554644">
        <w:rPr>
          <w:color w:val="000000" w:themeColor="text1" w:themeShade="80"/>
        </w:rPr>
        <w:t xml:space="preserve">Art.4º O TCC consiste na elaboração, pelo acadêmico concluinte, de um trabalho </w:t>
      </w:r>
      <w:r w:rsidRPr="005B198C">
        <w:t xml:space="preserve">que demonstre sua capacidade para formular, fundamentar e desenvolver um </w:t>
      </w:r>
      <w:sdt>
        <w:sdtPr>
          <w:tag w:val=""/>
          <w:id w:val="551967689"/>
          <w:placeholder>
            <w:docPart w:val="DE6955D3119C4B57AA39294429858B9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Pr="0036276F">
            <w:rPr>
              <w:rStyle w:val="TextodoEspaoReservado"/>
              <w:color w:val="808080" w:themeColor="background1" w:themeShade="80"/>
            </w:rPr>
            <w:t>Trabalho de pesquisa, projeto, desenvolvimento de produto, etc, conforme previsão do PPC do Curso</w:t>
          </w:r>
        </w:sdtContent>
      </w:sdt>
      <w:r w:rsidRPr="006F68BF">
        <w:rPr>
          <w:color w:val="FF0000"/>
          <w14:textFill>
            <w14:solidFill>
              <w14:srgbClr w14:val="FF0000">
                <w14:lumMod w14:val="50000"/>
              </w14:srgbClr>
            </w14:solidFill>
          </w14:textFill>
        </w:rPr>
        <w:t xml:space="preserve"> </w:t>
      </w:r>
      <w:r w:rsidRPr="005B198C">
        <w:t>de modo claro, objetivo, analítico e conclusivo.</w:t>
      </w:r>
    </w:p>
    <w:p w14:paraId="78663C12" w14:textId="77777777" w:rsidR="00766415" w:rsidRDefault="00766415" w:rsidP="00766415">
      <w:pPr>
        <w:pStyle w:val="Artigos"/>
      </w:pPr>
    </w:p>
    <w:p w14:paraId="051B7168" w14:textId="77777777" w:rsidR="00766415" w:rsidRPr="005B198C" w:rsidRDefault="00766415" w:rsidP="00766415">
      <w:pPr>
        <w:pStyle w:val="Paragrafos"/>
      </w:pPr>
      <w:r w:rsidRPr="005B198C">
        <w:t xml:space="preserve">§ 1º O TCC </w:t>
      </w:r>
      <w:r>
        <w:t>é</w:t>
      </w:r>
      <w:r w:rsidRPr="005B198C">
        <w:t xml:space="preserve"> ser desenvolvido segundo as normas que regem o trabalho e a pesquisa científica, as determinações deste Regulamento e outras </w:t>
      </w:r>
      <w:r>
        <w:t xml:space="preserve">regras </w:t>
      </w:r>
      <w:r w:rsidRPr="005B198C">
        <w:t xml:space="preserve">complementares que venham a ser estabelecidas pelo </w:t>
      </w:r>
      <w:r>
        <w:t>c</w:t>
      </w:r>
      <w:r w:rsidRPr="005B198C">
        <w:t xml:space="preserve">olegiado </w:t>
      </w:r>
      <w:r>
        <w:t xml:space="preserve">/ coordenação </w:t>
      </w:r>
      <w:r w:rsidRPr="005B198C">
        <w:t>de Curso.</w:t>
      </w:r>
    </w:p>
    <w:p w14:paraId="08DA67CB" w14:textId="77777777" w:rsidR="00766415" w:rsidRPr="005B198C" w:rsidRDefault="00766415" w:rsidP="00766415">
      <w:pPr>
        <w:pStyle w:val="Paragrafos"/>
      </w:pPr>
      <w:r w:rsidRPr="005B198C">
        <w:t xml:space="preserve">§ 2º O TCC </w:t>
      </w:r>
      <w:r>
        <w:t>visa a</w:t>
      </w:r>
      <w:r w:rsidRPr="005B198C">
        <w:t xml:space="preserve"> aplicação dos conhecimentos construídos e das experiências adquiridas durante o curso.</w:t>
      </w:r>
    </w:p>
    <w:p w14:paraId="3DCC9563" w14:textId="77777777" w:rsidR="00766415" w:rsidRPr="005B198C" w:rsidRDefault="00766415" w:rsidP="00766415">
      <w:pPr>
        <w:pStyle w:val="Paragrafos"/>
      </w:pPr>
      <w:r w:rsidRPr="005B198C">
        <w:t xml:space="preserve">§ 3º O TCC consiste numa atividade individual do acadêmico, realizada sob a </w:t>
      </w:r>
      <w:r>
        <w:t>orientação e avaliação docente.</w:t>
      </w:r>
    </w:p>
    <w:p w14:paraId="6C8BCB1B" w14:textId="77777777" w:rsidR="00766415" w:rsidRDefault="00766415" w:rsidP="00766415">
      <w:pPr>
        <w:pStyle w:val="Artigos"/>
      </w:pPr>
    </w:p>
    <w:p w14:paraId="49FBCA56" w14:textId="77777777" w:rsidR="00766415" w:rsidRDefault="00766415" w:rsidP="00766415">
      <w:pPr>
        <w:pStyle w:val="Artigos"/>
      </w:pPr>
      <w:r w:rsidRPr="005B198C">
        <w:t>Art. 5</w:t>
      </w:r>
      <w:r>
        <w:t>º</w:t>
      </w:r>
      <w:r w:rsidRPr="005B198C">
        <w:t xml:space="preserve"> O TCC tem como </w:t>
      </w:r>
      <w:r>
        <w:t>objetivos gerais:</w:t>
      </w:r>
      <w:r w:rsidRPr="005B198C">
        <w:t xml:space="preserve"> </w:t>
      </w:r>
    </w:p>
    <w:p w14:paraId="5B8E2513" w14:textId="77777777" w:rsidR="00766415" w:rsidRPr="005B198C" w:rsidRDefault="00766415" w:rsidP="00766415">
      <w:pPr>
        <w:pStyle w:val="Artigos"/>
      </w:pPr>
      <w:r w:rsidRPr="005B198C">
        <w:t xml:space="preserve">I - </w:t>
      </w:r>
      <w:r>
        <w:t>E</w:t>
      </w:r>
      <w:r w:rsidRPr="005B198C">
        <w:t>stimular a pesquisa, a produção científica e o desenvolvimento pedagógico sobre um objeto de estudo pertinente ao curso;</w:t>
      </w:r>
    </w:p>
    <w:p w14:paraId="77312FF4" w14:textId="77777777" w:rsidR="00766415" w:rsidRPr="005B198C" w:rsidRDefault="00766415" w:rsidP="00766415">
      <w:pPr>
        <w:pStyle w:val="Artigos"/>
      </w:pPr>
      <w:r w:rsidRPr="005B198C">
        <w:t xml:space="preserve">II – </w:t>
      </w:r>
      <w:r>
        <w:t>P</w:t>
      </w:r>
      <w:r w:rsidRPr="005B198C">
        <w:t>ossibilitar a sistematização, aplicação e consolidação dos conhecimentos adquiridos no decorrer do curso, tendo por base a articulação teórico-prática;</w:t>
      </w:r>
    </w:p>
    <w:p w14:paraId="35098C9E" w14:textId="77777777" w:rsidR="00766415" w:rsidRPr="005B198C" w:rsidRDefault="00766415" w:rsidP="00766415">
      <w:pPr>
        <w:pStyle w:val="Artigos"/>
      </w:pPr>
      <w:r w:rsidRPr="005B198C">
        <w:t xml:space="preserve">III - </w:t>
      </w:r>
      <w:r>
        <w:t>P</w:t>
      </w:r>
      <w:r w:rsidRPr="005B198C">
        <w:t>ermitir a integração dos conteúdos, contribuindo para o aperfeiçoamento técnico-científico e pedagógico do acadêmico;</w:t>
      </w:r>
    </w:p>
    <w:p w14:paraId="4A644F4E" w14:textId="77777777" w:rsidR="00766415" w:rsidRPr="005B198C" w:rsidRDefault="00766415" w:rsidP="00766415">
      <w:pPr>
        <w:pStyle w:val="Artigos"/>
      </w:pPr>
      <w:r w:rsidRPr="005B198C">
        <w:t xml:space="preserve">IV - </w:t>
      </w:r>
      <w:r>
        <w:t>P</w:t>
      </w:r>
      <w:r w:rsidRPr="005B198C">
        <w:t>roporcionar a consulta bibliográfica especializada e o contato com o processo de investigação científica;</w:t>
      </w:r>
    </w:p>
    <w:p w14:paraId="05434F3D" w14:textId="77777777" w:rsidR="00766415" w:rsidRDefault="00766415" w:rsidP="00766415">
      <w:pPr>
        <w:pStyle w:val="Artigos"/>
      </w:pPr>
      <w:r w:rsidRPr="005B198C">
        <w:t xml:space="preserve">V - </w:t>
      </w:r>
      <w:r>
        <w:t>A</w:t>
      </w:r>
      <w:r w:rsidRPr="005B198C">
        <w:t>primorar a capacidade de interpretação, de reflexão crítica e de sistematização do pensamento.</w:t>
      </w:r>
    </w:p>
    <w:p w14:paraId="024379DB" w14:textId="77777777" w:rsidR="00766415" w:rsidRPr="005B198C" w:rsidRDefault="00766415" w:rsidP="00766415">
      <w:pPr>
        <w:pStyle w:val="Artigos"/>
      </w:pPr>
    </w:p>
    <w:p w14:paraId="71A67DDA" w14:textId="77777777" w:rsidR="00766415" w:rsidRPr="005B198C" w:rsidRDefault="00766415" w:rsidP="00766415">
      <w:pPr>
        <w:spacing w:line="360" w:lineRule="auto"/>
        <w:jc w:val="center"/>
        <w:rPr>
          <w:b/>
        </w:rPr>
      </w:pPr>
      <w:r>
        <w:rPr>
          <w:b/>
        </w:rPr>
        <w:t>CAPÍTULO</w:t>
      </w:r>
      <w:r w:rsidRPr="005B198C">
        <w:rPr>
          <w:b/>
        </w:rPr>
        <w:t xml:space="preserve"> III</w:t>
      </w:r>
    </w:p>
    <w:p w14:paraId="1B37165A" w14:textId="77777777" w:rsidR="00766415" w:rsidRDefault="00766415" w:rsidP="00766415">
      <w:pPr>
        <w:spacing w:line="360" w:lineRule="auto"/>
        <w:jc w:val="center"/>
      </w:pPr>
      <w:r w:rsidRPr="003A4D46">
        <w:t>D</w:t>
      </w:r>
      <w:r>
        <w:t>A MODALIDADE E</w:t>
      </w:r>
      <w:r w:rsidRPr="003A4D46">
        <w:t xml:space="preserve"> PROCEDIMENTOS TÉCNICOS</w:t>
      </w:r>
    </w:p>
    <w:p w14:paraId="2B61325E" w14:textId="77777777" w:rsidR="00766415" w:rsidRPr="003A4D46" w:rsidRDefault="00766415" w:rsidP="00766415">
      <w:pPr>
        <w:pStyle w:val="Artigos"/>
      </w:pPr>
    </w:p>
    <w:p w14:paraId="4AD6186A" w14:textId="77777777" w:rsidR="00766415" w:rsidRPr="005B198C" w:rsidRDefault="00766415" w:rsidP="00766415">
      <w:pPr>
        <w:pStyle w:val="Artigos"/>
      </w:pPr>
      <w:r w:rsidRPr="005B198C">
        <w:t>Art. 6</w:t>
      </w:r>
      <w:r>
        <w:t>º</w:t>
      </w:r>
      <w:r w:rsidRPr="005B198C">
        <w:t xml:space="preserve"> </w:t>
      </w:r>
      <w:r>
        <w:t xml:space="preserve">No Curso de </w:t>
      </w:r>
      <w:sdt>
        <w:sdtPr>
          <w:rPr>
            <w:iCs/>
          </w:rPr>
          <w:tag w:val=""/>
          <w:id w:val="670148402"/>
          <w:placeholder>
            <w:docPart w:val="FB82E802CD5148148C7A8FF7E32EC3A8"/>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Pr>
          <w:iCs/>
        </w:rPr>
        <w:t xml:space="preserve"> </w:t>
      </w:r>
      <w:r>
        <w:t xml:space="preserve">o TCC é desenvolvido na modalidade de </w:t>
      </w:r>
      <w:sdt>
        <w:sdtPr>
          <w:tag w:val=""/>
          <w:id w:val="-237096250"/>
          <w:placeholder>
            <w:docPart w:val="679B0DA1416D4BC28D42BA1D0E8C061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Pr>
              <w:rStyle w:val="TextodoEspaoReservado"/>
            </w:rPr>
            <w:t xml:space="preserve"> </w:t>
          </w:r>
        </w:sdtContent>
      </w:sdt>
      <w:r>
        <w:t>, em conformidade com o Projeto Pedagógico de Curso.</w:t>
      </w:r>
    </w:p>
    <w:p w14:paraId="1273734D" w14:textId="77777777" w:rsidR="00766415" w:rsidRDefault="00766415" w:rsidP="00766415">
      <w:pPr>
        <w:pStyle w:val="Artigos"/>
      </w:pPr>
    </w:p>
    <w:p w14:paraId="721B0DD0" w14:textId="77777777" w:rsidR="00766415" w:rsidRPr="0036276F" w:rsidRDefault="00766415" w:rsidP="00766415">
      <w:pPr>
        <w:pStyle w:val="Paragrafos"/>
        <w:rPr>
          <w:color w:val="808080" w:themeColor="background1" w:themeShade="80"/>
        </w:rPr>
      </w:pPr>
      <w:r w:rsidRPr="005B198C">
        <w:t xml:space="preserve">§ 1º Considerando a natureza da modalidade de TCC expressa nesse caput, </w:t>
      </w:r>
      <w:r>
        <w:t>são previstos os seguintes, procedimentos técnicos para o desenvolvimento do referido trabalho</w:t>
      </w:r>
      <w:r w:rsidRPr="005B198C">
        <w:t>:</w:t>
      </w:r>
      <w:r>
        <w:t xml:space="preserve"> </w:t>
      </w:r>
      <w:r w:rsidRPr="0036276F">
        <w:rPr>
          <w:rStyle w:val="TextodoEspaoReservado"/>
          <w:rFonts w:eastAsiaTheme="minorHAnsi"/>
          <w:color w:val="808080" w:themeColor="background1" w:themeShade="80"/>
        </w:rPr>
        <w:t>Listar os procedimentos básicos para o desenvolvimento do trabalho, tais como, observações, entrevistas, revisão bibliográfica, etc.</w:t>
      </w:r>
    </w:p>
    <w:p w14:paraId="12EDD149" w14:textId="77777777" w:rsidR="00766415" w:rsidRPr="006F42BC" w:rsidRDefault="00766415" w:rsidP="00766415">
      <w:pPr>
        <w:pStyle w:val="Paragrafos"/>
        <w:rPr>
          <w:color w:val="000000" w:themeColor="text1"/>
        </w:rPr>
      </w:pPr>
      <w:r w:rsidRPr="006F42BC">
        <w:rPr>
          <w:color w:val="000000" w:themeColor="text1"/>
        </w:rPr>
        <w:t xml:space="preserve">a) </w:t>
      </w:r>
    </w:p>
    <w:p w14:paraId="4882A693" w14:textId="77777777" w:rsidR="00766415" w:rsidRPr="006F42BC" w:rsidRDefault="00766415" w:rsidP="00766415">
      <w:pPr>
        <w:pStyle w:val="Paragrafos"/>
        <w:rPr>
          <w:color w:val="000000" w:themeColor="text1"/>
        </w:rPr>
      </w:pPr>
      <w:r w:rsidRPr="006F42BC">
        <w:rPr>
          <w:color w:val="000000" w:themeColor="text1"/>
        </w:rPr>
        <w:t xml:space="preserve">b) </w:t>
      </w:r>
    </w:p>
    <w:p w14:paraId="573D3310" w14:textId="77777777" w:rsidR="00766415" w:rsidRPr="006F42BC" w:rsidRDefault="00766415" w:rsidP="00766415">
      <w:pPr>
        <w:pStyle w:val="Paragrafos"/>
        <w:rPr>
          <w:color w:val="000000" w:themeColor="text1"/>
        </w:rPr>
      </w:pPr>
      <w:r w:rsidRPr="006F42BC">
        <w:rPr>
          <w:color w:val="000000" w:themeColor="text1"/>
        </w:rPr>
        <w:t>c)</w:t>
      </w:r>
      <w:r>
        <w:rPr>
          <w:color w:val="000000" w:themeColor="text1"/>
        </w:rPr>
        <w:t xml:space="preserve"> </w:t>
      </w:r>
    </w:p>
    <w:p w14:paraId="61DCC899" w14:textId="77777777" w:rsidR="00766415" w:rsidRPr="006F42BC" w:rsidRDefault="00766415" w:rsidP="00766415">
      <w:pPr>
        <w:pStyle w:val="Paragrafos"/>
        <w:rPr>
          <w:color w:val="000000" w:themeColor="text1"/>
        </w:rPr>
      </w:pPr>
      <w:r w:rsidRPr="006F42BC">
        <w:rPr>
          <w:color w:val="000000" w:themeColor="text1"/>
        </w:rPr>
        <w:t>d)</w:t>
      </w:r>
      <w:r>
        <w:rPr>
          <w:color w:val="000000" w:themeColor="text1"/>
        </w:rPr>
        <w:t xml:space="preserve"> </w:t>
      </w:r>
    </w:p>
    <w:p w14:paraId="6E0882FA" w14:textId="77777777" w:rsidR="00766415" w:rsidRPr="006F42BC" w:rsidRDefault="00766415" w:rsidP="00766415">
      <w:pPr>
        <w:pStyle w:val="Paragrafos"/>
        <w:rPr>
          <w:color w:val="000000" w:themeColor="text1"/>
        </w:rPr>
      </w:pPr>
      <w:r w:rsidRPr="006F42BC">
        <w:rPr>
          <w:color w:val="000000" w:themeColor="text1"/>
        </w:rPr>
        <w:t>e)</w:t>
      </w:r>
      <w:r>
        <w:rPr>
          <w:color w:val="000000" w:themeColor="text1"/>
        </w:rPr>
        <w:t xml:space="preserve"> </w:t>
      </w:r>
    </w:p>
    <w:p w14:paraId="57959227" w14:textId="77777777" w:rsidR="00766415" w:rsidRDefault="00766415" w:rsidP="00766415">
      <w:pPr>
        <w:pStyle w:val="Paragrafos"/>
      </w:pPr>
      <w:r w:rsidRPr="005B198C">
        <w:t xml:space="preserve">§ 2º </w:t>
      </w:r>
      <w:r>
        <w:t>O</w:t>
      </w:r>
      <w:r w:rsidRPr="005B198C">
        <w:t xml:space="preserve"> texto a ser apresentado para a banca e a versão final em meio eletrônico ter</w:t>
      </w:r>
      <w:r>
        <w:t>á</w:t>
      </w:r>
      <w:r w:rsidRPr="005B198C">
        <w:t xml:space="preserve"> o caráter de monografia – tratamento escrito e aprofundado de um assunto, de maneira descritiva e analítica, em que a tônica é a reflexão sobre o tema em estudo.</w:t>
      </w:r>
    </w:p>
    <w:p w14:paraId="2014BA36" w14:textId="77777777" w:rsidR="00766415" w:rsidRDefault="00766415" w:rsidP="00766415">
      <w:pPr>
        <w:pStyle w:val="Paragrafos"/>
      </w:pPr>
      <w:r>
        <w:t xml:space="preserve">§ 3º A produção do texto monográfico orienta-se pelas regras básicas de escrita acadêmico-científica da ABNT, bem como pelas normas de apresentação dispostas neste Regulamento. </w:t>
      </w:r>
    </w:p>
    <w:p w14:paraId="56386D80" w14:textId="77777777" w:rsidR="00766415" w:rsidRDefault="00766415" w:rsidP="00766415">
      <w:pPr>
        <w:pStyle w:val="Paragrafos"/>
      </w:pPr>
    </w:p>
    <w:p w14:paraId="4DCDB711" w14:textId="77777777" w:rsidR="00766415" w:rsidRPr="003A4D46" w:rsidRDefault="00766415" w:rsidP="00766415">
      <w:pPr>
        <w:spacing w:line="360" w:lineRule="auto"/>
        <w:jc w:val="center"/>
        <w:rPr>
          <w:b/>
        </w:rPr>
      </w:pPr>
      <w:r w:rsidRPr="003A4D46">
        <w:rPr>
          <w:b/>
        </w:rPr>
        <w:t>CAPÍTULO IV</w:t>
      </w:r>
    </w:p>
    <w:p w14:paraId="67F4F2C5" w14:textId="77777777" w:rsidR="00766415" w:rsidRDefault="00766415" w:rsidP="00766415">
      <w:pPr>
        <w:spacing w:line="360" w:lineRule="auto"/>
        <w:jc w:val="center"/>
      </w:pPr>
      <w:r>
        <w:t>DA APRESENTAÇÃO ESCRITA, DEFESA E AVALIAÇÃO</w:t>
      </w:r>
    </w:p>
    <w:p w14:paraId="3B12697A" w14:textId="77777777" w:rsidR="00766415" w:rsidRDefault="00766415" w:rsidP="00766415">
      <w:pPr>
        <w:spacing w:line="360" w:lineRule="auto"/>
        <w:jc w:val="center"/>
      </w:pPr>
    </w:p>
    <w:p w14:paraId="4C65351A" w14:textId="77777777" w:rsidR="00766415" w:rsidRPr="003A4D46" w:rsidRDefault="00766415" w:rsidP="00766415">
      <w:pPr>
        <w:pStyle w:val="Seo"/>
      </w:pPr>
      <w:r w:rsidRPr="003A4D46">
        <w:t>Seção I</w:t>
      </w:r>
    </w:p>
    <w:p w14:paraId="61B300BB" w14:textId="77777777" w:rsidR="00766415" w:rsidRDefault="00766415" w:rsidP="00766415">
      <w:pPr>
        <w:pStyle w:val="Seo"/>
      </w:pPr>
      <w:r w:rsidRPr="003A4D46">
        <w:t>Da apresentação escrita</w:t>
      </w:r>
    </w:p>
    <w:p w14:paraId="2B30016B" w14:textId="77777777" w:rsidR="00766415" w:rsidRDefault="00766415" w:rsidP="00766415">
      <w:pPr>
        <w:pStyle w:val="Artigos"/>
      </w:pPr>
      <w:r w:rsidRPr="005B198C">
        <w:t xml:space="preserve">Art. </w:t>
      </w:r>
      <w:r>
        <w:t>7º</w:t>
      </w:r>
      <w:r w:rsidRPr="005B198C">
        <w:t xml:space="preserve"> O TCC deverá ser apresentado sob a forma escrita, encadernada, a cada membro da banca </w:t>
      </w:r>
      <w:r>
        <w:t xml:space="preserve">examinadora </w:t>
      </w:r>
      <w:r w:rsidRPr="005B198C">
        <w:t xml:space="preserve">com antecedência de, no mínimo, </w:t>
      </w:r>
      <w:r w:rsidRPr="00982C94">
        <w:rPr>
          <w:color w:val="808080" w:themeColor="background1" w:themeShade="80"/>
        </w:rPr>
        <w:t>__</w:t>
      </w:r>
      <w:r w:rsidRPr="005B198C">
        <w:t xml:space="preserve"> dias em relação à data prevista para a apresentação oral.</w:t>
      </w:r>
    </w:p>
    <w:p w14:paraId="6BB32688" w14:textId="77777777" w:rsidR="00766415" w:rsidRPr="005B198C" w:rsidRDefault="00766415" w:rsidP="00766415">
      <w:pPr>
        <w:pStyle w:val="Artigos"/>
      </w:pPr>
    </w:p>
    <w:p w14:paraId="52DA263E" w14:textId="77777777" w:rsidR="00766415" w:rsidRDefault="00766415" w:rsidP="00766415">
      <w:pPr>
        <w:pStyle w:val="Paragrafos"/>
      </w:pPr>
      <w:r w:rsidRPr="005B198C">
        <w:t xml:space="preserve">§ 1º </w:t>
      </w:r>
      <w:r>
        <w:t xml:space="preserve">A estrutura do texto escrito integrará, </w:t>
      </w:r>
      <w:r w:rsidRPr="005B198C">
        <w:t>obrigatoriamente</w:t>
      </w:r>
      <w:r>
        <w:t xml:space="preserve"> os seguintes itens: </w:t>
      </w:r>
      <w:sdt>
        <w:sdtPr>
          <w:tag w:val=""/>
          <w:id w:val="-1229532856"/>
          <w:placeholder>
            <w:docPart w:val="58FDED46037F4C6FAF24FBBC5B8B33D4"/>
          </w:placeholder>
          <w:showingPlcHdr/>
          <w:dataBinding w:prefixMappings="xmlns:ns0='http://schemas.microsoft.com/office/2006/coverPageProps' " w:xpath="/ns0:CoverPageProperties[1]/ns0:CompanyAddress[1]" w:storeItemID="{55AF091B-3C7A-41E3-B477-F2FDAA23CFDA}"/>
          <w:text w:multiLine="1"/>
        </w:sdtPr>
        <w:sdtContent>
          <w:r w:rsidRPr="0036276F">
            <w:rPr>
              <w:rStyle w:val="TextodoEspaoReservado"/>
              <w:rFonts w:eastAsiaTheme="minorHAnsi"/>
              <w:color w:val="808080" w:themeColor="background1" w:themeShade="80"/>
            </w:rPr>
            <w:t>Resumo, revisão bibliográfica, objetivos, metodologia, resultados e discussão, conclusão e referências bibliográficas, ou outra estrutura definida pelo Curso, em conformidade com a tipologia de trabalho desenvolvido]</w:t>
          </w:r>
        </w:sdtContent>
      </w:sdt>
    </w:p>
    <w:p w14:paraId="15F9F5AA" w14:textId="77777777" w:rsidR="00766415" w:rsidRPr="005B198C" w:rsidRDefault="00766415" w:rsidP="00766415">
      <w:pPr>
        <w:pStyle w:val="Paragrafos"/>
      </w:pPr>
      <w:r w:rsidRPr="005B198C">
        <w:t xml:space="preserve">§ 2º O trabalho deverá ser redigido, obrigatoriamente, de acordo com o Modelo Padrão disponibilizado </w:t>
      </w:r>
      <w:r>
        <w:t>pela Coordenação de Curso, obedecidas as seguintes normas de formatação:</w:t>
      </w:r>
    </w:p>
    <w:p w14:paraId="315225C5" w14:textId="77777777" w:rsidR="00766415" w:rsidRPr="005B198C" w:rsidRDefault="00766415" w:rsidP="00766415">
      <w:pPr>
        <w:pStyle w:val="Paragrafos"/>
      </w:pPr>
      <w:r w:rsidRPr="005B198C">
        <w:t xml:space="preserve">- Fonte: </w:t>
      </w:r>
      <w:sdt>
        <w:sdtPr>
          <w:tag w:val=""/>
          <w:id w:val="205450339"/>
          <w:placeholder>
            <w:docPart w:val="3506A239CE1244CA946091C37EBE34D6"/>
          </w:placeholder>
          <w:showingPlcHdr/>
          <w:dataBinding w:prefixMappings="xmlns:ns0='http://schemas.microsoft.com/office/2006/coverPageProps' " w:xpath="/ns0:CoverPageProperties[1]/ns0:CompanyFax[1]" w:storeItemID="{55AF091B-3C7A-41E3-B477-F2FDAA23CFDA}"/>
          <w:text/>
        </w:sdtPr>
        <w:sdtContent>
          <w:r w:rsidRPr="0036276F">
            <w:rPr>
              <w:rStyle w:val="TextodoEspaoReservado"/>
              <w:rFonts w:eastAsiaTheme="minorHAnsi"/>
              <w:color w:val="808080" w:themeColor="background1" w:themeShade="80"/>
            </w:rPr>
            <w:t>Times New Roman, Arial ou outra a ser definida pelo Curso</w:t>
          </w:r>
        </w:sdtContent>
      </w:sdt>
      <w:r>
        <w:t xml:space="preserve">, </w:t>
      </w:r>
      <w:r w:rsidRPr="005B198C">
        <w:t>tamanho 12;</w:t>
      </w:r>
    </w:p>
    <w:p w14:paraId="377FB415" w14:textId="77777777" w:rsidR="00766415" w:rsidRPr="005B198C" w:rsidRDefault="00766415" w:rsidP="00766415">
      <w:pPr>
        <w:pStyle w:val="Paragrafos"/>
      </w:pPr>
      <w:r w:rsidRPr="005B198C">
        <w:lastRenderedPageBreak/>
        <w:t>- Espaçamento entre linhas 1,5;</w:t>
      </w:r>
    </w:p>
    <w:p w14:paraId="392C6857" w14:textId="77777777" w:rsidR="00766415" w:rsidRDefault="00766415" w:rsidP="00766415">
      <w:pPr>
        <w:pStyle w:val="Paragrafos"/>
      </w:pPr>
      <w:r w:rsidRPr="005B198C">
        <w:t>- Margens: superior e esquerda 3 cm, e inferior e direta 2 cm.</w:t>
      </w:r>
    </w:p>
    <w:p w14:paraId="77AB9BDB" w14:textId="77777777" w:rsidR="00766415" w:rsidRDefault="00766415" w:rsidP="00766415">
      <w:pPr>
        <w:pStyle w:val="Paragrafos"/>
      </w:pPr>
    </w:p>
    <w:p w14:paraId="0D8720FD" w14:textId="77777777" w:rsidR="00766415" w:rsidRPr="003A4D46" w:rsidRDefault="00766415" w:rsidP="00766415">
      <w:pPr>
        <w:pStyle w:val="Seo"/>
      </w:pPr>
      <w:r w:rsidRPr="003A4D46">
        <w:t>Seção II</w:t>
      </w:r>
    </w:p>
    <w:p w14:paraId="14094A47" w14:textId="77777777" w:rsidR="00766415" w:rsidRPr="003A4D46" w:rsidRDefault="00766415" w:rsidP="00766415">
      <w:pPr>
        <w:pStyle w:val="Seo"/>
      </w:pPr>
      <w:r w:rsidRPr="003A4D46">
        <w:t>Da apresentação oral</w:t>
      </w:r>
    </w:p>
    <w:p w14:paraId="43733A65" w14:textId="77777777" w:rsidR="00766415" w:rsidRPr="005B198C" w:rsidRDefault="00766415" w:rsidP="00766415">
      <w:pPr>
        <w:pStyle w:val="Artigos"/>
      </w:pPr>
      <w:r w:rsidRPr="005B198C">
        <w:t xml:space="preserve">Art. </w:t>
      </w:r>
      <w:r>
        <w:t>8º</w:t>
      </w:r>
      <w:r w:rsidRPr="005B198C">
        <w:t xml:space="preserve"> A apresentação oral do TCC, em caráter público, ocorre de acordo com o cro</w:t>
      </w:r>
      <w:r>
        <w:t>nograma definido pelo Colegiado/Coordenação de Curso</w:t>
      </w:r>
      <w:r w:rsidRPr="005B198C">
        <w:t>, sendo composto de três momentos:</w:t>
      </w:r>
    </w:p>
    <w:p w14:paraId="3693FBCD" w14:textId="77777777" w:rsidR="00766415" w:rsidRPr="005B198C" w:rsidRDefault="00766415" w:rsidP="00766415">
      <w:pPr>
        <w:pStyle w:val="Artigos"/>
      </w:pPr>
      <w:r w:rsidRPr="005B198C">
        <w:t xml:space="preserve">I - </w:t>
      </w:r>
      <w:r>
        <w:t>A</w:t>
      </w:r>
      <w:r w:rsidRPr="005B198C">
        <w:t>presentação oral do TCC pelo acadêmico;</w:t>
      </w:r>
    </w:p>
    <w:p w14:paraId="662FA968" w14:textId="77777777" w:rsidR="00766415" w:rsidRPr="005B198C" w:rsidRDefault="00766415" w:rsidP="00766415">
      <w:pPr>
        <w:pStyle w:val="Artigos"/>
      </w:pPr>
      <w:r w:rsidRPr="005B198C">
        <w:t xml:space="preserve">II - </w:t>
      </w:r>
      <w:r>
        <w:t>F</w:t>
      </w:r>
      <w:r w:rsidRPr="005B198C">
        <w:t>echamento do processo de avaliação, com participação exclusiva dos membros da Banca Avaliadora;</w:t>
      </w:r>
    </w:p>
    <w:p w14:paraId="4D82F4FD" w14:textId="77777777" w:rsidR="00766415" w:rsidRPr="005B198C" w:rsidRDefault="00766415" w:rsidP="00766415">
      <w:pPr>
        <w:pStyle w:val="Artigos"/>
      </w:pPr>
      <w:r w:rsidRPr="005B198C">
        <w:t xml:space="preserve">III - </w:t>
      </w:r>
      <w:r>
        <w:t>E</w:t>
      </w:r>
      <w:r w:rsidRPr="005B198C">
        <w:t>scrita da Ata, preenchimento e assinatura de todos os documentos pertinentes.</w:t>
      </w:r>
    </w:p>
    <w:p w14:paraId="33FD7191" w14:textId="77777777" w:rsidR="00766415" w:rsidRDefault="00766415" w:rsidP="00766415">
      <w:pPr>
        <w:pStyle w:val="Artigos"/>
      </w:pPr>
    </w:p>
    <w:p w14:paraId="1CFA917C" w14:textId="77777777" w:rsidR="00766415" w:rsidRDefault="00766415" w:rsidP="00766415">
      <w:pPr>
        <w:pStyle w:val="Paragrafos"/>
      </w:pPr>
      <w:r w:rsidRPr="005B198C">
        <w:t xml:space="preserve">§ 1º O tempo de apresentação do TCC pelo acadêmico </w:t>
      </w:r>
      <w:r>
        <w:t>é</w:t>
      </w:r>
      <w:r w:rsidRPr="005B198C">
        <w:t xml:space="preserve"> de </w:t>
      </w:r>
      <w:r w:rsidRPr="00982C94">
        <w:rPr>
          <w:color w:val="808080" w:themeColor="background1" w:themeShade="80"/>
        </w:rPr>
        <w:t xml:space="preserve">______ </w:t>
      </w:r>
      <w:r w:rsidRPr="005B198C">
        <w:t xml:space="preserve">minutos, com tolerância máxima de </w:t>
      </w:r>
      <w:r w:rsidRPr="00982C94">
        <w:rPr>
          <w:color w:val="808080" w:themeColor="background1" w:themeShade="80"/>
        </w:rPr>
        <w:t>______</w:t>
      </w:r>
      <w:r w:rsidRPr="005B198C">
        <w:t xml:space="preserve"> min</w:t>
      </w:r>
      <w:r>
        <w:t>utos adicionais.</w:t>
      </w:r>
    </w:p>
    <w:p w14:paraId="53ABF24D" w14:textId="77777777" w:rsidR="00766415" w:rsidRPr="005B198C" w:rsidRDefault="00766415" w:rsidP="00766415">
      <w:pPr>
        <w:pStyle w:val="Paragrafos"/>
      </w:pPr>
      <w:r>
        <w:t>§ 2º Após a apresentação, a</w:t>
      </w:r>
      <w:r w:rsidRPr="005B198C">
        <w:t xml:space="preserve"> critério da banca, o estudante poderá ser arguido por um prazo máximo de </w:t>
      </w:r>
      <w:r w:rsidRPr="00982C94">
        <w:rPr>
          <w:color w:val="808080" w:themeColor="background1" w:themeShade="80"/>
        </w:rPr>
        <w:t>______</w:t>
      </w:r>
      <w:r w:rsidRPr="005B198C">
        <w:t xml:space="preserve"> minutos. </w:t>
      </w:r>
    </w:p>
    <w:p w14:paraId="067B4CEB" w14:textId="77777777" w:rsidR="00766415" w:rsidRDefault="00766415" w:rsidP="00766415">
      <w:pPr>
        <w:pStyle w:val="Paragrafos"/>
      </w:pPr>
      <w:r>
        <w:t xml:space="preserve">§ 3º </w:t>
      </w:r>
      <w:r w:rsidRPr="005B198C">
        <w:t>Aos estudantes com necessidades especiais facultar-se-ão adequações/adaptaçõ</w:t>
      </w:r>
      <w:r>
        <w:t>es na apresentação oral do TCC.</w:t>
      </w:r>
    </w:p>
    <w:p w14:paraId="434277C9" w14:textId="77777777" w:rsidR="00766415" w:rsidRDefault="00766415" w:rsidP="00766415">
      <w:pPr>
        <w:pStyle w:val="Paragrafos"/>
      </w:pPr>
    </w:p>
    <w:p w14:paraId="67FA3E7F" w14:textId="77777777" w:rsidR="00766415" w:rsidRDefault="00766415" w:rsidP="00766415">
      <w:pPr>
        <w:pStyle w:val="Artigos"/>
      </w:pPr>
      <w:r>
        <w:t>Art. 9º</w:t>
      </w:r>
      <w:r w:rsidRPr="005B198C">
        <w:t xml:space="preserve"> As apresentações orais dos </w:t>
      </w:r>
      <w:proofErr w:type="spellStart"/>
      <w:r w:rsidRPr="005B198C">
        <w:t>TCCs</w:t>
      </w:r>
      <w:proofErr w:type="spellEnd"/>
      <w:r w:rsidRPr="005B198C">
        <w:t xml:space="preserve"> ocorrerão </w:t>
      </w:r>
      <w:r>
        <w:t xml:space="preserve">no </w:t>
      </w:r>
      <w:sdt>
        <w:sdtPr>
          <w:tag w:val=""/>
          <w:id w:val="-1561862158"/>
          <w:placeholder>
            <w:docPart w:val="FE002B8D740441ED8FD3708D8BAC41A3"/>
          </w:placeholder>
          <w:showingPlcHdr/>
          <w:dataBinding w:prefixMappings="xmlns:ns0='http://schemas.openxmlformats.org/officeDocument/2006/extended-properties' " w:xpath="/ns0:Properties[1]/ns0:Manager[1]" w:storeItemID="{6668398D-A668-4E3E-A5EB-62B293D839F1}"/>
          <w:text/>
        </w:sdtPr>
        <w:sdtContent>
          <w:r w:rsidRPr="0036276F">
            <w:rPr>
              <w:rStyle w:val="TextodoEspaoReservado"/>
              <w:color w:val="808080" w:themeColor="background1" w:themeShade="80"/>
            </w:rPr>
            <w:t>Indicar período letivo</w:t>
          </w:r>
        </w:sdtContent>
      </w:sdt>
      <w:r w:rsidRPr="005B198C">
        <w:t xml:space="preserve">, conforme cronograma estabelecido e divulgado </w:t>
      </w:r>
      <w:r>
        <w:t xml:space="preserve">previamente </w:t>
      </w:r>
      <w:r w:rsidRPr="005B198C">
        <w:t xml:space="preserve">pelo </w:t>
      </w:r>
      <w:r>
        <w:t>Coordenador de Curso.</w:t>
      </w:r>
    </w:p>
    <w:p w14:paraId="063C7E3C" w14:textId="77777777" w:rsidR="00766415" w:rsidRDefault="00766415" w:rsidP="00766415">
      <w:pPr>
        <w:pStyle w:val="Artigos"/>
      </w:pPr>
    </w:p>
    <w:p w14:paraId="59C36D15" w14:textId="77777777" w:rsidR="00766415" w:rsidRPr="003A4D46" w:rsidRDefault="00766415" w:rsidP="00766415">
      <w:pPr>
        <w:pStyle w:val="Seo"/>
      </w:pPr>
      <w:r w:rsidRPr="003A4D46">
        <w:t>Seção III</w:t>
      </w:r>
    </w:p>
    <w:p w14:paraId="393C9BB1" w14:textId="77777777" w:rsidR="00766415" w:rsidRPr="003A4D46" w:rsidRDefault="00766415" w:rsidP="00766415">
      <w:pPr>
        <w:pStyle w:val="Seo"/>
      </w:pPr>
      <w:r w:rsidRPr="003A4D46">
        <w:t>Da avaliação</w:t>
      </w:r>
    </w:p>
    <w:p w14:paraId="652D9FB4" w14:textId="77777777" w:rsidR="00766415" w:rsidRPr="005B198C" w:rsidRDefault="00766415" w:rsidP="00766415">
      <w:pPr>
        <w:pStyle w:val="Artigos"/>
      </w:pPr>
      <w:r w:rsidRPr="005B198C">
        <w:t>Art. 1</w:t>
      </w:r>
      <w:r>
        <w:t>0.</w:t>
      </w:r>
      <w:r w:rsidRPr="005B198C">
        <w:t xml:space="preserve"> A avaliação do TCC será realizada por uma banca examinadora, designada </w:t>
      </w:r>
      <w:r>
        <w:t>pelo colegiado/coordenação de curso,</w:t>
      </w:r>
      <w:r w:rsidRPr="005B198C">
        <w:t xml:space="preserve"> por meio da análise do trabalho escrito e de apresentação oral.</w:t>
      </w:r>
    </w:p>
    <w:p w14:paraId="2254A465" w14:textId="77777777" w:rsidR="00766415" w:rsidRPr="005B198C" w:rsidRDefault="00766415" w:rsidP="00766415">
      <w:pPr>
        <w:pStyle w:val="Artigos"/>
      </w:pPr>
      <w:r w:rsidRPr="005B198C">
        <w:t>Art. 1</w:t>
      </w:r>
      <w:r>
        <w:t>1.</w:t>
      </w:r>
      <w:r w:rsidRPr="005B198C">
        <w:t xml:space="preserve"> Após a avaliação, caso haja correções a serem feitas, o discente deverá reformular seu trabalho, segundo as sugestões da banca.</w:t>
      </w:r>
    </w:p>
    <w:p w14:paraId="24336EAA" w14:textId="77777777" w:rsidR="00766415" w:rsidRPr="005B198C" w:rsidRDefault="00766415" w:rsidP="00766415">
      <w:pPr>
        <w:pStyle w:val="Artigos"/>
      </w:pPr>
      <w:r w:rsidRPr="005B198C">
        <w:lastRenderedPageBreak/>
        <w:t>Art. 1</w:t>
      </w:r>
      <w:r>
        <w:t>2.</w:t>
      </w:r>
      <w:r w:rsidRPr="005B198C">
        <w:t xml:space="preserve"> Após as correções solicitadas pela Banca Avaliadora e com o aceite final do Professor Orientador, o acadêmico entregará à Biblioteca do </w:t>
      </w:r>
      <w:proofErr w:type="spellStart"/>
      <w:r w:rsidRPr="003A4D46">
        <w:t>câmpus</w:t>
      </w:r>
      <w:proofErr w:type="spellEnd"/>
      <w:r w:rsidRPr="005B198C">
        <w:t xml:space="preserve"> uma cópia do TCC </w:t>
      </w:r>
      <w:r>
        <w:t xml:space="preserve">em formato eletrônico, arquivo </w:t>
      </w:r>
      <w:proofErr w:type="spellStart"/>
      <w:r w:rsidRPr="005B198C">
        <w:t>pdf</w:t>
      </w:r>
      <w:proofErr w:type="spellEnd"/>
      <w:r w:rsidRPr="005B198C">
        <w:t xml:space="preserve"> e .doc.</w:t>
      </w:r>
    </w:p>
    <w:p w14:paraId="64293D88" w14:textId="77777777" w:rsidR="00766415" w:rsidRDefault="00766415" w:rsidP="00766415">
      <w:pPr>
        <w:pStyle w:val="Artigos"/>
      </w:pPr>
    </w:p>
    <w:p w14:paraId="1D2A7914" w14:textId="77777777" w:rsidR="00766415" w:rsidRPr="005B198C" w:rsidRDefault="00766415" w:rsidP="00766415">
      <w:pPr>
        <w:pStyle w:val="Paragrafos"/>
      </w:pPr>
      <w:r w:rsidRPr="005B198C">
        <w:t xml:space="preserve">Parágrafo único. O prazo para entrega da versão final do TCC é definido pela Banca Avaliadora no ato da defesa, não excedendo a </w:t>
      </w:r>
      <w:r w:rsidRPr="00982C94">
        <w:rPr>
          <w:color w:val="808080" w:themeColor="background1" w:themeShade="80"/>
        </w:rPr>
        <w:t xml:space="preserve">______ </w:t>
      </w:r>
      <w:r w:rsidRPr="005B198C">
        <w:t>dias a contar da data da apresentação oral.</w:t>
      </w:r>
    </w:p>
    <w:p w14:paraId="0173B29C" w14:textId="77777777" w:rsidR="00766415" w:rsidRDefault="00766415" w:rsidP="00766415">
      <w:pPr>
        <w:pStyle w:val="Artigos"/>
      </w:pPr>
    </w:p>
    <w:p w14:paraId="4E97C2F1" w14:textId="77777777" w:rsidR="00766415" w:rsidRDefault="00766415" w:rsidP="00766415">
      <w:pPr>
        <w:pStyle w:val="Artigos"/>
      </w:pPr>
      <w:r w:rsidRPr="005B198C">
        <w:t>Art. 1</w:t>
      </w:r>
      <w:r>
        <w:t>3.</w:t>
      </w:r>
      <w:r w:rsidRPr="005B198C">
        <w:t xml:space="preserve"> O TCC somente será considerado concluído quando o acadêmico entregar, com a anuência do orientado</w:t>
      </w:r>
      <w:r>
        <w:t xml:space="preserve">r, a versão final e definitiva. </w:t>
      </w:r>
    </w:p>
    <w:p w14:paraId="2F1E8134" w14:textId="77777777" w:rsidR="00766415" w:rsidRPr="005B198C" w:rsidRDefault="00766415" w:rsidP="00766415">
      <w:pPr>
        <w:pStyle w:val="Artigos"/>
      </w:pPr>
      <w:r>
        <w:t>Art. 14.</w:t>
      </w:r>
      <w:r w:rsidRPr="005B198C">
        <w:t xml:space="preserve"> Os critérios de avaliação envolvem:</w:t>
      </w:r>
    </w:p>
    <w:p w14:paraId="404F6B2D" w14:textId="77777777" w:rsidR="00766415" w:rsidRPr="00CA025A" w:rsidRDefault="00766415" w:rsidP="00766415">
      <w:pPr>
        <w:pStyle w:val="Artigos"/>
      </w:pPr>
      <w:r>
        <w:t>I -</w:t>
      </w:r>
      <w:r w:rsidRPr="005B198C">
        <w:t xml:space="preserve"> No trabalho escrito </w:t>
      </w:r>
      <w:r>
        <w:t xml:space="preserve">– </w:t>
      </w:r>
      <w:r w:rsidRPr="00982C94">
        <w:rPr>
          <w:color w:val="808080" w:themeColor="background1" w:themeShade="80"/>
        </w:rPr>
        <w:t>indicar os critérios definidos pelo colegiado/coordenadoria do curso, tais como: organização estrutural; a linguagem concisa; a argumentação coerente com o referencial teórico, com aprofundamento conceitual condizente com o nível de ensino; a correlação do conteúdo com o curso; a correção linguística e o esmero acadêmico-científico</w:t>
      </w:r>
      <w:r w:rsidRPr="00CA025A">
        <w:t>.</w:t>
      </w:r>
    </w:p>
    <w:p w14:paraId="41CF7B88" w14:textId="77777777" w:rsidR="00766415" w:rsidRPr="00CA025A" w:rsidRDefault="00766415" w:rsidP="00766415">
      <w:pPr>
        <w:pStyle w:val="Artigos"/>
        <w:rPr>
          <w:color w:val="808080" w:themeColor="background1" w:themeShade="80"/>
        </w:rPr>
      </w:pPr>
      <w:r>
        <w:t>II -</w:t>
      </w:r>
      <w:r w:rsidRPr="005B198C">
        <w:t xml:space="preserve"> Na apresentação oral - </w:t>
      </w:r>
      <w:r w:rsidRPr="00CA025A">
        <w:rPr>
          <w:color w:val="808080" w:themeColor="background1" w:themeShade="80"/>
        </w:rPr>
        <w:t>indicar os critérios definidos pelo colegiado/coordenadoria do curso, tais como: o domínio do conteúdo, a organização da apresentação, a capacidade de comunica</w:t>
      </w:r>
      <w:r>
        <w:rPr>
          <w:color w:val="808080" w:themeColor="background1" w:themeShade="80"/>
        </w:rPr>
        <w:t>ção das ideias e de argumentação</w:t>
      </w:r>
      <w:r w:rsidRPr="00CA025A">
        <w:t>.</w:t>
      </w:r>
    </w:p>
    <w:p w14:paraId="4FC2F69C" w14:textId="77777777" w:rsidR="00766415" w:rsidRDefault="00766415" w:rsidP="00766415">
      <w:pPr>
        <w:pStyle w:val="Artigos"/>
      </w:pPr>
      <w:r>
        <w:t>Art. 15.</w:t>
      </w:r>
      <w:r w:rsidRPr="005B198C">
        <w:t xml:space="preserve"> </w:t>
      </w:r>
      <w:r>
        <w:t xml:space="preserve">A composição da nota será obtida por meio de </w:t>
      </w:r>
      <w:r w:rsidRPr="00CA025A">
        <w:rPr>
          <w:color w:val="808080" w:themeColor="background1" w:themeShade="80"/>
        </w:rPr>
        <w:t>indicar a regra para atribuição de nota por cada membro da banca, bem como para a composição da nota final</w:t>
      </w:r>
      <w:r>
        <w:t>.</w:t>
      </w:r>
      <w:r w:rsidRPr="005B198C">
        <w:t xml:space="preserve"> </w:t>
      </w:r>
    </w:p>
    <w:p w14:paraId="057B8F39" w14:textId="77777777" w:rsidR="00766415" w:rsidRDefault="00766415" w:rsidP="00766415">
      <w:pPr>
        <w:pStyle w:val="Artigos"/>
      </w:pPr>
    </w:p>
    <w:p w14:paraId="70323B4C" w14:textId="77777777" w:rsidR="00766415" w:rsidRPr="005B198C" w:rsidRDefault="00766415" w:rsidP="00766415">
      <w:pPr>
        <w:pStyle w:val="Paragrafos"/>
      </w:pPr>
      <w:r w:rsidRPr="005B198C">
        <w:t xml:space="preserve">§ </w:t>
      </w:r>
      <w:r>
        <w:t>1</w:t>
      </w:r>
      <w:r w:rsidRPr="005B198C">
        <w:t xml:space="preserve">º Para ser aprovado, o aluno deve obter nota final igual ou superior a </w:t>
      </w:r>
      <w:r w:rsidRPr="00982C94">
        <w:rPr>
          <w:color w:val="808080" w:themeColor="background1" w:themeShade="80"/>
        </w:rPr>
        <w:t>____</w:t>
      </w:r>
      <w:r w:rsidRPr="005B198C">
        <w:t xml:space="preserve"> pontos.</w:t>
      </w:r>
    </w:p>
    <w:p w14:paraId="5219B849" w14:textId="77777777" w:rsidR="00766415" w:rsidRPr="005B198C" w:rsidRDefault="00766415" w:rsidP="00766415">
      <w:pPr>
        <w:pStyle w:val="Paragrafos"/>
      </w:pPr>
      <w:r w:rsidRPr="005B198C">
        <w:t xml:space="preserve">§ </w:t>
      </w:r>
      <w:r>
        <w:t>2</w:t>
      </w:r>
      <w:r w:rsidRPr="005B198C">
        <w:t>º Caso o acadêmico seja reprovado em TCC, terá uma segunda oportunidade de readequar seu trabalho e reapresent</w:t>
      </w:r>
      <w:r>
        <w:t>á</w:t>
      </w:r>
      <w:r w:rsidRPr="005B198C">
        <w:t xml:space="preserve">-lo num prazo máximo de </w:t>
      </w:r>
      <w:r w:rsidRPr="00982C94">
        <w:rPr>
          <w:color w:val="808080" w:themeColor="background1" w:themeShade="80"/>
        </w:rPr>
        <w:t xml:space="preserve">____ </w:t>
      </w:r>
      <w:r w:rsidRPr="005B198C">
        <w:t>dias.</w:t>
      </w:r>
    </w:p>
    <w:p w14:paraId="3FBFB517" w14:textId="77777777" w:rsidR="00766415" w:rsidRDefault="00766415" w:rsidP="00766415">
      <w:pPr>
        <w:pStyle w:val="Artigos"/>
      </w:pPr>
    </w:p>
    <w:p w14:paraId="389314C3" w14:textId="77777777" w:rsidR="00766415" w:rsidRPr="005B198C" w:rsidRDefault="00766415" w:rsidP="00766415">
      <w:pPr>
        <w:pStyle w:val="Artigos"/>
      </w:pPr>
      <w:r w:rsidRPr="005B198C">
        <w:t>Art. 1</w:t>
      </w:r>
      <w:r>
        <w:t>6.</w:t>
      </w:r>
      <w:r w:rsidRPr="005B198C">
        <w:t xml:space="preserve"> Verificada a ocorrência de plágio total ou parcial, o TCC será considerado nulo, tornando-se inválidos todos os atos decorr</w:t>
      </w:r>
      <w:r>
        <w:t xml:space="preserve">entes de sua apresentação. </w:t>
      </w:r>
    </w:p>
    <w:p w14:paraId="7D905BC5" w14:textId="77777777" w:rsidR="00766415" w:rsidRPr="005B198C" w:rsidRDefault="00766415" w:rsidP="00766415">
      <w:pPr>
        <w:pStyle w:val="Artigos"/>
      </w:pPr>
    </w:p>
    <w:p w14:paraId="261D9A17" w14:textId="77777777" w:rsidR="00766415" w:rsidRPr="003A4D46" w:rsidRDefault="00766415" w:rsidP="00766415">
      <w:pPr>
        <w:spacing w:after="120" w:line="360" w:lineRule="auto"/>
        <w:jc w:val="center"/>
        <w:rPr>
          <w:b/>
        </w:rPr>
      </w:pPr>
      <w:r>
        <w:rPr>
          <w:b/>
        </w:rPr>
        <w:t xml:space="preserve">CAPÍTULO </w:t>
      </w:r>
      <w:r w:rsidRPr="003A4D46">
        <w:rPr>
          <w:b/>
        </w:rPr>
        <w:t>V</w:t>
      </w:r>
    </w:p>
    <w:p w14:paraId="58AD3234" w14:textId="77777777" w:rsidR="00766415" w:rsidRDefault="00766415" w:rsidP="00766415">
      <w:pPr>
        <w:spacing w:after="120" w:line="360" w:lineRule="auto"/>
        <w:jc w:val="center"/>
      </w:pPr>
      <w:r w:rsidRPr="003A4D46">
        <w:lastRenderedPageBreak/>
        <w:t xml:space="preserve">DA COMPOSIÇÃO E ATUAÇÃO DA BANCA </w:t>
      </w:r>
    </w:p>
    <w:p w14:paraId="076BEA88" w14:textId="77777777" w:rsidR="00766415" w:rsidRDefault="00766415" w:rsidP="00766415">
      <w:pPr>
        <w:pStyle w:val="Artigos"/>
      </w:pPr>
    </w:p>
    <w:p w14:paraId="52111DA0" w14:textId="77777777" w:rsidR="00766415" w:rsidRPr="005B198C" w:rsidRDefault="00766415" w:rsidP="00766415">
      <w:pPr>
        <w:pStyle w:val="Artigos"/>
      </w:pPr>
      <w:r w:rsidRPr="005B198C">
        <w:t>Art. 1</w:t>
      </w:r>
      <w:r>
        <w:t>7.</w:t>
      </w:r>
      <w:r w:rsidRPr="005B198C">
        <w:t xml:space="preserve"> A Banca Avaliadora será composta por </w:t>
      </w:r>
      <w:r w:rsidRPr="00CA025A">
        <w:rPr>
          <w:color w:val="808080" w:themeColor="background1" w:themeShade="80"/>
        </w:rPr>
        <w:t xml:space="preserve">_____ [indicar a quantidade mínima] </w:t>
      </w:r>
      <w:r w:rsidRPr="005B198C">
        <w:t>membros titulares.</w:t>
      </w:r>
    </w:p>
    <w:p w14:paraId="75AA6222" w14:textId="77777777" w:rsidR="00766415" w:rsidRDefault="00766415" w:rsidP="00766415">
      <w:pPr>
        <w:pStyle w:val="Artigos"/>
      </w:pPr>
    </w:p>
    <w:p w14:paraId="2483987B" w14:textId="77777777" w:rsidR="00766415" w:rsidRPr="005B198C" w:rsidRDefault="00766415" w:rsidP="00766415">
      <w:pPr>
        <w:pStyle w:val="Paragrafos"/>
      </w:pPr>
      <w:r w:rsidRPr="005B198C">
        <w:t>§ 1º O Professor Orientador será membro obrigatório da Banca Avaliadora e seu presidente.</w:t>
      </w:r>
    </w:p>
    <w:p w14:paraId="677D7056" w14:textId="77777777" w:rsidR="00766415" w:rsidRPr="005B198C" w:rsidRDefault="00766415" w:rsidP="00766415">
      <w:pPr>
        <w:pStyle w:val="Paragrafos"/>
      </w:pPr>
      <w:r w:rsidRPr="005B198C">
        <w:t>§ 2º A escolha dos demais membros da Banca Avaliadora fica a critério do Professor Orientador e do orientando, com a sua aprovação pel</w:t>
      </w:r>
      <w:r>
        <w:t>o</w:t>
      </w:r>
      <w:r w:rsidRPr="005B198C">
        <w:t xml:space="preserve"> </w:t>
      </w:r>
      <w:r>
        <w:t>colegiado/c</w:t>
      </w:r>
      <w:r w:rsidRPr="005B198C">
        <w:t>oordena</w:t>
      </w:r>
      <w:r>
        <w:t>doria</w:t>
      </w:r>
      <w:r w:rsidRPr="005B198C">
        <w:t xml:space="preserve"> de </w:t>
      </w:r>
      <w:r>
        <w:t>c</w:t>
      </w:r>
      <w:r w:rsidRPr="005B198C">
        <w:t>urso.</w:t>
      </w:r>
    </w:p>
    <w:p w14:paraId="524B8249" w14:textId="77777777" w:rsidR="00766415" w:rsidRPr="005B198C" w:rsidRDefault="00766415" w:rsidP="00766415">
      <w:pPr>
        <w:pStyle w:val="Paragrafos"/>
      </w:pPr>
      <w:r w:rsidRPr="005B198C">
        <w:t xml:space="preserve">§ 3º O </w:t>
      </w:r>
      <w:proofErr w:type="spellStart"/>
      <w:r w:rsidRPr="005B198C">
        <w:t>co-orientador</w:t>
      </w:r>
      <w:proofErr w:type="spellEnd"/>
      <w:r>
        <w:t>, se existir,</w:t>
      </w:r>
      <w:r w:rsidRPr="005B198C">
        <w:t xml:space="preserve"> poderá compor a Banca Avaliadora, porém sem direito a arguição e emissão de notas, exceto se </w:t>
      </w:r>
      <w:proofErr w:type="spellStart"/>
      <w:r w:rsidRPr="005B198C">
        <w:t>estiver</w:t>
      </w:r>
      <w:proofErr w:type="spellEnd"/>
      <w:r w:rsidRPr="005B198C">
        <w:t xml:space="preserve"> substituindo o orientador.</w:t>
      </w:r>
    </w:p>
    <w:p w14:paraId="35D20BB4" w14:textId="77777777" w:rsidR="00766415" w:rsidRPr="005B198C" w:rsidRDefault="00766415" w:rsidP="00766415">
      <w:pPr>
        <w:pStyle w:val="Paragrafos"/>
      </w:pPr>
      <w:r w:rsidRPr="005B198C">
        <w:t xml:space="preserve">§ 4º A critério do orientador, poderá ser convidado um membro externo ao </w:t>
      </w:r>
      <w:r w:rsidRPr="003A4D46">
        <w:t>C</w:t>
      </w:r>
      <w:r>
        <w:t>â</w:t>
      </w:r>
      <w:r w:rsidRPr="003A4D46">
        <w:t>mpus</w:t>
      </w:r>
      <w:r w:rsidRPr="005B198C">
        <w:t>/Instituição, desde que relacionado à área de concentração do TCC e sem vínculo com o trabalho.</w:t>
      </w:r>
    </w:p>
    <w:p w14:paraId="5617C26B" w14:textId="77777777" w:rsidR="00766415" w:rsidRDefault="00766415" w:rsidP="00766415">
      <w:pPr>
        <w:pStyle w:val="Paragrafos"/>
      </w:pPr>
      <w:r w:rsidRPr="005B198C">
        <w:t xml:space="preserve">§ 5º A participação de membro da comunidade externa poderá ser custeada pelo </w:t>
      </w:r>
      <w:proofErr w:type="spellStart"/>
      <w:r w:rsidRPr="003A4D46">
        <w:t>c</w:t>
      </w:r>
      <w:r>
        <w:t>â</w:t>
      </w:r>
      <w:r w:rsidRPr="003A4D46">
        <w:t>mpus</w:t>
      </w:r>
      <w:proofErr w:type="spellEnd"/>
      <w:r w:rsidRPr="005B198C">
        <w:t>, resguardada a viabilidade financeira.</w:t>
      </w:r>
    </w:p>
    <w:p w14:paraId="688A6E64" w14:textId="77777777" w:rsidR="00766415" w:rsidRPr="005B198C" w:rsidRDefault="00766415" w:rsidP="00766415">
      <w:pPr>
        <w:spacing w:after="120" w:line="360" w:lineRule="auto"/>
      </w:pPr>
    </w:p>
    <w:p w14:paraId="21B9E545" w14:textId="77777777" w:rsidR="00766415" w:rsidRPr="005B198C" w:rsidRDefault="00766415" w:rsidP="00766415">
      <w:pPr>
        <w:pStyle w:val="Artigos"/>
      </w:pPr>
      <w:r>
        <w:t>Art. 18.</w:t>
      </w:r>
      <w:r w:rsidRPr="005B198C">
        <w:t xml:space="preserve"> Ao presidente da banca compete lavrar a Ata.</w:t>
      </w:r>
    </w:p>
    <w:p w14:paraId="739D53F7" w14:textId="77777777" w:rsidR="00766415" w:rsidRPr="003A4D46" w:rsidRDefault="00766415" w:rsidP="00766415">
      <w:pPr>
        <w:pStyle w:val="Artigos"/>
      </w:pPr>
      <w:r>
        <w:t>Art. 19.</w:t>
      </w:r>
      <w:r w:rsidRPr="005B198C">
        <w:t xml:space="preserve"> Os membros da banca farão jus a um certificado emitido pela Instituição, devidamente registrado pelo órgão da instit</w:t>
      </w:r>
      <w:r>
        <w:t>uição competente para esse fim.</w:t>
      </w:r>
    </w:p>
    <w:p w14:paraId="75AB2B01" w14:textId="77777777" w:rsidR="00766415" w:rsidRPr="005B198C" w:rsidRDefault="00766415" w:rsidP="00766415">
      <w:pPr>
        <w:pStyle w:val="Artigos"/>
      </w:pPr>
      <w:r>
        <w:t>Art. 20.</w:t>
      </w:r>
      <w:r w:rsidRPr="005B198C">
        <w:t xml:space="preserve"> Todos os membros da banca deverão assinar a Ata, observando que todas as ocorrências julgadas pertinentes pela banca estejam devidamente registradas, tais como, atrasos, alteração dos tempos, prazos para a apresentação das correções e das alterações sugeridas, dentre outros.</w:t>
      </w:r>
    </w:p>
    <w:p w14:paraId="429DC45E" w14:textId="77777777" w:rsidR="00766415" w:rsidRPr="005B198C" w:rsidRDefault="00766415" w:rsidP="00766415">
      <w:pPr>
        <w:pStyle w:val="Artigos"/>
        <w:rPr>
          <w:b/>
        </w:rPr>
      </w:pPr>
    </w:p>
    <w:p w14:paraId="39831F7E" w14:textId="77777777" w:rsidR="00766415" w:rsidRPr="005B198C" w:rsidRDefault="00766415" w:rsidP="00766415">
      <w:pPr>
        <w:spacing w:after="120" w:line="360" w:lineRule="auto"/>
        <w:jc w:val="center"/>
        <w:rPr>
          <w:b/>
        </w:rPr>
      </w:pPr>
      <w:r>
        <w:rPr>
          <w:b/>
        </w:rPr>
        <w:t>CAPÍTULO VI</w:t>
      </w:r>
    </w:p>
    <w:p w14:paraId="765BFA57" w14:textId="77777777" w:rsidR="00766415" w:rsidRDefault="00766415" w:rsidP="00766415">
      <w:pPr>
        <w:spacing w:after="120" w:line="360" w:lineRule="auto"/>
        <w:jc w:val="center"/>
      </w:pPr>
      <w:r w:rsidRPr="001E14AB">
        <w:t>DA ORIENTAÇÃO</w:t>
      </w:r>
    </w:p>
    <w:p w14:paraId="419FC614" w14:textId="77777777" w:rsidR="00766415" w:rsidRPr="00CA025A" w:rsidRDefault="00766415" w:rsidP="00766415">
      <w:pPr>
        <w:pStyle w:val="Artigos"/>
      </w:pPr>
    </w:p>
    <w:p w14:paraId="297ECB74" w14:textId="77777777" w:rsidR="00766415" w:rsidRPr="00CA025A" w:rsidRDefault="00766415" w:rsidP="00766415">
      <w:pPr>
        <w:pStyle w:val="Artigos"/>
      </w:pPr>
      <w:r w:rsidRPr="00CA025A">
        <w:t>Art. 21</w:t>
      </w:r>
      <w:r>
        <w:t>.</w:t>
      </w:r>
      <w:r w:rsidRPr="00CA025A">
        <w:t xml:space="preserve"> A orientação do TCC será de responsabilidade de um professor do curso ou de área afim do quadro docente.</w:t>
      </w:r>
    </w:p>
    <w:p w14:paraId="004FE0FC" w14:textId="77777777" w:rsidR="00766415" w:rsidRDefault="00766415" w:rsidP="00766415">
      <w:pPr>
        <w:pStyle w:val="Paragrafos"/>
      </w:pPr>
    </w:p>
    <w:p w14:paraId="1376CDBC" w14:textId="77777777" w:rsidR="00766415" w:rsidRPr="00CA025A" w:rsidRDefault="00766415" w:rsidP="00766415">
      <w:pPr>
        <w:pStyle w:val="Paragrafos"/>
      </w:pPr>
      <w:r w:rsidRPr="00CA025A">
        <w:t xml:space="preserve">Parágrafo único -  É admitida a orientação em regime de </w:t>
      </w:r>
      <w:proofErr w:type="spellStart"/>
      <w:r w:rsidRPr="00CA025A">
        <w:t>co-orientação</w:t>
      </w:r>
      <w:proofErr w:type="spellEnd"/>
      <w:r w:rsidRPr="00CA025A">
        <w:t xml:space="preserve">, desde que haja acordo formal entre os envolvidos (acadêmicos, orientadores e </w:t>
      </w:r>
      <w:r w:rsidRPr="00CA025A">
        <w:lastRenderedPageBreak/>
        <w:t xml:space="preserve">Coordenação de Curso). </w:t>
      </w:r>
    </w:p>
    <w:p w14:paraId="4FBF62E4" w14:textId="77777777" w:rsidR="00766415" w:rsidRDefault="00766415" w:rsidP="00766415">
      <w:pPr>
        <w:pStyle w:val="Artigos"/>
      </w:pPr>
    </w:p>
    <w:p w14:paraId="7C419282" w14:textId="77777777" w:rsidR="00766415" w:rsidRPr="00CA025A" w:rsidRDefault="00766415" w:rsidP="00766415">
      <w:pPr>
        <w:pStyle w:val="Artigos"/>
      </w:pPr>
      <w:r w:rsidRPr="00CA025A">
        <w:t>Art. 22 Na definição dos orientadores devem ser observadas, pela Coordenação e pelo Colegiado de Curso, a oferta de vagas por orientador, definida quando da oferta do componente curricular, a afinidade do tema com a área de atuação do professor e suas linhas de pesquisa e/ou formação acadêmica e a disponibilidade de carga horária do professor.</w:t>
      </w:r>
    </w:p>
    <w:p w14:paraId="7A9E74CB" w14:textId="77777777" w:rsidR="00766415" w:rsidRDefault="00766415" w:rsidP="00766415">
      <w:pPr>
        <w:spacing w:after="120"/>
        <w:rPr>
          <w:rFonts w:cs="Arial"/>
        </w:rPr>
      </w:pPr>
    </w:p>
    <w:p w14:paraId="2BF37B6B" w14:textId="77777777" w:rsidR="00766415" w:rsidRPr="00A67ACE" w:rsidRDefault="00766415" w:rsidP="00766415">
      <w:pPr>
        <w:pStyle w:val="Paragrafos"/>
      </w:pPr>
      <w:r w:rsidRPr="00A67ACE">
        <w:t xml:space="preserve">§ 1º O número de orientandos por orientador não deve exceder a </w:t>
      </w:r>
      <w:r w:rsidRPr="00982C94">
        <w:rPr>
          <w:color w:val="808080" w:themeColor="background1" w:themeShade="80"/>
        </w:rPr>
        <w:t>_______</w:t>
      </w:r>
      <w:r w:rsidRPr="00A67ACE">
        <w:t xml:space="preserve"> </w:t>
      </w:r>
      <w:proofErr w:type="spellStart"/>
      <w:r w:rsidRPr="00A67ACE">
        <w:t>por</w:t>
      </w:r>
      <w:proofErr w:type="spellEnd"/>
      <w:r w:rsidRPr="00A67ACE">
        <w:t xml:space="preserve"> período letivo.</w:t>
      </w:r>
    </w:p>
    <w:p w14:paraId="36D29276" w14:textId="77777777" w:rsidR="00766415" w:rsidRPr="00A67ACE" w:rsidRDefault="00766415" w:rsidP="00766415">
      <w:pPr>
        <w:pStyle w:val="Paragrafos"/>
      </w:pPr>
      <w:r w:rsidRPr="00A67ACE">
        <w:t>§ 2º A substituição do Professor Orientador só será permitida em casos justificados e aprovados pelo Colegiado de Curso e quando o orientador substituto assumir expressa e formalmente a orientação.</w:t>
      </w:r>
    </w:p>
    <w:p w14:paraId="4749837F" w14:textId="77777777" w:rsidR="00766415" w:rsidRDefault="00766415" w:rsidP="00766415">
      <w:pPr>
        <w:pStyle w:val="Artigos"/>
      </w:pPr>
    </w:p>
    <w:p w14:paraId="6A4675AD" w14:textId="77777777" w:rsidR="00766415" w:rsidRPr="00E65474" w:rsidRDefault="00766415" w:rsidP="00766415">
      <w:pPr>
        <w:pStyle w:val="Artigos"/>
      </w:pPr>
      <w:r w:rsidRPr="00E65474">
        <w:t>Art.</w:t>
      </w:r>
      <w:r w:rsidRPr="004934A6">
        <w:t xml:space="preserve"> 2</w:t>
      </w:r>
      <w:r>
        <w:t>3.</w:t>
      </w:r>
      <w:r w:rsidRPr="004934A6">
        <w:t xml:space="preserve"> </w:t>
      </w:r>
      <w:r w:rsidRPr="00E65474">
        <w:t xml:space="preserve">Compete ao Professor Orientador: </w:t>
      </w:r>
    </w:p>
    <w:p w14:paraId="2C1D662F" w14:textId="77777777" w:rsidR="00766415" w:rsidRPr="00E65474" w:rsidRDefault="00766415" w:rsidP="00766415">
      <w:pPr>
        <w:pStyle w:val="Artigos"/>
      </w:pPr>
      <w:r w:rsidRPr="00E65474">
        <w:t>I -</w:t>
      </w:r>
      <w:r w:rsidRPr="004934A6">
        <w:t xml:space="preserve"> </w:t>
      </w:r>
      <w:r w:rsidRPr="00E65474">
        <w:t>Orientar o(s) aluno(s) na elaboração do TCC em todas as suas fases, do projeto de pesquisa até a defesa e entrega da versão final da monografia.</w:t>
      </w:r>
    </w:p>
    <w:p w14:paraId="7EE5E7F8" w14:textId="77777777" w:rsidR="00766415" w:rsidRPr="00E65474" w:rsidRDefault="00766415" w:rsidP="00766415">
      <w:pPr>
        <w:pStyle w:val="Artigos"/>
      </w:pPr>
      <w:r w:rsidRPr="00E65474">
        <w:t>II -</w:t>
      </w:r>
      <w:r w:rsidRPr="004934A6">
        <w:t xml:space="preserve"> </w:t>
      </w:r>
      <w:r w:rsidRPr="00E65474">
        <w:t>Realizar reuniões periódica</w:t>
      </w:r>
      <w:r w:rsidRPr="004934A6">
        <w:t xml:space="preserve">s de orientação com os alunos e </w:t>
      </w:r>
      <w:r w:rsidRPr="00E65474">
        <w:t>emitir relatório de acompanhamento e avalia</w:t>
      </w:r>
      <w:r w:rsidRPr="004934A6">
        <w:t>ções.</w:t>
      </w:r>
    </w:p>
    <w:p w14:paraId="55011F8F" w14:textId="77777777" w:rsidR="00766415" w:rsidRPr="00E65474" w:rsidRDefault="00766415" w:rsidP="00766415">
      <w:pPr>
        <w:pStyle w:val="Artigos"/>
      </w:pPr>
      <w:r w:rsidRPr="00E65474">
        <w:t xml:space="preserve">III </w:t>
      </w:r>
      <w:r w:rsidRPr="004934A6">
        <w:t xml:space="preserve">- </w:t>
      </w:r>
      <w:r w:rsidRPr="00E65474">
        <w:t>Partici</w:t>
      </w:r>
      <w:r w:rsidRPr="004934A6">
        <w:t>par da banca de avaliação final na condição de presidente da banca.</w:t>
      </w:r>
    </w:p>
    <w:p w14:paraId="2724A491" w14:textId="77777777" w:rsidR="00766415" w:rsidRPr="00E65474" w:rsidRDefault="00766415" w:rsidP="00766415">
      <w:pPr>
        <w:pStyle w:val="Artigos"/>
      </w:pPr>
      <w:r w:rsidRPr="004934A6">
        <w:t>I</w:t>
      </w:r>
      <w:r w:rsidRPr="00E65474">
        <w:t>V</w:t>
      </w:r>
      <w:r w:rsidRPr="004934A6">
        <w:t xml:space="preserve"> -</w:t>
      </w:r>
      <w:r w:rsidRPr="00E65474">
        <w:t xml:space="preserve"> Orientar o aluno na aplicação</w:t>
      </w:r>
      <w:r w:rsidRPr="004934A6">
        <w:t xml:space="preserve"> de conteúdos e normas técnicas </w:t>
      </w:r>
      <w:r w:rsidRPr="00E65474">
        <w:t xml:space="preserve">para a elaboração do TCC, conforme </w:t>
      </w:r>
      <w:r w:rsidRPr="004934A6">
        <w:t xml:space="preserve">as regras deste regulamento, em consonância com a </w:t>
      </w:r>
      <w:r w:rsidRPr="00E65474">
        <w:t>metodologia d</w:t>
      </w:r>
      <w:r w:rsidRPr="004934A6">
        <w:t>e pesquisa acadêmico/</w:t>
      </w:r>
      <w:r w:rsidRPr="00E65474">
        <w:t>científica.</w:t>
      </w:r>
    </w:p>
    <w:p w14:paraId="43CA0C91" w14:textId="77777777" w:rsidR="00766415" w:rsidRPr="00E65474" w:rsidRDefault="00766415" w:rsidP="00766415">
      <w:pPr>
        <w:pStyle w:val="Artigos"/>
      </w:pPr>
      <w:r w:rsidRPr="004934A6">
        <w:t>V</w:t>
      </w:r>
      <w:r w:rsidRPr="00E65474">
        <w:t xml:space="preserve"> -</w:t>
      </w:r>
      <w:r w:rsidRPr="004934A6">
        <w:t xml:space="preserve"> </w:t>
      </w:r>
      <w:r w:rsidRPr="00E65474">
        <w:t>E</w:t>
      </w:r>
      <w:r w:rsidRPr="004934A6">
        <w:t>fetuar a revisão da monografia e autorizar a apresentação oral, quando julgar o trabalho habilitado para tal.</w:t>
      </w:r>
    </w:p>
    <w:p w14:paraId="3950F1DD" w14:textId="77777777" w:rsidR="00766415" w:rsidRDefault="00766415" w:rsidP="00766415">
      <w:pPr>
        <w:pStyle w:val="Artigos"/>
      </w:pPr>
      <w:r>
        <w:t>VI</w:t>
      </w:r>
      <w:r w:rsidRPr="00E65474">
        <w:t xml:space="preserve"> -</w:t>
      </w:r>
      <w:r w:rsidRPr="004934A6">
        <w:t xml:space="preserve"> </w:t>
      </w:r>
      <w:r w:rsidRPr="00E65474">
        <w:t xml:space="preserve">Acompanhar as atividades de TCC desenvolvidas </w:t>
      </w:r>
      <w:r w:rsidRPr="004934A6">
        <w:t xml:space="preserve">em ambientes externos, quando a natureza do estudo </w:t>
      </w:r>
      <w:r>
        <w:t xml:space="preserve">assim </w:t>
      </w:r>
      <w:r w:rsidRPr="004934A6">
        <w:t>requisitar.</w:t>
      </w:r>
    </w:p>
    <w:p w14:paraId="715B874B" w14:textId="77777777" w:rsidR="00766415" w:rsidRPr="00CA025A" w:rsidRDefault="00766415" w:rsidP="00766415">
      <w:pPr>
        <w:pStyle w:val="Artigos"/>
        <w:rPr>
          <w:color w:val="808080" w:themeColor="background1" w:themeShade="80"/>
        </w:rPr>
      </w:pPr>
      <w:r w:rsidRPr="00CA025A">
        <w:t xml:space="preserve">VII - </w:t>
      </w:r>
      <w:r w:rsidRPr="00CA025A">
        <w:rPr>
          <w:color w:val="808080" w:themeColor="background1" w:themeShade="80"/>
        </w:rPr>
        <w:t>inserir atribuições específicas, conforme a natureza do trabalho desenvolvido no âmbito do curso</w:t>
      </w:r>
    </w:p>
    <w:p w14:paraId="5F624A8B" w14:textId="77777777" w:rsidR="00766415" w:rsidRDefault="00766415" w:rsidP="00766415">
      <w:pPr>
        <w:pStyle w:val="Artigos"/>
      </w:pPr>
      <w:r>
        <w:t>Art. 24. Compete ao Orientando:</w:t>
      </w:r>
    </w:p>
    <w:p w14:paraId="58D2B1E7" w14:textId="77777777" w:rsidR="00766415" w:rsidRDefault="00766415" w:rsidP="00766415">
      <w:pPr>
        <w:pStyle w:val="Artigos"/>
      </w:pPr>
      <w:r>
        <w:t>I – Observar e cumprir a rigor as regras definidas neste Regulamento.</w:t>
      </w:r>
    </w:p>
    <w:p w14:paraId="25FFCAFA" w14:textId="77777777" w:rsidR="00766415" w:rsidRDefault="00766415" w:rsidP="00766415">
      <w:pPr>
        <w:pStyle w:val="Artigos"/>
      </w:pPr>
      <w:r>
        <w:t>II – Atentar aos princípios éticos na condução do trabalho de pesquisa, fazendo uso adequado das fontes de estudo e preservando os contextos e as relações envolvidas no processo investigativo.</w:t>
      </w:r>
    </w:p>
    <w:p w14:paraId="611AAD6A" w14:textId="77777777" w:rsidR="00766415" w:rsidRPr="00CA025A" w:rsidRDefault="00766415" w:rsidP="00766415">
      <w:pPr>
        <w:pStyle w:val="Artigos"/>
        <w:rPr>
          <w:color w:val="808080" w:themeColor="background1" w:themeShade="80"/>
        </w:rPr>
      </w:pPr>
      <w:r w:rsidRPr="00CA025A">
        <w:lastRenderedPageBreak/>
        <w:t xml:space="preserve">III - </w:t>
      </w:r>
      <w:r w:rsidRPr="00CA025A">
        <w:rPr>
          <w:color w:val="808080" w:themeColor="background1" w:themeShade="80"/>
        </w:rPr>
        <w:t>inserir atribuições específicas, conforme a natureza do trabalho desenvolvido no âmbito do curso</w:t>
      </w:r>
    </w:p>
    <w:p w14:paraId="577B981E" w14:textId="77777777" w:rsidR="00766415" w:rsidRDefault="00766415" w:rsidP="00766415">
      <w:pPr>
        <w:spacing w:after="120" w:line="360" w:lineRule="auto"/>
        <w:jc w:val="center"/>
        <w:rPr>
          <w:b/>
        </w:rPr>
      </w:pPr>
    </w:p>
    <w:p w14:paraId="3B87A438" w14:textId="77777777" w:rsidR="00766415" w:rsidRDefault="00766415" w:rsidP="00766415">
      <w:pPr>
        <w:spacing w:after="120" w:line="360" w:lineRule="auto"/>
        <w:jc w:val="center"/>
        <w:rPr>
          <w:b/>
        </w:rPr>
      </w:pPr>
      <w:r>
        <w:rPr>
          <w:b/>
        </w:rPr>
        <w:t xml:space="preserve">CAPÍTULO </w:t>
      </w:r>
      <w:r w:rsidRPr="005B198C">
        <w:rPr>
          <w:b/>
        </w:rPr>
        <w:t>V</w:t>
      </w:r>
      <w:r>
        <w:rPr>
          <w:b/>
        </w:rPr>
        <w:t>II</w:t>
      </w:r>
      <w:r w:rsidRPr="005B198C">
        <w:rPr>
          <w:b/>
        </w:rPr>
        <w:t xml:space="preserve"> </w:t>
      </w:r>
    </w:p>
    <w:p w14:paraId="5DB3D2B5" w14:textId="77777777" w:rsidR="00766415" w:rsidRDefault="00766415" w:rsidP="00766415">
      <w:pPr>
        <w:spacing w:after="120" w:line="360" w:lineRule="auto"/>
        <w:jc w:val="center"/>
      </w:pPr>
      <w:r w:rsidRPr="00D20826">
        <w:t>DAS DISPOSIÇÕES GERAIS E TRANSITÓRIAS</w:t>
      </w:r>
    </w:p>
    <w:p w14:paraId="56A745D7" w14:textId="77777777" w:rsidR="00766415" w:rsidRPr="00D20826" w:rsidRDefault="00766415" w:rsidP="00766415">
      <w:pPr>
        <w:pStyle w:val="Artigos"/>
      </w:pPr>
    </w:p>
    <w:p w14:paraId="6A2F2C02" w14:textId="77777777" w:rsidR="00766415" w:rsidRPr="005B198C" w:rsidRDefault="00766415" w:rsidP="00766415">
      <w:pPr>
        <w:pStyle w:val="Artigos"/>
      </w:pPr>
      <w:r w:rsidRPr="005B198C">
        <w:t>Art. 2</w:t>
      </w:r>
      <w:r>
        <w:t>5.</w:t>
      </w:r>
      <w:r w:rsidRPr="005B198C">
        <w:t xml:space="preserve"> Os custos relativos à elaboração, apresentação e entrega final do TCC ficam a cargo do acadêmico.</w:t>
      </w:r>
    </w:p>
    <w:p w14:paraId="2EB83FF0" w14:textId="77777777" w:rsidR="00766415" w:rsidRPr="005B198C" w:rsidRDefault="00766415" w:rsidP="00766415">
      <w:pPr>
        <w:pStyle w:val="Artigos"/>
      </w:pPr>
      <w:r w:rsidRPr="005B198C">
        <w:t>Art. 2</w:t>
      </w:r>
      <w:r>
        <w:t>6.</w:t>
      </w:r>
      <w:r w:rsidRPr="005B198C">
        <w:t xml:space="preserve"> Cabe ao Colegiado </w:t>
      </w:r>
      <w:r>
        <w:t xml:space="preserve">/ Coordenadoria </w:t>
      </w:r>
      <w:r w:rsidRPr="005B198C">
        <w:t>de Curso a elaboração dos instrumentos de avaliação (escrita e oral) do TCC e o estabelecimento de normas e procedimentos complementares a este Regulamento, respeitando os preceitos deste, do PPC e definições de instâncias superiores.</w:t>
      </w:r>
    </w:p>
    <w:p w14:paraId="6D79B3A6" w14:textId="77777777" w:rsidR="00766415" w:rsidRPr="00E241B6" w:rsidRDefault="00766415" w:rsidP="00766415">
      <w:pPr>
        <w:pStyle w:val="Artigos"/>
      </w:pPr>
      <w:r w:rsidRPr="005B198C">
        <w:t>Art. 2</w:t>
      </w:r>
      <w:r>
        <w:t>7.</w:t>
      </w:r>
      <w:r w:rsidRPr="005B198C">
        <w:t xml:space="preserve"> O discente que não cumprir os prazos estipulados neste regulamento deverá enviar justificativa por escrito ao colegiado do curso que julgará o mérito da questão.</w:t>
      </w:r>
      <w:r>
        <w:t xml:space="preserve"> </w:t>
      </w:r>
    </w:p>
    <w:p w14:paraId="70EDE2DC" w14:textId="77777777" w:rsidR="00766415" w:rsidRDefault="00766415" w:rsidP="00766415">
      <w:pPr>
        <w:pStyle w:val="Artigos"/>
      </w:pPr>
      <w:r w:rsidRPr="005B198C">
        <w:t>Art. 2</w:t>
      </w:r>
      <w:r>
        <w:t>8.</w:t>
      </w:r>
      <w:r w:rsidRPr="005B198C">
        <w:t xml:space="preserve"> Os casos não previstos neste Regulamento serão resolvidos pelo Colegiado </w:t>
      </w:r>
      <w:r>
        <w:t xml:space="preserve">/ </w:t>
      </w:r>
      <w:r w:rsidRPr="005B198C">
        <w:t>Coordena</w:t>
      </w:r>
      <w:r>
        <w:t>doria</w:t>
      </w:r>
      <w:r w:rsidRPr="005B198C">
        <w:t xml:space="preserve"> de Curso e </w:t>
      </w:r>
      <w:r>
        <w:t>pel</w:t>
      </w:r>
      <w:r w:rsidRPr="005B198C">
        <w:t>o Professor Orientador.</w:t>
      </w:r>
    </w:p>
    <w:p w14:paraId="7124FFFD" w14:textId="77777777" w:rsidR="00766415" w:rsidRDefault="00766415" w:rsidP="00766415">
      <w:pPr>
        <w:pStyle w:val="Artigos"/>
      </w:pPr>
      <w:r>
        <w:t>Art. 29. Compete a Coordenadoria de Curso definir estratégias de divulgação interna e externa dos trabalhos desenvolvidos no Curso.</w:t>
      </w:r>
    </w:p>
    <w:p w14:paraId="337D86AB" w14:textId="77777777" w:rsidR="00766415" w:rsidRPr="00CA025A" w:rsidRDefault="00766415" w:rsidP="00766415">
      <w:pPr>
        <w:pStyle w:val="Artigos"/>
        <w:rPr>
          <w:color w:val="808080" w:themeColor="background1" w:themeShade="80"/>
        </w:rPr>
      </w:pPr>
      <w:r w:rsidRPr="00CA025A">
        <w:rPr>
          <w:color w:val="808080" w:themeColor="background1" w:themeShade="80"/>
        </w:rPr>
        <w:t>Inserir disposições específicas, conforme a natureza do trabalho desenvolvido no âmbito do curso</w:t>
      </w:r>
    </w:p>
    <w:p w14:paraId="71A42E67" w14:textId="77777777" w:rsidR="00766415" w:rsidRPr="008A4EF8" w:rsidRDefault="00766415" w:rsidP="00766415">
      <w:pPr>
        <w:rPr>
          <w:rStyle w:val="Forte"/>
        </w:rPr>
      </w:pPr>
    </w:p>
    <w:p w14:paraId="42950EEB" w14:textId="77777777" w:rsidR="00766415" w:rsidRDefault="00766415" w:rsidP="00766415">
      <w:pPr>
        <w:jc w:val="left"/>
        <w:rPr>
          <w:rStyle w:val="Forte"/>
        </w:rPr>
      </w:pPr>
      <w:r>
        <w:rPr>
          <w:rStyle w:val="Forte"/>
        </w:rPr>
        <w:br w:type="page"/>
      </w:r>
    </w:p>
    <w:p w14:paraId="6B6A1D9E" w14:textId="77777777" w:rsidR="00766415" w:rsidRPr="008A4EF8" w:rsidRDefault="00766415" w:rsidP="00766415">
      <w:pPr>
        <w:rPr>
          <w:rStyle w:val="Forte"/>
        </w:rPr>
      </w:pPr>
      <w:r w:rsidRPr="008A4EF8">
        <w:rPr>
          <w:rStyle w:val="Forte"/>
        </w:rPr>
        <w:lastRenderedPageBreak/>
        <w:t xml:space="preserve">Apêndice </w:t>
      </w:r>
      <w:r>
        <w:rPr>
          <w:rStyle w:val="Forte"/>
        </w:rPr>
        <w:t>IV</w:t>
      </w:r>
      <w:r w:rsidRPr="008A4EF8">
        <w:rPr>
          <w:rStyle w:val="Forte"/>
        </w:rPr>
        <w:t xml:space="preserve"> - Plano de Ação Coordenador </w:t>
      </w:r>
    </w:p>
    <w:p w14:paraId="60FF24D7" w14:textId="77777777" w:rsidR="00766415" w:rsidRDefault="00766415" w:rsidP="00766415">
      <w:r>
        <w:t>(Incluir uma seção com o Perfil do Coordenador, relacionar com as metas de produção científica, cultural, artística ou tecnológica do corpo docente e supervisão pedagógica).</w:t>
      </w:r>
    </w:p>
    <w:p w14:paraId="3735426B" w14:textId="77777777" w:rsidR="00766415" w:rsidRDefault="00766415" w:rsidP="00766415">
      <w:r>
        <w:t> </w:t>
      </w:r>
    </w:p>
    <w:p w14:paraId="1141D572" w14:textId="77777777" w:rsidR="00766415" w:rsidRDefault="00766415" w:rsidP="00766415">
      <w:pPr>
        <w:jc w:val="left"/>
      </w:pPr>
      <w:r>
        <w:br w:type="page"/>
      </w:r>
    </w:p>
    <w:p w14:paraId="25A63056" w14:textId="77777777" w:rsidR="00766415" w:rsidRPr="008A4EF8" w:rsidRDefault="00766415" w:rsidP="00766415">
      <w:pPr>
        <w:rPr>
          <w:rStyle w:val="Forte"/>
        </w:rPr>
      </w:pPr>
      <w:r w:rsidRPr="008A4EF8">
        <w:rPr>
          <w:rStyle w:val="Forte"/>
        </w:rPr>
        <w:lastRenderedPageBreak/>
        <w:t>Apêndice</w:t>
      </w:r>
      <w:r>
        <w:rPr>
          <w:rStyle w:val="Forte"/>
        </w:rPr>
        <w:t xml:space="preserve"> V</w:t>
      </w:r>
      <w:r w:rsidRPr="008A4EF8">
        <w:rPr>
          <w:rStyle w:val="Forte"/>
        </w:rPr>
        <w:t xml:space="preserve"> - Quadro de informações sobre o corpo docente e supervisão pedagógica</w:t>
      </w:r>
    </w:p>
    <w:tbl>
      <w:tblPr>
        <w:tblStyle w:val="SimplesTabela1"/>
        <w:tblW w:w="8469" w:type="dxa"/>
        <w:tblLayout w:type="fixed"/>
        <w:tblLook w:val="0400" w:firstRow="0" w:lastRow="0" w:firstColumn="0" w:lastColumn="0" w:noHBand="0" w:noVBand="1"/>
      </w:tblPr>
      <w:tblGrid>
        <w:gridCol w:w="2513"/>
        <w:gridCol w:w="5956"/>
      </w:tblGrid>
      <w:tr w:rsidR="00766415" w:rsidRPr="004A3F89" w14:paraId="35B51E91" w14:textId="77777777" w:rsidTr="00AA5DD4">
        <w:trPr>
          <w:cnfStyle w:val="000000100000" w:firstRow="0" w:lastRow="0" w:firstColumn="0" w:lastColumn="0" w:oddVBand="0" w:evenVBand="0" w:oddHBand="1" w:evenHBand="0" w:firstRowFirstColumn="0" w:firstRowLastColumn="0" w:lastRowFirstColumn="0" w:lastRowLastColumn="0"/>
          <w:trHeight w:val="486"/>
        </w:trPr>
        <w:tc>
          <w:tcPr>
            <w:tcW w:w="2513" w:type="dxa"/>
          </w:tcPr>
          <w:p w14:paraId="73991660"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956" w:type="dxa"/>
          </w:tcPr>
          <w:p w14:paraId="52FC577C"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2ACF3D00" w14:textId="77777777" w:rsidTr="00AA5DD4">
        <w:trPr>
          <w:trHeight w:val="467"/>
        </w:trPr>
        <w:tc>
          <w:tcPr>
            <w:tcW w:w="2513" w:type="dxa"/>
          </w:tcPr>
          <w:p w14:paraId="00627772"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Função</w:t>
            </w:r>
          </w:p>
        </w:tc>
        <w:tc>
          <w:tcPr>
            <w:tcW w:w="5956" w:type="dxa"/>
          </w:tcPr>
          <w:p w14:paraId="5C8D10ED"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70A70533" w14:textId="77777777" w:rsidTr="00AA5DD4">
        <w:trPr>
          <w:cnfStyle w:val="000000100000" w:firstRow="0" w:lastRow="0" w:firstColumn="0" w:lastColumn="0" w:oddVBand="0" w:evenVBand="0" w:oddHBand="1" w:evenHBand="0" w:firstRowFirstColumn="0" w:firstRowLastColumn="0" w:lastRowFirstColumn="0" w:lastRowLastColumn="0"/>
          <w:trHeight w:val="486"/>
        </w:trPr>
        <w:tc>
          <w:tcPr>
            <w:tcW w:w="2513" w:type="dxa"/>
          </w:tcPr>
          <w:p w14:paraId="6B63F640"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w:t>
            </w:r>
          </w:p>
        </w:tc>
        <w:tc>
          <w:tcPr>
            <w:tcW w:w="5956" w:type="dxa"/>
          </w:tcPr>
          <w:p w14:paraId="74EAD980"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31F07BEF" w14:textId="77777777" w:rsidTr="00AA5DD4">
        <w:trPr>
          <w:trHeight w:val="486"/>
        </w:trPr>
        <w:tc>
          <w:tcPr>
            <w:tcW w:w="2513" w:type="dxa"/>
          </w:tcPr>
          <w:p w14:paraId="527F5F8D"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Regime de Trabalho</w:t>
            </w:r>
          </w:p>
        </w:tc>
        <w:tc>
          <w:tcPr>
            <w:tcW w:w="5956" w:type="dxa"/>
          </w:tcPr>
          <w:p w14:paraId="7B817EF5"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04DB9620" w14:textId="77777777" w:rsidTr="00AA5DD4">
        <w:trPr>
          <w:cnfStyle w:val="000000100000" w:firstRow="0" w:lastRow="0" w:firstColumn="0" w:lastColumn="0" w:oddVBand="0" w:evenVBand="0" w:oddHBand="1" w:evenHBand="0" w:firstRowFirstColumn="0" w:firstRowLastColumn="0" w:lastRowFirstColumn="0" w:lastRowLastColumn="0"/>
          <w:trHeight w:val="738"/>
        </w:trPr>
        <w:tc>
          <w:tcPr>
            <w:tcW w:w="2513" w:type="dxa"/>
          </w:tcPr>
          <w:p w14:paraId="71CF4E45"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Tempo de permanência na Instituição</w:t>
            </w:r>
          </w:p>
        </w:tc>
        <w:tc>
          <w:tcPr>
            <w:tcW w:w="5956" w:type="dxa"/>
          </w:tcPr>
          <w:p w14:paraId="38FAB417"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2597B617" w14:textId="77777777" w:rsidTr="00AA5DD4">
        <w:trPr>
          <w:trHeight w:val="486"/>
        </w:trPr>
        <w:tc>
          <w:tcPr>
            <w:tcW w:w="2513" w:type="dxa"/>
          </w:tcPr>
          <w:p w14:paraId="771AECD7"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Profissional</w:t>
            </w:r>
          </w:p>
        </w:tc>
        <w:tc>
          <w:tcPr>
            <w:tcW w:w="5956" w:type="dxa"/>
          </w:tcPr>
          <w:p w14:paraId="5EFCDC2E"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3980F795" w14:textId="77777777" w:rsidTr="00AA5DD4">
        <w:trPr>
          <w:cnfStyle w:val="000000100000" w:firstRow="0" w:lastRow="0" w:firstColumn="0" w:lastColumn="0" w:oddVBand="0" w:evenVBand="0" w:oddHBand="1" w:evenHBand="0" w:firstRowFirstColumn="0" w:firstRowLastColumn="0" w:lastRowFirstColumn="0" w:lastRowLastColumn="0"/>
          <w:trHeight w:val="738"/>
        </w:trPr>
        <w:tc>
          <w:tcPr>
            <w:tcW w:w="2513" w:type="dxa"/>
          </w:tcPr>
          <w:p w14:paraId="483160FA"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Básica</w:t>
            </w:r>
          </w:p>
        </w:tc>
        <w:tc>
          <w:tcPr>
            <w:tcW w:w="5956" w:type="dxa"/>
          </w:tcPr>
          <w:p w14:paraId="296241BF"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13F1D7CE" w14:textId="77777777" w:rsidTr="00AA5DD4">
        <w:trPr>
          <w:trHeight w:val="738"/>
        </w:trPr>
        <w:tc>
          <w:tcPr>
            <w:tcW w:w="2513" w:type="dxa"/>
          </w:tcPr>
          <w:p w14:paraId="23A6D5A3"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Superior</w:t>
            </w:r>
          </w:p>
        </w:tc>
        <w:tc>
          <w:tcPr>
            <w:tcW w:w="5956" w:type="dxa"/>
          </w:tcPr>
          <w:p w14:paraId="525EA522"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4B7854BC" w14:textId="77777777" w:rsidTr="00AA5DD4">
        <w:trPr>
          <w:cnfStyle w:val="000000100000" w:firstRow="0" w:lastRow="0" w:firstColumn="0" w:lastColumn="0" w:oddVBand="0" w:evenVBand="0" w:oddHBand="1" w:evenHBand="0" w:firstRowFirstColumn="0" w:firstRowLastColumn="0" w:lastRowFirstColumn="0" w:lastRowLastColumn="0"/>
          <w:trHeight w:val="738"/>
        </w:trPr>
        <w:tc>
          <w:tcPr>
            <w:tcW w:w="2513" w:type="dxa"/>
          </w:tcPr>
          <w:p w14:paraId="3FF0B421"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a Distância</w:t>
            </w:r>
          </w:p>
        </w:tc>
        <w:tc>
          <w:tcPr>
            <w:tcW w:w="5956" w:type="dxa"/>
          </w:tcPr>
          <w:p w14:paraId="103B3BF8"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272CF08E" w14:textId="77777777" w:rsidTr="00AA5DD4">
        <w:trPr>
          <w:trHeight w:val="990"/>
        </w:trPr>
        <w:tc>
          <w:tcPr>
            <w:tcW w:w="2513" w:type="dxa"/>
          </w:tcPr>
          <w:p w14:paraId="6257A09D"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Produção científica, cultural, artística ou tecnológica (ANEXO)</w:t>
            </w:r>
          </w:p>
        </w:tc>
        <w:tc>
          <w:tcPr>
            <w:tcW w:w="5956" w:type="dxa"/>
          </w:tcPr>
          <w:p w14:paraId="56B98B96"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bl>
    <w:p w14:paraId="0215431E" w14:textId="77777777" w:rsidR="00766415" w:rsidRDefault="00766415" w:rsidP="00766415"/>
    <w:tbl>
      <w:tblPr>
        <w:tblStyle w:val="SimplesTabela1"/>
        <w:tblW w:w="8455" w:type="dxa"/>
        <w:tblLayout w:type="fixed"/>
        <w:tblLook w:val="0400" w:firstRow="0" w:lastRow="0" w:firstColumn="0" w:lastColumn="0" w:noHBand="0" w:noVBand="1"/>
      </w:tblPr>
      <w:tblGrid>
        <w:gridCol w:w="2689"/>
        <w:gridCol w:w="5766"/>
      </w:tblGrid>
      <w:tr w:rsidR="00766415" w:rsidRPr="004A3F89" w14:paraId="4B1C3AFE"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04BC8CFA"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766" w:type="dxa"/>
          </w:tcPr>
          <w:p w14:paraId="5078F357"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01F66AE8" w14:textId="77777777" w:rsidTr="00AA5DD4">
        <w:tc>
          <w:tcPr>
            <w:tcW w:w="2689" w:type="dxa"/>
          </w:tcPr>
          <w:p w14:paraId="1510107F"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Função</w:t>
            </w:r>
          </w:p>
        </w:tc>
        <w:tc>
          <w:tcPr>
            <w:tcW w:w="5766" w:type="dxa"/>
          </w:tcPr>
          <w:p w14:paraId="24559308"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3FAAD568"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65700751"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w:t>
            </w:r>
          </w:p>
        </w:tc>
        <w:tc>
          <w:tcPr>
            <w:tcW w:w="5766" w:type="dxa"/>
          </w:tcPr>
          <w:p w14:paraId="15D5A1BF"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2A1E21EC" w14:textId="77777777" w:rsidTr="00AA5DD4">
        <w:tc>
          <w:tcPr>
            <w:tcW w:w="2689" w:type="dxa"/>
          </w:tcPr>
          <w:p w14:paraId="17C9D964"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Regime de Trabalho</w:t>
            </w:r>
          </w:p>
        </w:tc>
        <w:tc>
          <w:tcPr>
            <w:tcW w:w="5766" w:type="dxa"/>
          </w:tcPr>
          <w:p w14:paraId="35A5864E"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5A357042"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61082E6D"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Tempo de permanência na Instituição</w:t>
            </w:r>
          </w:p>
        </w:tc>
        <w:tc>
          <w:tcPr>
            <w:tcW w:w="5766" w:type="dxa"/>
          </w:tcPr>
          <w:p w14:paraId="11EA07AF"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16B926C5" w14:textId="77777777" w:rsidTr="00AA5DD4">
        <w:tc>
          <w:tcPr>
            <w:tcW w:w="2689" w:type="dxa"/>
          </w:tcPr>
          <w:p w14:paraId="4F2069D8"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Profissional</w:t>
            </w:r>
          </w:p>
        </w:tc>
        <w:tc>
          <w:tcPr>
            <w:tcW w:w="5766" w:type="dxa"/>
          </w:tcPr>
          <w:p w14:paraId="29896374"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26E94174"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58110DEF"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Básica</w:t>
            </w:r>
          </w:p>
        </w:tc>
        <w:tc>
          <w:tcPr>
            <w:tcW w:w="5766" w:type="dxa"/>
          </w:tcPr>
          <w:p w14:paraId="215076C6"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7F859994" w14:textId="77777777" w:rsidTr="00AA5DD4">
        <w:tc>
          <w:tcPr>
            <w:tcW w:w="2689" w:type="dxa"/>
          </w:tcPr>
          <w:p w14:paraId="5D80C978"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Superior</w:t>
            </w:r>
          </w:p>
        </w:tc>
        <w:tc>
          <w:tcPr>
            <w:tcW w:w="5766" w:type="dxa"/>
          </w:tcPr>
          <w:p w14:paraId="30BDE1A1"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37E9EF9D"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4361B688"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a Distância</w:t>
            </w:r>
          </w:p>
        </w:tc>
        <w:tc>
          <w:tcPr>
            <w:tcW w:w="5766" w:type="dxa"/>
          </w:tcPr>
          <w:p w14:paraId="16A44B50"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1AED0980" w14:textId="77777777" w:rsidTr="00AA5DD4">
        <w:tc>
          <w:tcPr>
            <w:tcW w:w="2689" w:type="dxa"/>
          </w:tcPr>
          <w:p w14:paraId="249A32AD"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lastRenderedPageBreak/>
              <w:t>Produção científica, cultural, artística ou tecnológica (ANEXO)</w:t>
            </w:r>
          </w:p>
        </w:tc>
        <w:tc>
          <w:tcPr>
            <w:tcW w:w="5766" w:type="dxa"/>
          </w:tcPr>
          <w:p w14:paraId="4A96EC1E"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bl>
    <w:p w14:paraId="12923BBC" w14:textId="77777777" w:rsidR="00766415" w:rsidRDefault="00766415" w:rsidP="00766415"/>
    <w:p w14:paraId="0F0A52AC" w14:textId="77777777" w:rsidR="00766415" w:rsidRDefault="00766415" w:rsidP="00766415">
      <w:pPr>
        <w:jc w:val="left"/>
      </w:pPr>
      <w:r>
        <w:br w:type="page"/>
      </w:r>
    </w:p>
    <w:p w14:paraId="1A124CE1" w14:textId="77777777" w:rsidR="00766415" w:rsidRPr="008A4EF8" w:rsidRDefault="00766415" w:rsidP="00766415">
      <w:pPr>
        <w:rPr>
          <w:rStyle w:val="Forte"/>
        </w:rPr>
      </w:pPr>
      <w:r w:rsidRPr="008A4EF8">
        <w:rPr>
          <w:rStyle w:val="Forte"/>
        </w:rPr>
        <w:lastRenderedPageBreak/>
        <w:t xml:space="preserve">Apêndice </w:t>
      </w:r>
      <w:r>
        <w:rPr>
          <w:rStyle w:val="Forte"/>
        </w:rPr>
        <w:t>VI</w:t>
      </w:r>
      <w:r w:rsidRPr="008A4EF8">
        <w:rPr>
          <w:rStyle w:val="Forte"/>
        </w:rPr>
        <w:t xml:space="preserve"> </w:t>
      </w:r>
      <w:bookmarkStart w:id="309" w:name="_Hlk179192125"/>
      <w:r w:rsidRPr="008A4EF8">
        <w:rPr>
          <w:rStyle w:val="Forte"/>
        </w:rPr>
        <w:t>Tabela de informações sobre o corpo de tutores</w:t>
      </w:r>
      <w:bookmarkEnd w:id="309"/>
    </w:p>
    <w:p w14:paraId="4B1C16A6" w14:textId="77777777" w:rsidR="00766415" w:rsidRDefault="00766415" w:rsidP="00766415">
      <w:r>
        <w:t>(mesmo modelo da Tabela de informações sobre o corpo docente e supervisão pedagógica)</w:t>
      </w:r>
    </w:p>
    <w:p w14:paraId="0F9DC004" w14:textId="77777777" w:rsidR="00766415" w:rsidRDefault="00766415" w:rsidP="00766415">
      <w:r>
        <w:t> </w:t>
      </w:r>
    </w:p>
    <w:p w14:paraId="31DC0789" w14:textId="77777777" w:rsidR="00766415" w:rsidRPr="008A4EF8" w:rsidRDefault="00766415" w:rsidP="00766415">
      <w:pPr>
        <w:rPr>
          <w:rStyle w:val="Forte"/>
        </w:rPr>
      </w:pPr>
      <w:r>
        <w:br w:type="page"/>
      </w:r>
      <w:r w:rsidRPr="008A4EF8">
        <w:rPr>
          <w:rStyle w:val="Forte"/>
        </w:rPr>
        <w:lastRenderedPageBreak/>
        <w:t xml:space="preserve">Apêndice </w:t>
      </w:r>
      <w:r>
        <w:rPr>
          <w:rStyle w:val="Forte"/>
        </w:rPr>
        <w:t>VII</w:t>
      </w:r>
      <w:r w:rsidRPr="008A4EF8">
        <w:rPr>
          <w:rStyle w:val="Forte"/>
        </w:rPr>
        <w:t xml:space="preserve"> Tabela de informações sobre o corpo técnico-administrativo</w:t>
      </w:r>
    </w:p>
    <w:tbl>
      <w:tblPr>
        <w:tblStyle w:val="SimplesTabela1"/>
        <w:tblW w:w="8455" w:type="dxa"/>
        <w:tblLayout w:type="fixed"/>
        <w:tblLook w:val="0400" w:firstRow="0" w:lastRow="0" w:firstColumn="0" w:lastColumn="0" w:noHBand="0" w:noVBand="1"/>
      </w:tblPr>
      <w:tblGrid>
        <w:gridCol w:w="2689"/>
        <w:gridCol w:w="5766"/>
      </w:tblGrid>
      <w:tr w:rsidR="00766415" w:rsidRPr="004A3F89" w14:paraId="1C46DDA7"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6119E171"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5A1EFA">
              <w:rPr>
                <w:rStyle w:val="Forte"/>
              </w:rPr>
              <w:t xml:space="preserve"> </w:t>
            </w:r>
            <w:r w:rsidRPr="004A3F89">
              <w:rPr>
                <w:b/>
                <w:color w:val="171717"/>
                <w:sz w:val="22"/>
              </w:rPr>
              <w:t>Nome</w:t>
            </w:r>
          </w:p>
        </w:tc>
        <w:tc>
          <w:tcPr>
            <w:tcW w:w="5766" w:type="dxa"/>
          </w:tcPr>
          <w:p w14:paraId="38EAA19D"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16A1A05F" w14:textId="77777777" w:rsidTr="00AA5DD4">
        <w:tc>
          <w:tcPr>
            <w:tcW w:w="2689" w:type="dxa"/>
          </w:tcPr>
          <w:p w14:paraId="65B20C6F"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Titulação/Universidade</w:t>
            </w:r>
          </w:p>
        </w:tc>
        <w:tc>
          <w:tcPr>
            <w:tcW w:w="5766" w:type="dxa"/>
          </w:tcPr>
          <w:p w14:paraId="7A93E413"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bl>
    <w:p w14:paraId="51920C8A" w14:textId="77777777" w:rsidR="00766415" w:rsidRPr="004A3F89" w:rsidRDefault="00766415" w:rsidP="00766415">
      <w:pPr>
        <w:rPr>
          <w:rStyle w:val="Forte"/>
          <w:sz w:val="22"/>
        </w:rPr>
      </w:pPr>
    </w:p>
    <w:tbl>
      <w:tblPr>
        <w:tblStyle w:val="SimplesTabela1"/>
        <w:tblW w:w="8455" w:type="dxa"/>
        <w:tblLayout w:type="fixed"/>
        <w:tblLook w:val="0400" w:firstRow="0" w:lastRow="0" w:firstColumn="0" w:lastColumn="0" w:noHBand="0" w:noVBand="1"/>
      </w:tblPr>
      <w:tblGrid>
        <w:gridCol w:w="2689"/>
        <w:gridCol w:w="5766"/>
      </w:tblGrid>
      <w:tr w:rsidR="00766415" w:rsidRPr="004A3F89" w14:paraId="7C55CA49"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6AF7F487"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766" w:type="dxa"/>
          </w:tcPr>
          <w:p w14:paraId="456CDC8C"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201CB0CC" w14:textId="77777777" w:rsidTr="00AA5DD4">
        <w:tc>
          <w:tcPr>
            <w:tcW w:w="2689" w:type="dxa"/>
          </w:tcPr>
          <w:p w14:paraId="023E5426"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Titulação/Universidade</w:t>
            </w:r>
          </w:p>
        </w:tc>
        <w:tc>
          <w:tcPr>
            <w:tcW w:w="5766" w:type="dxa"/>
          </w:tcPr>
          <w:p w14:paraId="2C2EF293"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bl>
    <w:p w14:paraId="07B73FDB" w14:textId="77777777" w:rsidR="00766415" w:rsidRPr="004A3F89" w:rsidRDefault="00766415" w:rsidP="00766415">
      <w:pPr>
        <w:rPr>
          <w:rStyle w:val="Forte"/>
          <w:sz w:val="22"/>
        </w:rPr>
      </w:pPr>
    </w:p>
    <w:tbl>
      <w:tblPr>
        <w:tblStyle w:val="SimplesTabela1"/>
        <w:tblW w:w="8455" w:type="dxa"/>
        <w:tblLayout w:type="fixed"/>
        <w:tblLook w:val="0400" w:firstRow="0" w:lastRow="0" w:firstColumn="0" w:lastColumn="0" w:noHBand="0" w:noVBand="1"/>
      </w:tblPr>
      <w:tblGrid>
        <w:gridCol w:w="2689"/>
        <w:gridCol w:w="5766"/>
      </w:tblGrid>
      <w:tr w:rsidR="00766415" w:rsidRPr="004A3F89" w14:paraId="15176350"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1C195B73"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766" w:type="dxa"/>
          </w:tcPr>
          <w:p w14:paraId="13D608AC"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r w:rsidR="00766415" w:rsidRPr="004A3F89" w14:paraId="0549F90F" w14:textId="77777777" w:rsidTr="00AA5DD4">
        <w:tc>
          <w:tcPr>
            <w:tcW w:w="2689" w:type="dxa"/>
          </w:tcPr>
          <w:p w14:paraId="3D49A9B6" w14:textId="77777777" w:rsidR="00766415" w:rsidRPr="004A3F89" w:rsidRDefault="00766415"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Titulação/Universidade</w:t>
            </w:r>
          </w:p>
        </w:tc>
        <w:tc>
          <w:tcPr>
            <w:tcW w:w="5766" w:type="dxa"/>
          </w:tcPr>
          <w:p w14:paraId="4E00870E" w14:textId="77777777" w:rsidR="00766415" w:rsidRPr="004A3F89" w:rsidRDefault="00766415" w:rsidP="00AA5DD4">
            <w:pPr>
              <w:pBdr>
                <w:top w:val="nil"/>
                <w:left w:val="nil"/>
                <w:bottom w:val="nil"/>
                <w:right w:val="nil"/>
                <w:between w:val="nil"/>
              </w:pBdr>
              <w:spacing w:beforeLines="50" w:before="120" w:afterLines="50" w:after="120"/>
              <w:jc w:val="left"/>
              <w:rPr>
                <w:color w:val="171717"/>
                <w:sz w:val="22"/>
              </w:rPr>
            </w:pPr>
          </w:p>
        </w:tc>
      </w:tr>
    </w:tbl>
    <w:p w14:paraId="01E4672E" w14:textId="77777777" w:rsidR="00766415" w:rsidRDefault="00766415" w:rsidP="00766415"/>
    <w:p w14:paraId="32570210" w14:textId="77777777" w:rsidR="00766415" w:rsidRDefault="00766415" w:rsidP="00766415">
      <w:pPr>
        <w:jc w:val="left"/>
      </w:pPr>
      <w:r>
        <w:br w:type="page"/>
      </w:r>
    </w:p>
    <w:p w14:paraId="4EF6FC0D" w14:textId="77777777" w:rsidR="00766415" w:rsidRPr="008A4EF8" w:rsidRDefault="00766415" w:rsidP="00766415">
      <w:pPr>
        <w:rPr>
          <w:rStyle w:val="Forte"/>
        </w:rPr>
      </w:pPr>
      <w:r w:rsidRPr="008A4EF8">
        <w:rPr>
          <w:rStyle w:val="Forte"/>
        </w:rPr>
        <w:lastRenderedPageBreak/>
        <w:t xml:space="preserve">Apêndice </w:t>
      </w:r>
      <w:r>
        <w:rPr>
          <w:rStyle w:val="Forte"/>
        </w:rPr>
        <w:t>VIII</w:t>
      </w:r>
      <w:r w:rsidRPr="008A4EF8">
        <w:rPr>
          <w:rStyle w:val="Forte"/>
        </w:rPr>
        <w:t xml:space="preserve"> - Regulamento de laboratórios</w:t>
      </w:r>
    </w:p>
    <w:p w14:paraId="74306034" w14:textId="77777777" w:rsidR="00766415" w:rsidRDefault="00766415" w:rsidP="00766415">
      <w:r>
        <w:t>(Normas de funcionamento, utilização e segurança, Serviços de apoio técnico, Plano de manutenção, Mecanismos de avaliação).</w:t>
      </w:r>
    </w:p>
    <w:p w14:paraId="2A3675FE" w14:textId="7EE790CA" w:rsidR="004F7C7A" w:rsidRDefault="00766415" w:rsidP="00766415">
      <w:pPr>
        <w:jc w:val="left"/>
        <w:rPr>
          <w:rStyle w:val="Forte"/>
        </w:rPr>
        <w:sectPr w:rsidR="004F7C7A" w:rsidSect="005C4F16">
          <w:pgSz w:w="11906" w:h="16838"/>
          <w:pgMar w:top="1417" w:right="1701" w:bottom="1417" w:left="1701" w:header="708" w:footer="510" w:gutter="0"/>
          <w:cols w:space="708"/>
          <w:titlePg/>
          <w:docGrid w:linePitch="360"/>
        </w:sectPr>
      </w:pPr>
      <w:r>
        <w:br w:type="page"/>
      </w:r>
    </w:p>
    <w:p w14:paraId="065961D3" w14:textId="77777777" w:rsidR="005A1EFA" w:rsidRPr="005A1EFA" w:rsidRDefault="008B0FA3" w:rsidP="004F7C7A">
      <w:pPr>
        <w:jc w:val="left"/>
        <w:rPr>
          <w:rStyle w:val="Forte"/>
        </w:rPr>
      </w:pPr>
      <w:r>
        <w:rPr>
          <w:b/>
          <w:bCs/>
          <w:noProof/>
          <w:sz w:val="26"/>
          <w:lang w:eastAsia="pt-BR"/>
        </w:rPr>
        <w:lastRenderedPageBreak/>
        <mc:AlternateContent>
          <mc:Choice Requires="wpg">
            <w:drawing>
              <wp:anchor distT="0" distB="0" distL="114300" distR="114300" simplePos="0" relativeHeight="251707392" behindDoc="0" locked="0" layoutInCell="1" allowOverlap="1" wp14:anchorId="4094ADB3" wp14:editId="2ADB7013">
                <wp:simplePos x="0" y="0"/>
                <wp:positionH relativeFrom="column">
                  <wp:posOffset>-1325795</wp:posOffset>
                </wp:positionH>
                <wp:positionV relativeFrom="paragraph">
                  <wp:posOffset>-1131807</wp:posOffset>
                </wp:positionV>
                <wp:extent cx="8038531" cy="11165461"/>
                <wp:effectExtent l="0" t="0" r="19685" b="17145"/>
                <wp:wrapNone/>
                <wp:docPr id="5" name="Grupo 5"/>
                <wp:cNvGraphicFramePr/>
                <a:graphic xmlns:a="http://schemas.openxmlformats.org/drawingml/2006/main">
                  <a:graphicData uri="http://schemas.microsoft.com/office/word/2010/wordprocessingGroup">
                    <wpg:wgp>
                      <wpg:cNvGrpSpPr/>
                      <wpg:grpSpPr>
                        <a:xfrm>
                          <a:off x="0" y="0"/>
                          <a:ext cx="8038531" cy="11165461"/>
                          <a:chOff x="0" y="0"/>
                          <a:chExt cx="8038531" cy="11165461"/>
                        </a:xfrm>
                      </wpg:grpSpPr>
                      <wps:wsp>
                        <wps:cNvPr id="4" name="Retângulo 4"/>
                        <wps:cNvSpPr>
                          <a:spLocks noChangeAspect="1"/>
                        </wps:cNvSpPr>
                        <wps:spPr>
                          <a:xfrm>
                            <a:off x="0" y="0"/>
                            <a:ext cx="8038531" cy="11165461"/>
                          </a:xfrm>
                          <a:prstGeom prst="rect">
                            <a:avLst/>
                          </a:prstGeom>
                          <a:solidFill>
                            <a:srgbClr val="1E602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aixa de Texto 2"/>
                        <wps:cNvSpPr txBox="1">
                          <a:spLocks noChangeArrowheads="1"/>
                        </wps:cNvSpPr>
                        <wps:spPr bwMode="auto">
                          <a:xfrm>
                            <a:off x="191059" y="8829092"/>
                            <a:ext cx="7661909" cy="742949"/>
                          </a:xfrm>
                          <a:prstGeom prst="rect">
                            <a:avLst/>
                          </a:prstGeom>
                          <a:noFill/>
                          <a:ln w="9525">
                            <a:noFill/>
                            <a:miter lim="800000"/>
                            <a:headEnd/>
                            <a:tailEnd/>
                          </a:ln>
                        </wps:spPr>
                        <wps:txbx>
                          <w:txbxContent>
                            <w:p w14:paraId="443F4978" w14:textId="77777777" w:rsidR="0072478D" w:rsidRPr="003E2257" w:rsidRDefault="0072478D" w:rsidP="004F7C7A">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Instituto Federal de Educação, Ciência e Tecnologia Sul-rio-grandense</w:t>
                              </w:r>
                            </w:p>
                            <w:p w14:paraId="4AF24A06" w14:textId="77777777" w:rsidR="0072478D" w:rsidRPr="003E2257" w:rsidRDefault="0072478D" w:rsidP="004F7C7A">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R. Gonçalves Chaves, 3218 – Centro</w:t>
                              </w:r>
                            </w:p>
                            <w:p w14:paraId="4C0EA251" w14:textId="77777777" w:rsidR="0072478D" w:rsidRPr="003E2257" w:rsidRDefault="0072478D" w:rsidP="004F7C7A">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96015-560 / Pelotas - RS</w:t>
                              </w:r>
                            </w:p>
                          </w:txbxContent>
                        </wps:txbx>
                        <wps:bodyPr rot="0" vert="horz" wrap="square" lIns="91440" tIns="45720" rIns="91440" bIns="45720" anchor="t" anchorCtr="0">
                          <a:spAutoFit/>
                        </wps:bodyPr>
                      </wps:wsp>
                      <pic:pic xmlns:pic="http://schemas.openxmlformats.org/drawingml/2006/picture">
                        <pic:nvPicPr>
                          <pic:cNvPr id="6" name="Imagem 6"/>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3302759" y="4735773"/>
                            <a:ext cx="1456690" cy="1623695"/>
                          </a:xfrm>
                          <a:prstGeom prst="rect">
                            <a:avLst/>
                          </a:prstGeom>
                        </pic:spPr>
                      </pic:pic>
                      <wps:wsp>
                        <wps:cNvPr id="15" name="Caixa de Texto 2"/>
                        <wps:cNvSpPr txBox="1">
                          <a:spLocks noChangeArrowheads="1"/>
                        </wps:cNvSpPr>
                        <wps:spPr bwMode="auto">
                          <a:xfrm>
                            <a:off x="191059" y="8446994"/>
                            <a:ext cx="7661909" cy="421639"/>
                          </a:xfrm>
                          <a:prstGeom prst="rect">
                            <a:avLst/>
                          </a:prstGeom>
                          <a:noFill/>
                          <a:ln w="9525">
                            <a:noFill/>
                            <a:miter lim="800000"/>
                            <a:headEnd/>
                            <a:tailEnd/>
                          </a:ln>
                        </wps:spPr>
                        <wps:txbx>
                          <w:txbxContent>
                            <w:p w14:paraId="0EC41B5E" w14:textId="77777777" w:rsidR="0072478D" w:rsidRPr="003E2257" w:rsidRDefault="0072478D" w:rsidP="004F7C7A">
                              <w:pPr>
                                <w:spacing w:after="0" w:line="276" w:lineRule="auto"/>
                                <w:jc w:val="center"/>
                                <w:rPr>
                                  <w:rFonts w:asciiTheme="minorHAnsi" w:hAnsiTheme="minorHAnsi" w:cstheme="minorHAnsi"/>
                                  <w:b/>
                                  <w:color w:val="DEEAF6" w:themeColor="accent1" w:themeTint="33"/>
                                  <w:sz w:val="32"/>
                                  <w:szCs w:val="32"/>
                                </w:rPr>
                              </w:pPr>
                              <w:r w:rsidRPr="003E2257">
                                <w:rPr>
                                  <w:rFonts w:asciiTheme="minorHAnsi" w:hAnsiTheme="minorHAnsi" w:cstheme="minorHAnsi"/>
                                  <w:b/>
                                  <w:color w:val="DEEAF6" w:themeColor="accent1" w:themeTint="33"/>
                                  <w:sz w:val="36"/>
                                  <w:szCs w:val="36"/>
                                </w:rPr>
                                <w:t>www.ifsul.edu.br</w:t>
                              </w:r>
                            </w:p>
                          </w:txbxContent>
                        </wps:txbx>
                        <wps:bodyPr rot="0" vert="horz" wrap="square" lIns="91440" tIns="45720" rIns="91440" bIns="45720" anchor="t" anchorCtr="0">
                          <a:spAutoFit/>
                        </wps:bodyPr>
                      </wps:wsp>
                    </wpg:wgp>
                  </a:graphicData>
                </a:graphic>
              </wp:anchor>
            </w:drawing>
          </mc:Choice>
          <mc:Fallback>
            <w:pict>
              <v:group w14:anchorId="4094ADB3" id="Grupo 5" o:spid="_x0000_s1030" style="position:absolute;margin-left:-104.4pt;margin-top:-89.1pt;width:632.95pt;height:879.15pt;z-index:251707392" coordsize="80385,111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">
                <v:rect id="Retângulo 4" o:spid="_x0000_s1031" style="position:absolute;width:80385;height:11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" fillcolor="#1e6024" strokecolor="#1f4d78 [1604]" strokeweight="1pt">
                  <v:path arrowok="t"/>
                  <o:lock v:ext="edit" aspectratio="t"/>
                </v:rect>
                <v:shape id="_x0000_s1032" type="#_x0000_t202" style="position:absolute;left:1910;top:88290;width:76619;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443F4978" w14:textId="77777777" w:rsidR="0072478D" w:rsidRPr="003E2257" w:rsidRDefault="0072478D" w:rsidP="004F7C7A">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Instituto Federal de Educação, Ciência e Tecnologia Sul-rio-grandense</w:t>
                        </w:r>
                      </w:p>
                      <w:p w14:paraId="4AF24A06" w14:textId="77777777" w:rsidR="0072478D" w:rsidRPr="003E2257" w:rsidRDefault="0072478D" w:rsidP="004F7C7A">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R. Gonçalves Chaves, 3218 – Centro</w:t>
                        </w:r>
                      </w:p>
                      <w:p w14:paraId="4C0EA251" w14:textId="77777777" w:rsidR="0072478D" w:rsidRPr="003E2257" w:rsidRDefault="0072478D" w:rsidP="004F7C7A">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96015-560 / Pelotas - 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33" type="#_x0000_t75" style="position:absolute;left:33027;top:47357;width:14567;height:16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">
                  <v:imagedata r:id="rId84" o:title=""/>
                </v:shape>
                <v:shape id="_x0000_s1034" type="#_x0000_t202" style="position:absolute;left:1910;top:84469;width:76619;height: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0EC41B5E" w14:textId="77777777" w:rsidR="0072478D" w:rsidRPr="003E2257" w:rsidRDefault="0072478D" w:rsidP="004F7C7A">
                        <w:pPr>
                          <w:spacing w:after="0" w:line="276" w:lineRule="auto"/>
                          <w:jc w:val="center"/>
                          <w:rPr>
                            <w:rFonts w:asciiTheme="minorHAnsi" w:hAnsiTheme="minorHAnsi" w:cstheme="minorHAnsi"/>
                            <w:b/>
                            <w:color w:val="DEEAF6" w:themeColor="accent1" w:themeTint="33"/>
                            <w:sz w:val="32"/>
                            <w:szCs w:val="32"/>
                          </w:rPr>
                        </w:pPr>
                        <w:r w:rsidRPr="003E2257">
                          <w:rPr>
                            <w:rFonts w:asciiTheme="minorHAnsi" w:hAnsiTheme="minorHAnsi" w:cstheme="minorHAnsi"/>
                            <w:b/>
                            <w:color w:val="DEEAF6" w:themeColor="accent1" w:themeTint="33"/>
                            <w:sz w:val="36"/>
                            <w:szCs w:val="36"/>
                          </w:rPr>
                          <w:t>www.ifsul.edu.br</w:t>
                        </w:r>
                      </w:p>
                    </w:txbxContent>
                  </v:textbox>
                </v:shape>
              </v:group>
            </w:pict>
          </mc:Fallback>
        </mc:AlternateContent>
      </w:r>
    </w:p>
    <w:sectPr w:rsidR="005A1EFA" w:rsidRPr="005A1EFA" w:rsidSect="004F7C7A">
      <w:pgSz w:w="11906" w:h="16838"/>
      <w:pgMar w:top="1417" w:right="1701" w:bottom="1417" w:left="1701"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4C3C5" w14:textId="77777777" w:rsidR="00D92227" w:rsidRDefault="00D92227" w:rsidP="001D3842">
      <w:pPr>
        <w:spacing w:after="0" w:line="240" w:lineRule="auto"/>
      </w:pPr>
      <w:r>
        <w:separator/>
      </w:r>
    </w:p>
  </w:endnote>
  <w:endnote w:type="continuationSeparator" w:id="0">
    <w:p w14:paraId="10578C03" w14:textId="77777777" w:rsidR="00D92227" w:rsidRDefault="00D92227" w:rsidP="001D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color w:val="3ACD69"/>
      </w:rPr>
      <w:id w:val="1607456987"/>
      <w:docPartObj>
        <w:docPartGallery w:val="Page Numbers (Bottom of Page)"/>
        <w:docPartUnique/>
      </w:docPartObj>
    </w:sdtPr>
    <w:sdtEndPr>
      <w:rPr>
        <w:color w:val="32A041"/>
      </w:rPr>
    </w:sdtEndPr>
    <w:sdtContent>
      <w:p w14:paraId="4C176E44" w14:textId="77777777" w:rsidR="0072478D" w:rsidRDefault="0072478D">
        <w:pPr>
          <w:pStyle w:val="Rodap"/>
          <w:jc w:val="right"/>
          <w:rPr>
            <w:b/>
            <w:color w:val="3ACD69"/>
          </w:rPr>
        </w:pPr>
      </w:p>
      <w:p w14:paraId="39EE13F3" w14:textId="77777777" w:rsidR="0072478D" w:rsidRPr="0072478D" w:rsidRDefault="0072478D" w:rsidP="004F7C7A">
        <w:pPr>
          <w:pStyle w:val="Rodap"/>
          <w:tabs>
            <w:tab w:val="left" w:pos="1365"/>
          </w:tabs>
          <w:jc w:val="left"/>
          <w:rPr>
            <w:b/>
            <w:color w:val="32A041"/>
          </w:rPr>
        </w:pPr>
        <w:r>
          <w:rPr>
            <w:b/>
            <w:color w:val="2E74B5" w:themeColor="accent1" w:themeShade="BF"/>
          </w:rPr>
          <w:tab/>
        </w:r>
        <w:r>
          <w:rPr>
            <w:b/>
            <w:color w:val="2E74B5" w:themeColor="accent1" w:themeShade="BF"/>
          </w:rPr>
          <w:tab/>
        </w:r>
        <w:r>
          <w:rPr>
            <w:b/>
            <w:color w:val="2E74B5" w:themeColor="accent1" w:themeShade="BF"/>
          </w:rPr>
          <w:tab/>
        </w:r>
        <w:r w:rsidRPr="0072478D">
          <w:rPr>
            <w:b/>
            <w:color w:val="32A041"/>
          </w:rPr>
          <w:fldChar w:fldCharType="begin"/>
        </w:r>
        <w:r w:rsidRPr="0072478D">
          <w:rPr>
            <w:b/>
            <w:color w:val="32A041"/>
          </w:rPr>
          <w:instrText>PAGE   \* MERGEFORMAT</w:instrText>
        </w:r>
        <w:r w:rsidRPr="0072478D">
          <w:rPr>
            <w:b/>
            <w:color w:val="32A041"/>
          </w:rPr>
          <w:fldChar w:fldCharType="separate"/>
        </w:r>
        <w:r w:rsidR="00922EBD">
          <w:rPr>
            <w:b/>
            <w:noProof/>
            <w:color w:val="32A041"/>
          </w:rPr>
          <w:t>49</w:t>
        </w:r>
        <w:r w:rsidRPr="0072478D">
          <w:rPr>
            <w:b/>
            <w:color w:val="32A04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93918" w14:textId="77777777" w:rsidR="00D92227" w:rsidRDefault="00D92227" w:rsidP="001D3842">
      <w:pPr>
        <w:spacing w:after="0" w:line="240" w:lineRule="auto"/>
      </w:pPr>
      <w:r>
        <w:separator/>
      </w:r>
    </w:p>
  </w:footnote>
  <w:footnote w:type="continuationSeparator" w:id="0">
    <w:p w14:paraId="1F7C8193" w14:textId="77777777" w:rsidR="00D92227" w:rsidRDefault="00D92227" w:rsidP="001D3842">
      <w:pPr>
        <w:spacing w:after="0" w:line="240" w:lineRule="auto"/>
      </w:pPr>
      <w:r>
        <w:continuationSeparator/>
      </w:r>
    </w:p>
  </w:footnote>
  <w:footnote w:id="1">
    <w:p w14:paraId="3505FAD5" w14:textId="77777777" w:rsidR="0072478D" w:rsidRDefault="0072478D" w:rsidP="002D1246">
      <w:pPr>
        <w:pStyle w:val="Textodenotaderodap"/>
        <w:jc w:val="left"/>
      </w:pPr>
      <w:r>
        <w:rPr>
          <w:rStyle w:val="Refdenotaderodap"/>
        </w:rPr>
        <w:footnoteRef/>
      </w:r>
      <w:r>
        <w:t xml:space="preserve"> </w:t>
      </w:r>
      <w:r w:rsidRPr="002D1246">
        <w:t>MEC. Histórico da Educação Profissional e Tecnológica no Brasil. (s.d) Disponível em: http://portal.mec.gov.br/component/content/article/30000-uncategorised/68731-historico-da-educacaoprofissional-e-tecnologica-no-brasil. Acessado em: 06 de nov.2023.</w:t>
      </w:r>
    </w:p>
  </w:footnote>
  <w:footnote w:id="2">
    <w:p w14:paraId="417491C0" w14:textId="77777777" w:rsidR="0072478D" w:rsidRDefault="0072478D">
      <w:pPr>
        <w:pStyle w:val="Textodenotaderodap"/>
      </w:pPr>
      <w:r>
        <w:rPr>
          <w:rStyle w:val="Refdenotaderodap"/>
        </w:rPr>
        <w:footnoteRef/>
      </w:r>
      <w:r>
        <w:t xml:space="preserve"> </w:t>
      </w:r>
      <w:r w:rsidRPr="002D1246">
        <w:t xml:space="preserve">  Histórico da Instituição disponível em http://ifsul.edu.br/instituto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B7D7A" w14:textId="77777777" w:rsidR="0072478D" w:rsidRPr="0072478D" w:rsidRDefault="0072478D" w:rsidP="00F87D49">
    <w:pPr>
      <w:pStyle w:val="Cabealho"/>
      <w:tabs>
        <w:tab w:val="left" w:pos="1018"/>
      </w:tabs>
      <w:jc w:val="right"/>
      <w:rPr>
        <w:b/>
        <w:color w:val="32A041"/>
        <w:sz w:val="20"/>
        <w:szCs w:val="20"/>
      </w:rPr>
    </w:pPr>
    <w:r w:rsidRPr="00426F06">
      <w:rPr>
        <w:sz w:val="20"/>
        <w:szCs w:val="20"/>
      </w:rPr>
      <w:t xml:space="preserve">Projeto Pedagógico do Curso | </w:t>
    </w:r>
    <w:r w:rsidRPr="0072478D">
      <w:rPr>
        <w:b/>
        <w:color w:val="32A041"/>
        <w:sz w:val="20"/>
        <w:szCs w:val="20"/>
      </w:rPr>
      <w:t>Tecnólogo em 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45CA5"/>
    <w:multiLevelType w:val="hybridMultilevel"/>
    <w:tmpl w:val="E3085478"/>
    <w:lvl w:ilvl="0" w:tplc="86E0D8F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F02D68"/>
    <w:multiLevelType w:val="hybridMultilevel"/>
    <w:tmpl w:val="A7B8F04A"/>
    <w:lvl w:ilvl="0" w:tplc="A1DC21B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9D3C8F"/>
    <w:multiLevelType w:val="hybridMultilevel"/>
    <w:tmpl w:val="00ECB0CC"/>
    <w:lvl w:ilvl="0" w:tplc="C4268E00">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705B95"/>
    <w:multiLevelType w:val="hybridMultilevel"/>
    <w:tmpl w:val="756086D2"/>
    <w:lvl w:ilvl="0" w:tplc="CD30331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656261"/>
    <w:multiLevelType w:val="hybridMultilevel"/>
    <w:tmpl w:val="C9901506"/>
    <w:lvl w:ilvl="0" w:tplc="D0DAC63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1CC6BBD"/>
    <w:multiLevelType w:val="hybridMultilevel"/>
    <w:tmpl w:val="2612C38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48C32A9E"/>
    <w:multiLevelType w:val="multilevel"/>
    <w:tmpl w:val="4C083F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DC757F3"/>
    <w:multiLevelType w:val="hybridMultilevel"/>
    <w:tmpl w:val="76C4CC20"/>
    <w:lvl w:ilvl="0" w:tplc="C4268E00">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FE36486"/>
    <w:multiLevelType w:val="multilevel"/>
    <w:tmpl w:val="E0E0A9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1D11CA4"/>
    <w:multiLevelType w:val="multilevel"/>
    <w:tmpl w:val="AD181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71B1B85"/>
    <w:multiLevelType w:val="hybridMultilevel"/>
    <w:tmpl w:val="00AE4B16"/>
    <w:lvl w:ilvl="0" w:tplc="6BE46F4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7530EAE"/>
    <w:multiLevelType w:val="hybridMultilevel"/>
    <w:tmpl w:val="A326576A"/>
    <w:lvl w:ilvl="0" w:tplc="44480610">
      <w:start w:val="1"/>
      <w:numFmt w:val="bullet"/>
      <w:pStyle w:val="marcadoresbolinha"/>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26037848">
    <w:abstractNumId w:val="11"/>
  </w:num>
  <w:num w:numId="2" w16cid:durableId="1715036144">
    <w:abstractNumId w:val="9"/>
  </w:num>
  <w:num w:numId="3" w16cid:durableId="1882087435">
    <w:abstractNumId w:val="8"/>
  </w:num>
  <w:num w:numId="4" w16cid:durableId="810485051">
    <w:abstractNumId w:val="6"/>
  </w:num>
  <w:num w:numId="5" w16cid:durableId="32584734">
    <w:abstractNumId w:val="1"/>
  </w:num>
  <w:num w:numId="6" w16cid:durableId="65996776">
    <w:abstractNumId w:val="4"/>
  </w:num>
  <w:num w:numId="7" w16cid:durableId="1909850617">
    <w:abstractNumId w:val="10"/>
  </w:num>
  <w:num w:numId="8" w16cid:durableId="1919173401">
    <w:abstractNumId w:val="3"/>
  </w:num>
  <w:num w:numId="9" w16cid:durableId="1682077534">
    <w:abstractNumId w:val="0"/>
  </w:num>
  <w:num w:numId="10" w16cid:durableId="1720401271">
    <w:abstractNumId w:val="5"/>
  </w:num>
  <w:num w:numId="11" w16cid:durableId="685524634">
    <w:abstractNumId w:val="2"/>
  </w:num>
  <w:num w:numId="12" w16cid:durableId="570576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42"/>
    <w:rsid w:val="00005A07"/>
    <w:rsid w:val="00007660"/>
    <w:rsid w:val="00010694"/>
    <w:rsid w:val="000117E3"/>
    <w:rsid w:val="0001768C"/>
    <w:rsid w:val="00033A1C"/>
    <w:rsid w:val="00037F9B"/>
    <w:rsid w:val="00054D2D"/>
    <w:rsid w:val="000661D7"/>
    <w:rsid w:val="00077F56"/>
    <w:rsid w:val="00097FFD"/>
    <w:rsid w:val="001068AF"/>
    <w:rsid w:val="001165F9"/>
    <w:rsid w:val="00150E66"/>
    <w:rsid w:val="00152F9F"/>
    <w:rsid w:val="00177ADF"/>
    <w:rsid w:val="00194C85"/>
    <w:rsid w:val="001B5B23"/>
    <w:rsid w:val="001B6354"/>
    <w:rsid w:val="001C2410"/>
    <w:rsid w:val="001D3842"/>
    <w:rsid w:val="001F797C"/>
    <w:rsid w:val="00204976"/>
    <w:rsid w:val="00225670"/>
    <w:rsid w:val="00227B0A"/>
    <w:rsid w:val="00230AB5"/>
    <w:rsid w:val="00242B04"/>
    <w:rsid w:val="00254431"/>
    <w:rsid w:val="0027741E"/>
    <w:rsid w:val="00294F52"/>
    <w:rsid w:val="002C3A5A"/>
    <w:rsid w:val="002C6318"/>
    <w:rsid w:val="002C6715"/>
    <w:rsid w:val="002D10EF"/>
    <w:rsid w:val="002D1246"/>
    <w:rsid w:val="003077AD"/>
    <w:rsid w:val="0031456F"/>
    <w:rsid w:val="00323131"/>
    <w:rsid w:val="0033208F"/>
    <w:rsid w:val="003422A3"/>
    <w:rsid w:val="00356A58"/>
    <w:rsid w:val="003978BC"/>
    <w:rsid w:val="003A34D9"/>
    <w:rsid w:val="003E2257"/>
    <w:rsid w:val="003E7E4E"/>
    <w:rsid w:val="0040229E"/>
    <w:rsid w:val="00404B45"/>
    <w:rsid w:val="0041694A"/>
    <w:rsid w:val="00426F06"/>
    <w:rsid w:val="00455751"/>
    <w:rsid w:val="00472F90"/>
    <w:rsid w:val="00486137"/>
    <w:rsid w:val="0049539F"/>
    <w:rsid w:val="004A3F89"/>
    <w:rsid w:val="004B6B49"/>
    <w:rsid w:val="004F4A24"/>
    <w:rsid w:val="004F7C7A"/>
    <w:rsid w:val="00514082"/>
    <w:rsid w:val="00531F70"/>
    <w:rsid w:val="005604F1"/>
    <w:rsid w:val="005A1EFA"/>
    <w:rsid w:val="005A57EC"/>
    <w:rsid w:val="005C427C"/>
    <w:rsid w:val="005C4F16"/>
    <w:rsid w:val="005D74F7"/>
    <w:rsid w:val="00605CDC"/>
    <w:rsid w:val="00622982"/>
    <w:rsid w:val="00685C5F"/>
    <w:rsid w:val="006F0F31"/>
    <w:rsid w:val="006F15D6"/>
    <w:rsid w:val="006F21A4"/>
    <w:rsid w:val="006F47EB"/>
    <w:rsid w:val="00722240"/>
    <w:rsid w:val="0072478D"/>
    <w:rsid w:val="00727D15"/>
    <w:rsid w:val="00731008"/>
    <w:rsid w:val="0074367D"/>
    <w:rsid w:val="00744423"/>
    <w:rsid w:val="00766415"/>
    <w:rsid w:val="00796C1D"/>
    <w:rsid w:val="007C1A4F"/>
    <w:rsid w:val="007D31E7"/>
    <w:rsid w:val="007E00BE"/>
    <w:rsid w:val="007E5DDE"/>
    <w:rsid w:val="0080301E"/>
    <w:rsid w:val="0080774D"/>
    <w:rsid w:val="008110C1"/>
    <w:rsid w:val="00821A48"/>
    <w:rsid w:val="00840127"/>
    <w:rsid w:val="00891833"/>
    <w:rsid w:val="00894975"/>
    <w:rsid w:val="008A4EF8"/>
    <w:rsid w:val="008A7242"/>
    <w:rsid w:val="008B0FA3"/>
    <w:rsid w:val="008C2C71"/>
    <w:rsid w:val="008E7C5F"/>
    <w:rsid w:val="00916D2F"/>
    <w:rsid w:val="00922EBD"/>
    <w:rsid w:val="009359B3"/>
    <w:rsid w:val="00941A2A"/>
    <w:rsid w:val="0098173A"/>
    <w:rsid w:val="00982D67"/>
    <w:rsid w:val="009A6085"/>
    <w:rsid w:val="009C1BC1"/>
    <w:rsid w:val="009C3624"/>
    <w:rsid w:val="00A15262"/>
    <w:rsid w:val="00A61830"/>
    <w:rsid w:val="00A64076"/>
    <w:rsid w:val="00A71926"/>
    <w:rsid w:val="00A7236E"/>
    <w:rsid w:val="00AA00C7"/>
    <w:rsid w:val="00AA21B3"/>
    <w:rsid w:val="00AD26BD"/>
    <w:rsid w:val="00B47ACF"/>
    <w:rsid w:val="00B56F04"/>
    <w:rsid w:val="00B82492"/>
    <w:rsid w:val="00BB38E4"/>
    <w:rsid w:val="00BD2504"/>
    <w:rsid w:val="00BD4534"/>
    <w:rsid w:val="00C04F9E"/>
    <w:rsid w:val="00C1656E"/>
    <w:rsid w:val="00C40601"/>
    <w:rsid w:val="00C85A1A"/>
    <w:rsid w:val="00C942CB"/>
    <w:rsid w:val="00C95799"/>
    <w:rsid w:val="00CA7776"/>
    <w:rsid w:val="00CE3081"/>
    <w:rsid w:val="00CE3C53"/>
    <w:rsid w:val="00CE7CBD"/>
    <w:rsid w:val="00D04E4F"/>
    <w:rsid w:val="00D203AE"/>
    <w:rsid w:val="00D3698F"/>
    <w:rsid w:val="00D42500"/>
    <w:rsid w:val="00D44CF4"/>
    <w:rsid w:val="00D55D36"/>
    <w:rsid w:val="00D74AE0"/>
    <w:rsid w:val="00D76CFC"/>
    <w:rsid w:val="00D92227"/>
    <w:rsid w:val="00DB6B2A"/>
    <w:rsid w:val="00DD06B2"/>
    <w:rsid w:val="00DE194C"/>
    <w:rsid w:val="00DE1A3B"/>
    <w:rsid w:val="00DF58BB"/>
    <w:rsid w:val="00E23553"/>
    <w:rsid w:val="00E24FE4"/>
    <w:rsid w:val="00E31D0E"/>
    <w:rsid w:val="00E5768D"/>
    <w:rsid w:val="00E61BBB"/>
    <w:rsid w:val="00E763D7"/>
    <w:rsid w:val="00E81C7E"/>
    <w:rsid w:val="00E856FB"/>
    <w:rsid w:val="00EA3B0C"/>
    <w:rsid w:val="00EB0C20"/>
    <w:rsid w:val="00EB18D3"/>
    <w:rsid w:val="00EB56C1"/>
    <w:rsid w:val="00EC4013"/>
    <w:rsid w:val="00ED73EC"/>
    <w:rsid w:val="00EF4261"/>
    <w:rsid w:val="00F10D85"/>
    <w:rsid w:val="00F2240E"/>
    <w:rsid w:val="00F23C2E"/>
    <w:rsid w:val="00F53196"/>
    <w:rsid w:val="00F6700A"/>
    <w:rsid w:val="00F72209"/>
    <w:rsid w:val="00F87D49"/>
    <w:rsid w:val="00FC2ADD"/>
    <w:rsid w:val="00FC76F7"/>
    <w:rsid w:val="00FD2853"/>
    <w:rsid w:val="00FF3B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0EB81"/>
  <w15:chartTrackingRefBased/>
  <w15:docId w15:val="{9C41777C-2A5E-4173-BD81-CAB3B3DB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de texto"/>
    <w:qFormat/>
    <w:rsid w:val="00E61BBB"/>
    <w:pPr>
      <w:jc w:val="both"/>
    </w:pPr>
    <w:rPr>
      <w:rFonts w:asciiTheme="majorHAnsi" w:eastAsiaTheme="minorEastAsia" w:hAnsiTheme="majorHAnsi"/>
      <w:sz w:val="24"/>
    </w:rPr>
  </w:style>
  <w:style w:type="paragraph" w:styleId="Ttulo1">
    <w:name w:val="heading 1"/>
    <w:basedOn w:val="Normal"/>
    <w:next w:val="Normal"/>
    <w:link w:val="Ttulo1Char"/>
    <w:autoRedefine/>
    <w:uiPriority w:val="9"/>
    <w:qFormat/>
    <w:rsid w:val="00EB56C1"/>
    <w:pPr>
      <w:keepNext/>
      <w:keepLines/>
      <w:spacing w:after="0" w:line="240" w:lineRule="auto"/>
      <w:ind w:left="714" w:hanging="357"/>
      <w:jc w:val="center"/>
      <w:outlineLvl w:val="0"/>
    </w:pPr>
    <w:rPr>
      <w:rFonts w:asciiTheme="minorHAnsi" w:eastAsiaTheme="majorEastAsia" w:hAnsiTheme="minorHAnsi" w:cstheme="majorBidi"/>
      <w:b/>
      <w:color w:val="32A041"/>
      <w:sz w:val="26"/>
      <w:szCs w:val="26"/>
    </w:rPr>
  </w:style>
  <w:style w:type="paragraph" w:styleId="Ttulo2">
    <w:name w:val="heading 2"/>
    <w:basedOn w:val="Normal"/>
    <w:next w:val="Ttulo1"/>
    <w:link w:val="Ttulo2Char"/>
    <w:autoRedefine/>
    <w:uiPriority w:val="9"/>
    <w:unhideWhenUsed/>
    <w:qFormat/>
    <w:rsid w:val="0072478D"/>
    <w:pPr>
      <w:keepNext/>
      <w:keepLines/>
      <w:spacing w:before="40" w:after="120" w:line="240" w:lineRule="auto"/>
      <w:outlineLvl w:val="1"/>
    </w:pPr>
    <w:rPr>
      <w:rFonts w:eastAsiaTheme="majorEastAsia" w:cstheme="majorBidi"/>
      <w:b/>
      <w:color w:val="32A041"/>
      <w:sz w:val="26"/>
      <w:szCs w:val="28"/>
    </w:rPr>
  </w:style>
  <w:style w:type="paragraph" w:styleId="Ttulo3">
    <w:name w:val="heading 3"/>
    <w:basedOn w:val="Normal"/>
    <w:next w:val="Normal"/>
    <w:link w:val="Ttulo3Char"/>
    <w:uiPriority w:val="9"/>
    <w:unhideWhenUsed/>
    <w:qFormat/>
    <w:rsid w:val="0072478D"/>
    <w:pPr>
      <w:keepNext/>
      <w:keepLines/>
      <w:spacing w:before="40" w:after="120"/>
      <w:outlineLvl w:val="2"/>
    </w:pPr>
    <w:rPr>
      <w:rFonts w:eastAsiaTheme="majorEastAsia" w:cstheme="majorBidi"/>
      <w:color w:val="32A041"/>
      <w:sz w:val="26"/>
      <w:szCs w:val="24"/>
    </w:rPr>
  </w:style>
  <w:style w:type="paragraph" w:styleId="Ttulo4">
    <w:name w:val="heading 4"/>
    <w:basedOn w:val="Normal"/>
    <w:next w:val="Normal"/>
    <w:link w:val="Ttulo4Char"/>
    <w:uiPriority w:val="9"/>
    <w:unhideWhenUsed/>
    <w:qFormat/>
    <w:rsid w:val="0072478D"/>
    <w:pPr>
      <w:keepNext/>
      <w:keepLines/>
      <w:spacing w:before="40" w:after="120"/>
      <w:outlineLvl w:val="3"/>
    </w:pPr>
    <w:rPr>
      <w:rFonts w:eastAsiaTheme="majorEastAsia" w:cstheme="majorBidi"/>
      <w:i/>
      <w:iCs/>
      <w:color w:val="32A041"/>
      <w:sz w:val="26"/>
    </w:rPr>
  </w:style>
  <w:style w:type="paragraph" w:styleId="Ttulo5">
    <w:name w:val="heading 5"/>
    <w:basedOn w:val="Normal"/>
    <w:next w:val="Normal"/>
    <w:link w:val="Ttulo5Char"/>
    <w:uiPriority w:val="9"/>
    <w:unhideWhenUsed/>
    <w:qFormat/>
    <w:rsid w:val="0072478D"/>
    <w:pPr>
      <w:keepNext/>
      <w:keepLines/>
      <w:spacing w:before="40" w:after="0"/>
      <w:jc w:val="left"/>
      <w:outlineLvl w:val="4"/>
    </w:pPr>
    <w:rPr>
      <w:rFonts w:eastAsiaTheme="majorEastAsia" w:cstheme="majorBidi"/>
      <w:color w:val="32A041"/>
    </w:rPr>
  </w:style>
  <w:style w:type="paragraph" w:styleId="Ttulo6">
    <w:name w:val="heading 6"/>
    <w:basedOn w:val="Normal"/>
    <w:next w:val="Normal"/>
    <w:link w:val="Ttulo6Char"/>
    <w:uiPriority w:val="9"/>
    <w:semiHidden/>
    <w:unhideWhenUsed/>
    <w:qFormat/>
    <w:rsid w:val="0072478D"/>
    <w:pPr>
      <w:keepNext/>
      <w:keepLines/>
      <w:spacing w:before="40" w:after="0"/>
      <w:outlineLvl w:val="5"/>
    </w:pPr>
    <w:rPr>
      <w:rFonts w:eastAsiaTheme="majorEastAsia" w:cstheme="majorBidi"/>
      <w:color w:val="32A04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rditos">
    <w:name w:val="créditos"/>
    <w:basedOn w:val="Normal"/>
    <w:link w:val="crditosChar"/>
    <w:autoRedefine/>
    <w:qFormat/>
    <w:rsid w:val="002D1246"/>
    <w:rPr>
      <w:rFonts w:eastAsiaTheme="minorHAnsi"/>
      <w:sz w:val="20"/>
    </w:rPr>
  </w:style>
  <w:style w:type="character" w:customStyle="1" w:styleId="crditosChar">
    <w:name w:val="créditos Char"/>
    <w:basedOn w:val="Fontepargpadro"/>
    <w:link w:val="crditos"/>
    <w:rsid w:val="002D1246"/>
    <w:rPr>
      <w:rFonts w:asciiTheme="majorHAnsi" w:hAnsiTheme="majorHAnsi"/>
      <w:sz w:val="20"/>
    </w:rPr>
  </w:style>
  <w:style w:type="character" w:customStyle="1" w:styleId="Ttulo1Char">
    <w:name w:val="Título 1 Char"/>
    <w:basedOn w:val="Fontepargpadro"/>
    <w:link w:val="Ttulo1"/>
    <w:uiPriority w:val="9"/>
    <w:rsid w:val="00EB56C1"/>
    <w:rPr>
      <w:rFonts w:eastAsiaTheme="majorEastAsia" w:cstheme="majorBidi"/>
      <w:b/>
      <w:color w:val="32A041"/>
      <w:sz w:val="26"/>
      <w:szCs w:val="26"/>
    </w:rPr>
  </w:style>
  <w:style w:type="character" w:customStyle="1" w:styleId="Ttulo2Char">
    <w:name w:val="Título 2 Char"/>
    <w:basedOn w:val="Fontepargpadro"/>
    <w:link w:val="Ttulo2"/>
    <w:uiPriority w:val="9"/>
    <w:rsid w:val="0072478D"/>
    <w:rPr>
      <w:rFonts w:asciiTheme="majorHAnsi" w:eastAsiaTheme="majorEastAsia" w:hAnsiTheme="majorHAnsi" w:cstheme="majorBidi"/>
      <w:b/>
      <w:color w:val="32A041"/>
      <w:sz w:val="26"/>
      <w:szCs w:val="28"/>
    </w:rPr>
  </w:style>
  <w:style w:type="table" w:styleId="TabeladeGrade1Clara-nfase6">
    <w:name w:val="Grid Table 1 Light Accent 6"/>
    <w:aliases w:val="tabela ppc"/>
    <w:basedOn w:val="Tabelanormal"/>
    <w:uiPriority w:val="46"/>
    <w:rsid w:val="0072478D"/>
    <w:pPr>
      <w:spacing w:after="0" w:line="240" w:lineRule="auto"/>
    </w:pPr>
    <w:rPr>
      <w:rFonts w:ascii="Calibri Light" w:eastAsiaTheme="minorEastAsia" w:hAnsi="Calibri Light"/>
      <w:sz w:val="20"/>
    </w:rPr>
    <w:tblPr>
      <w:tblStyleRowBandSize w:val="3"/>
      <w:tblStyleColBandSize w:val="3"/>
      <w:tblBorders>
        <w:top w:val="single" w:sz="4" w:space="0" w:color="9ACBA3"/>
        <w:left w:val="single" w:sz="4" w:space="0" w:color="9ACBA3"/>
        <w:bottom w:val="single" w:sz="4" w:space="0" w:color="9ACBA3"/>
        <w:right w:val="single" w:sz="4" w:space="0" w:color="9ACBA3"/>
        <w:insideH w:val="single" w:sz="4" w:space="0" w:color="9ACBA3"/>
        <w:insideV w:val="single" w:sz="4" w:space="0" w:color="9ACBA3"/>
      </w:tblBorders>
    </w:tblPr>
    <w:trPr>
      <w:tblHeader/>
    </w:trPr>
    <w:tcPr>
      <w:vAlign w:val="center"/>
    </w:tc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deGrade2-nfase6">
    <w:name w:val="Grid Table 2 Accent 6"/>
    <w:basedOn w:val="Tabelanormal"/>
    <w:uiPriority w:val="47"/>
    <w:rsid w:val="00EA3B0C"/>
    <w:pPr>
      <w:spacing w:after="0" w:line="240" w:lineRule="auto"/>
    </w:pPr>
    <w:rPr>
      <w:rFonts w:eastAsiaTheme="minorEastAsia"/>
      <w:sz w:val="20"/>
    </w:rPr>
    <w:tblPr>
      <w:tblStyleRowBandSize w:val="1"/>
      <w:tblStyleColBandSize w:val="1"/>
      <w:tblBorders>
        <w:top w:val="single" w:sz="2" w:space="0" w:color="A8D08D" w:themeColor="accent6" w:themeTint="99"/>
        <w:left w:val="single" w:sz="2" w:space="0" w:color="A8D08D" w:themeColor="accent6" w:themeTint="99"/>
        <w:bottom w:val="single" w:sz="2" w:space="0" w:color="A8D08D" w:themeColor="accent6" w:themeTint="99"/>
        <w:right w:val="single" w:sz="2" w:space="0" w:color="A8D08D" w:themeColor="accent6" w:themeTint="99"/>
        <w:insideH w:val="single" w:sz="2" w:space="0" w:color="A8D08D" w:themeColor="accent6" w:themeTint="99"/>
        <w:insideV w:val="single" w:sz="2" w:space="0" w:color="A8D08D" w:themeColor="accent6" w:themeTint="99"/>
      </w:tblBorders>
    </w:tblPr>
    <w:tcPr>
      <w:vAlign w:val="center"/>
    </w:tc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6Colorida-nfase6">
    <w:name w:val="Grid Table 6 Colorful Accent 6"/>
    <w:basedOn w:val="Tabelanormal"/>
    <w:uiPriority w:val="51"/>
    <w:rsid w:val="0080774D"/>
    <w:pPr>
      <w:spacing w:after="0" w:line="240" w:lineRule="auto"/>
    </w:pPr>
    <w:rPr>
      <w:rFonts w:eastAsiaTheme="minorEastAsia"/>
      <w:sz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cPr>
      <w:vAlign w:val="center"/>
    </w:tc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3-nfase6">
    <w:name w:val="Grid Table 3 Accent 6"/>
    <w:basedOn w:val="Tabelanormal"/>
    <w:uiPriority w:val="48"/>
    <w:rsid w:val="001068AF"/>
    <w:pPr>
      <w:spacing w:after="0" w:line="240" w:lineRule="auto"/>
    </w:pPr>
    <w:rPr>
      <w:rFonts w:eastAsiaTheme="minorEastAsia"/>
      <w:sz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rPr>
      <w:tblHeader/>
    </w:tr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adeGrade7Colorida-nfase6">
    <w:name w:val="Grid Table 7 Colorful Accent 6"/>
    <w:basedOn w:val="Tabelanormal"/>
    <w:uiPriority w:val="52"/>
    <w:rsid w:val="00EA3B0C"/>
    <w:pPr>
      <w:spacing w:after="0" w:line="240" w:lineRule="auto"/>
    </w:pPr>
    <w:rPr>
      <w:rFonts w:eastAsiaTheme="minorEastAsia"/>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fonte">
    <w:name w:val="fonte"/>
    <w:basedOn w:val="Normal"/>
    <w:link w:val="fonteChar"/>
    <w:autoRedefine/>
    <w:qFormat/>
    <w:rsid w:val="00C942CB"/>
    <w:pPr>
      <w:spacing w:line="360" w:lineRule="auto"/>
      <w:jc w:val="center"/>
    </w:pPr>
    <w:rPr>
      <w:rFonts w:eastAsiaTheme="minorHAnsi"/>
      <w:sz w:val="18"/>
    </w:rPr>
  </w:style>
  <w:style w:type="character" w:customStyle="1" w:styleId="fonteChar">
    <w:name w:val="fonte Char"/>
    <w:basedOn w:val="Fontepargpadro"/>
    <w:link w:val="fonte"/>
    <w:rsid w:val="00C942CB"/>
    <w:rPr>
      <w:rFonts w:asciiTheme="majorHAnsi" w:hAnsiTheme="majorHAnsi"/>
      <w:sz w:val="18"/>
    </w:rPr>
  </w:style>
  <w:style w:type="table" w:styleId="TabeladeGrade7Colorida-nfase5">
    <w:name w:val="Grid Table 7 Colorful Accent 5"/>
    <w:basedOn w:val="Tabelanormal"/>
    <w:uiPriority w:val="52"/>
    <w:rsid w:val="00C942CB"/>
    <w:pPr>
      <w:spacing w:after="0" w:line="240" w:lineRule="auto"/>
    </w:pPr>
    <w:rPr>
      <w:rFonts w:eastAsiaTheme="minorEastAsia"/>
      <w:color w:val="2F5496" w:themeColor="accent5" w:themeShade="BF"/>
      <w:sz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marcadoresbolinha">
    <w:name w:val="marcadores bolinha"/>
    <w:basedOn w:val="Normal"/>
    <w:autoRedefine/>
    <w:qFormat/>
    <w:rsid w:val="0098173A"/>
    <w:pPr>
      <w:numPr>
        <w:numId w:val="1"/>
      </w:numPr>
    </w:pPr>
    <w:rPr>
      <w:sz w:val="22"/>
    </w:rPr>
  </w:style>
  <w:style w:type="table" w:styleId="TabeladeLista7Colorida-nfase6">
    <w:name w:val="List Table 7 Colorful Accent 6"/>
    <w:basedOn w:val="Tabelanormal"/>
    <w:uiPriority w:val="52"/>
    <w:rsid w:val="0080774D"/>
    <w:pPr>
      <w:spacing w:after="0" w:line="240" w:lineRule="auto"/>
    </w:pPr>
    <w:rPr>
      <w:rFonts w:ascii="Calibri Light" w:eastAsiaTheme="minorEastAsia" w:hAnsi="Calibri Light"/>
      <w:sz w:val="20"/>
    </w:rPr>
    <w:tblPr>
      <w:tblBorders>
        <w:top w:val="single" w:sz="2" w:space="0" w:color="9ACBA3"/>
        <w:left w:val="single" w:sz="2" w:space="0" w:color="9ACBA3"/>
        <w:bottom w:val="single" w:sz="2" w:space="0" w:color="9ACBA3"/>
        <w:right w:val="single" w:sz="2" w:space="0" w:color="9ACBA3"/>
        <w:insideH w:val="single" w:sz="2" w:space="0" w:color="9ACBA3"/>
        <w:insideV w:val="single" w:sz="2" w:space="0" w:color="9ACBA3"/>
      </w:tblBorders>
    </w:tblPr>
    <w:trPr>
      <w:tblHeader/>
    </w:trPr>
    <w:tcPr>
      <w:vAlign w:val="center"/>
    </w:tc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rgrafodaLista">
    <w:name w:val="List Paragraph"/>
    <w:basedOn w:val="Normal"/>
    <w:uiPriority w:val="34"/>
    <w:qFormat/>
    <w:rsid w:val="001D3842"/>
    <w:pPr>
      <w:ind w:left="720"/>
      <w:contextualSpacing/>
    </w:pPr>
  </w:style>
  <w:style w:type="paragraph" w:styleId="Cabealho">
    <w:name w:val="header"/>
    <w:basedOn w:val="Normal"/>
    <w:link w:val="CabealhoChar"/>
    <w:uiPriority w:val="99"/>
    <w:unhideWhenUsed/>
    <w:rsid w:val="001D38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3842"/>
    <w:rPr>
      <w:rFonts w:asciiTheme="majorHAnsi" w:eastAsiaTheme="minorEastAsia" w:hAnsiTheme="majorHAnsi"/>
      <w:sz w:val="24"/>
    </w:rPr>
  </w:style>
  <w:style w:type="paragraph" w:styleId="Rodap">
    <w:name w:val="footer"/>
    <w:basedOn w:val="Normal"/>
    <w:link w:val="RodapChar"/>
    <w:uiPriority w:val="99"/>
    <w:unhideWhenUsed/>
    <w:rsid w:val="001D3842"/>
    <w:pPr>
      <w:tabs>
        <w:tab w:val="center" w:pos="4252"/>
        <w:tab w:val="right" w:pos="8504"/>
      </w:tabs>
      <w:spacing w:after="0" w:line="240" w:lineRule="auto"/>
    </w:pPr>
  </w:style>
  <w:style w:type="character" w:customStyle="1" w:styleId="RodapChar">
    <w:name w:val="Rodapé Char"/>
    <w:basedOn w:val="Fontepargpadro"/>
    <w:link w:val="Rodap"/>
    <w:uiPriority w:val="99"/>
    <w:rsid w:val="001D3842"/>
    <w:rPr>
      <w:rFonts w:asciiTheme="majorHAnsi" w:eastAsiaTheme="minorEastAsia" w:hAnsiTheme="majorHAnsi"/>
      <w:sz w:val="24"/>
    </w:rPr>
  </w:style>
  <w:style w:type="character" w:customStyle="1" w:styleId="Ttulo3Char">
    <w:name w:val="Título 3 Char"/>
    <w:basedOn w:val="Fontepargpadro"/>
    <w:link w:val="Ttulo3"/>
    <w:uiPriority w:val="9"/>
    <w:rsid w:val="0072478D"/>
    <w:rPr>
      <w:rFonts w:asciiTheme="majorHAnsi" w:eastAsiaTheme="majorEastAsia" w:hAnsiTheme="majorHAnsi" w:cstheme="majorBidi"/>
      <w:color w:val="32A041"/>
      <w:sz w:val="26"/>
      <w:szCs w:val="24"/>
    </w:rPr>
  </w:style>
  <w:style w:type="character" w:customStyle="1" w:styleId="Ttulo4Char">
    <w:name w:val="Título 4 Char"/>
    <w:basedOn w:val="Fontepargpadro"/>
    <w:link w:val="Ttulo4"/>
    <w:uiPriority w:val="9"/>
    <w:rsid w:val="0072478D"/>
    <w:rPr>
      <w:rFonts w:asciiTheme="majorHAnsi" w:eastAsiaTheme="majorEastAsia" w:hAnsiTheme="majorHAnsi" w:cstheme="majorBidi"/>
      <w:i/>
      <w:iCs/>
      <w:color w:val="32A041"/>
      <w:sz w:val="26"/>
    </w:rPr>
  </w:style>
  <w:style w:type="paragraph" w:styleId="Ttulo">
    <w:name w:val="Title"/>
    <w:basedOn w:val="Normal"/>
    <w:next w:val="Normal"/>
    <w:link w:val="TtuloChar"/>
    <w:uiPriority w:val="10"/>
    <w:qFormat/>
    <w:rsid w:val="001D3842"/>
    <w:pPr>
      <w:spacing w:after="0" w:line="240" w:lineRule="auto"/>
      <w:contextualSpacing/>
    </w:pPr>
    <w:rPr>
      <w:rFonts w:eastAsiaTheme="majorEastAsia" w:cstheme="majorBidi"/>
      <w:spacing w:val="-10"/>
      <w:kern w:val="28"/>
      <w:sz w:val="56"/>
      <w:szCs w:val="56"/>
    </w:rPr>
  </w:style>
  <w:style w:type="character" w:customStyle="1" w:styleId="TtuloChar">
    <w:name w:val="Título Char"/>
    <w:basedOn w:val="Fontepargpadro"/>
    <w:link w:val="Ttulo"/>
    <w:uiPriority w:val="10"/>
    <w:rsid w:val="001D3842"/>
    <w:rPr>
      <w:rFonts w:asciiTheme="majorHAnsi" w:eastAsiaTheme="majorEastAsia" w:hAnsiTheme="majorHAnsi" w:cstheme="majorBidi"/>
      <w:spacing w:val="-10"/>
      <w:kern w:val="28"/>
      <w:sz w:val="56"/>
      <w:szCs w:val="56"/>
    </w:rPr>
  </w:style>
  <w:style w:type="character" w:customStyle="1" w:styleId="Ttulo5Char">
    <w:name w:val="Título 5 Char"/>
    <w:basedOn w:val="Fontepargpadro"/>
    <w:link w:val="Ttulo5"/>
    <w:uiPriority w:val="9"/>
    <w:rsid w:val="0072478D"/>
    <w:rPr>
      <w:rFonts w:asciiTheme="majorHAnsi" w:eastAsiaTheme="majorEastAsia" w:hAnsiTheme="majorHAnsi" w:cstheme="majorBidi"/>
      <w:color w:val="32A041"/>
      <w:sz w:val="24"/>
    </w:rPr>
  </w:style>
  <w:style w:type="character" w:styleId="Hyperlink">
    <w:name w:val="Hyperlink"/>
    <w:basedOn w:val="Fontepargpadro"/>
    <w:uiPriority w:val="99"/>
    <w:unhideWhenUsed/>
    <w:rsid w:val="00E61BBB"/>
    <w:rPr>
      <w:color w:val="0563C1" w:themeColor="hyperlink"/>
      <w:u w:val="single"/>
    </w:rPr>
  </w:style>
  <w:style w:type="table" w:customStyle="1" w:styleId="Tabelapadroverde1">
    <w:name w:val="Tabela padrão verde1"/>
    <w:basedOn w:val="Tabelanormal"/>
    <w:next w:val="TabeladeGrade5Escura"/>
    <w:uiPriority w:val="50"/>
    <w:rsid w:val="00E61BBB"/>
    <w:pPr>
      <w:spacing w:before="30" w:after="0" w:line="360" w:lineRule="auto"/>
      <w:jc w:val="both"/>
    </w:pPr>
    <w:rPr>
      <w:rFonts w:ascii="Arial" w:eastAsia="Arial" w:hAnsi="Arial" w:cs="Arial"/>
      <w:color w:val="171717"/>
      <w:sz w:val="20"/>
      <w:szCs w:val="24"/>
      <w:lang w:eastAsia="pt-B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1F0D5"/>
      <w:vAlign w:val="center"/>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2A04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2A04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2A04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2A041"/>
      </w:tcPr>
    </w:tblStylePr>
    <w:tblStylePr w:type="band1Vert">
      <w:tblPr/>
      <w:tcPr>
        <w:shd w:val="clear" w:color="auto" w:fill="A3E2AB"/>
      </w:tcPr>
    </w:tblStylePr>
    <w:tblStylePr w:type="band1Horz">
      <w:tblPr/>
      <w:tcPr>
        <w:shd w:val="clear" w:color="auto" w:fill="A3E2AB"/>
      </w:tcPr>
    </w:tblStylePr>
  </w:style>
  <w:style w:type="table" w:styleId="TabeladeGrade5Escura">
    <w:name w:val="Grid Table 5 Dark"/>
    <w:basedOn w:val="Tabelanormal"/>
    <w:uiPriority w:val="50"/>
    <w:rsid w:val="00E61B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Clara">
    <w:name w:val="Grid Table Light"/>
    <w:basedOn w:val="Tabelanormal"/>
    <w:uiPriority w:val="40"/>
    <w:rsid w:val="00404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72478D"/>
    <w:pPr>
      <w:spacing w:after="0" w:line="240" w:lineRule="auto"/>
    </w:pPr>
    <w:rPr>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b/>
        <w:bCs/>
        <w:color w:val="FFFFFF" w:themeColor="background1"/>
      </w:rPr>
      <w:tblPr/>
      <w:tcPr>
        <w:shd w:val="clear" w:color="auto" w:fill="32A041"/>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notaderodap">
    <w:name w:val="footnote text"/>
    <w:basedOn w:val="Normal"/>
    <w:link w:val="TextodenotaderodapChar"/>
    <w:uiPriority w:val="99"/>
    <w:unhideWhenUsed/>
    <w:rsid w:val="00404B4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04B45"/>
    <w:rPr>
      <w:rFonts w:asciiTheme="majorHAnsi" w:eastAsiaTheme="minorEastAsia" w:hAnsiTheme="majorHAnsi"/>
      <w:sz w:val="20"/>
      <w:szCs w:val="20"/>
    </w:rPr>
  </w:style>
  <w:style w:type="character" w:styleId="Refdenotaderodap">
    <w:name w:val="footnote reference"/>
    <w:basedOn w:val="Fontepargpadro"/>
    <w:uiPriority w:val="99"/>
    <w:semiHidden/>
    <w:unhideWhenUsed/>
    <w:rsid w:val="00404B45"/>
    <w:rPr>
      <w:vertAlign w:val="superscript"/>
    </w:rPr>
  </w:style>
  <w:style w:type="character" w:styleId="RefernciaSutil">
    <w:name w:val="Subtle Reference"/>
    <w:basedOn w:val="Fontepargpadro"/>
    <w:uiPriority w:val="31"/>
    <w:qFormat/>
    <w:rsid w:val="00404B45"/>
    <w:rPr>
      <w:smallCaps/>
      <w:color w:val="5A5A5A" w:themeColor="text1" w:themeTint="A5"/>
    </w:rPr>
  </w:style>
  <w:style w:type="character" w:styleId="Forte">
    <w:name w:val="Strong"/>
    <w:basedOn w:val="Fontepargpadro"/>
    <w:uiPriority w:val="22"/>
    <w:qFormat/>
    <w:rsid w:val="0033208F"/>
    <w:rPr>
      <w:b/>
      <w:bCs/>
      <w:color w:val="auto"/>
      <w:sz w:val="26"/>
    </w:rPr>
  </w:style>
  <w:style w:type="paragraph" w:customStyle="1" w:styleId="numerosromanos">
    <w:name w:val="numeros romanos"/>
    <w:basedOn w:val="marcadoresbolinha"/>
    <w:qFormat/>
    <w:rsid w:val="00AD26BD"/>
    <w:pPr>
      <w:numPr>
        <w:numId w:val="0"/>
      </w:numPr>
      <w:ind w:left="708"/>
    </w:pPr>
  </w:style>
  <w:style w:type="paragraph" w:styleId="Remissivo1">
    <w:name w:val="index 1"/>
    <w:basedOn w:val="Normal"/>
    <w:next w:val="Normal"/>
    <w:autoRedefine/>
    <w:uiPriority w:val="99"/>
    <w:unhideWhenUsed/>
    <w:rsid w:val="00455751"/>
    <w:pPr>
      <w:spacing w:after="0"/>
      <w:ind w:left="240" w:hanging="240"/>
      <w:jc w:val="left"/>
    </w:pPr>
    <w:rPr>
      <w:rFonts w:asciiTheme="minorHAnsi" w:hAnsiTheme="minorHAnsi" w:cstheme="minorHAnsi"/>
      <w:sz w:val="18"/>
      <w:szCs w:val="18"/>
    </w:rPr>
  </w:style>
  <w:style w:type="paragraph" w:styleId="Remissivo2">
    <w:name w:val="index 2"/>
    <w:basedOn w:val="Normal"/>
    <w:next w:val="Normal"/>
    <w:autoRedefine/>
    <w:uiPriority w:val="99"/>
    <w:unhideWhenUsed/>
    <w:rsid w:val="00455751"/>
    <w:pPr>
      <w:spacing w:after="0"/>
      <w:ind w:left="480" w:hanging="240"/>
      <w:jc w:val="left"/>
    </w:pPr>
    <w:rPr>
      <w:rFonts w:asciiTheme="minorHAnsi" w:hAnsiTheme="minorHAnsi" w:cstheme="minorHAnsi"/>
      <w:sz w:val="18"/>
      <w:szCs w:val="18"/>
    </w:rPr>
  </w:style>
  <w:style w:type="paragraph" w:styleId="Remissivo3">
    <w:name w:val="index 3"/>
    <w:basedOn w:val="Normal"/>
    <w:next w:val="Normal"/>
    <w:autoRedefine/>
    <w:uiPriority w:val="99"/>
    <w:unhideWhenUsed/>
    <w:rsid w:val="00455751"/>
    <w:pPr>
      <w:spacing w:after="0"/>
      <w:ind w:left="720" w:hanging="240"/>
      <w:jc w:val="left"/>
    </w:pPr>
    <w:rPr>
      <w:rFonts w:asciiTheme="minorHAnsi" w:hAnsiTheme="minorHAnsi" w:cstheme="minorHAnsi"/>
      <w:sz w:val="18"/>
      <w:szCs w:val="18"/>
    </w:rPr>
  </w:style>
  <w:style w:type="paragraph" w:styleId="Remissivo4">
    <w:name w:val="index 4"/>
    <w:basedOn w:val="Normal"/>
    <w:next w:val="Normal"/>
    <w:autoRedefine/>
    <w:uiPriority w:val="99"/>
    <w:unhideWhenUsed/>
    <w:rsid w:val="00455751"/>
    <w:pPr>
      <w:spacing w:after="0"/>
      <w:ind w:left="960" w:hanging="240"/>
      <w:jc w:val="left"/>
    </w:pPr>
    <w:rPr>
      <w:rFonts w:asciiTheme="minorHAnsi" w:hAnsiTheme="minorHAnsi" w:cstheme="minorHAnsi"/>
      <w:sz w:val="18"/>
      <w:szCs w:val="18"/>
    </w:rPr>
  </w:style>
  <w:style w:type="paragraph" w:styleId="Remissivo5">
    <w:name w:val="index 5"/>
    <w:basedOn w:val="Normal"/>
    <w:next w:val="Normal"/>
    <w:autoRedefine/>
    <w:uiPriority w:val="99"/>
    <w:unhideWhenUsed/>
    <w:rsid w:val="00455751"/>
    <w:pPr>
      <w:spacing w:after="0"/>
      <w:ind w:left="1200" w:hanging="240"/>
      <w:jc w:val="left"/>
    </w:pPr>
    <w:rPr>
      <w:rFonts w:asciiTheme="minorHAnsi" w:hAnsiTheme="minorHAnsi" w:cstheme="minorHAnsi"/>
      <w:sz w:val="18"/>
      <w:szCs w:val="18"/>
    </w:rPr>
  </w:style>
  <w:style w:type="paragraph" w:styleId="Remissivo6">
    <w:name w:val="index 6"/>
    <w:basedOn w:val="Normal"/>
    <w:next w:val="Normal"/>
    <w:autoRedefine/>
    <w:uiPriority w:val="99"/>
    <w:unhideWhenUsed/>
    <w:rsid w:val="00455751"/>
    <w:pPr>
      <w:spacing w:after="0"/>
      <w:ind w:left="1440" w:hanging="240"/>
      <w:jc w:val="left"/>
    </w:pPr>
    <w:rPr>
      <w:rFonts w:asciiTheme="minorHAnsi" w:hAnsiTheme="minorHAnsi" w:cstheme="minorHAnsi"/>
      <w:sz w:val="18"/>
      <w:szCs w:val="18"/>
    </w:rPr>
  </w:style>
  <w:style w:type="paragraph" w:styleId="Remissivo7">
    <w:name w:val="index 7"/>
    <w:basedOn w:val="Normal"/>
    <w:next w:val="Normal"/>
    <w:autoRedefine/>
    <w:uiPriority w:val="99"/>
    <w:unhideWhenUsed/>
    <w:rsid w:val="00455751"/>
    <w:pPr>
      <w:spacing w:after="0"/>
      <w:ind w:left="1680" w:hanging="240"/>
      <w:jc w:val="left"/>
    </w:pPr>
    <w:rPr>
      <w:rFonts w:asciiTheme="minorHAnsi" w:hAnsiTheme="minorHAnsi" w:cstheme="minorHAnsi"/>
      <w:sz w:val="18"/>
      <w:szCs w:val="18"/>
    </w:rPr>
  </w:style>
  <w:style w:type="paragraph" w:styleId="Remissivo8">
    <w:name w:val="index 8"/>
    <w:basedOn w:val="Normal"/>
    <w:next w:val="Normal"/>
    <w:autoRedefine/>
    <w:uiPriority w:val="99"/>
    <w:unhideWhenUsed/>
    <w:rsid w:val="00455751"/>
    <w:pPr>
      <w:spacing w:after="0"/>
      <w:ind w:left="1920" w:hanging="240"/>
      <w:jc w:val="left"/>
    </w:pPr>
    <w:rPr>
      <w:rFonts w:asciiTheme="minorHAnsi" w:hAnsiTheme="minorHAnsi" w:cstheme="minorHAnsi"/>
      <w:sz w:val="18"/>
      <w:szCs w:val="18"/>
    </w:rPr>
  </w:style>
  <w:style w:type="paragraph" w:styleId="Remissivo9">
    <w:name w:val="index 9"/>
    <w:basedOn w:val="Normal"/>
    <w:next w:val="Normal"/>
    <w:autoRedefine/>
    <w:uiPriority w:val="99"/>
    <w:unhideWhenUsed/>
    <w:rsid w:val="00455751"/>
    <w:pPr>
      <w:spacing w:after="0"/>
      <w:ind w:left="2160" w:hanging="240"/>
      <w:jc w:val="left"/>
    </w:pPr>
    <w:rPr>
      <w:rFonts w:asciiTheme="minorHAnsi" w:hAnsiTheme="minorHAnsi" w:cstheme="minorHAnsi"/>
      <w:sz w:val="18"/>
      <w:szCs w:val="18"/>
    </w:rPr>
  </w:style>
  <w:style w:type="paragraph" w:styleId="Ttulodendiceremissivo">
    <w:name w:val="index heading"/>
    <w:basedOn w:val="Normal"/>
    <w:next w:val="Remissivo1"/>
    <w:uiPriority w:val="99"/>
    <w:unhideWhenUsed/>
    <w:rsid w:val="00455751"/>
    <w:pPr>
      <w:spacing w:before="240" w:after="120"/>
      <w:ind w:left="140"/>
      <w:jc w:val="left"/>
    </w:pPr>
    <w:rPr>
      <w:rFonts w:cstheme="majorHAnsi"/>
      <w:b/>
      <w:bCs/>
      <w:sz w:val="28"/>
      <w:szCs w:val="28"/>
    </w:rPr>
  </w:style>
  <w:style w:type="paragraph" w:styleId="Sumrio1">
    <w:name w:val="toc 1"/>
    <w:basedOn w:val="Normal"/>
    <w:next w:val="Normal"/>
    <w:autoRedefine/>
    <w:uiPriority w:val="39"/>
    <w:unhideWhenUsed/>
    <w:rsid w:val="00531F70"/>
    <w:pPr>
      <w:tabs>
        <w:tab w:val="left" w:pos="480"/>
        <w:tab w:val="right" w:leader="dot" w:pos="8494"/>
      </w:tabs>
      <w:spacing w:before="240" w:after="120"/>
      <w:jc w:val="left"/>
    </w:pPr>
    <w:rPr>
      <w:rFonts w:asciiTheme="minorHAnsi" w:hAnsiTheme="minorHAnsi" w:cstheme="minorHAnsi"/>
      <w:b/>
      <w:bCs/>
      <w:noProof/>
      <w:sz w:val="22"/>
      <w:szCs w:val="20"/>
    </w:rPr>
  </w:style>
  <w:style w:type="paragraph" w:styleId="Sumrio2">
    <w:name w:val="toc 2"/>
    <w:basedOn w:val="Normal"/>
    <w:next w:val="Normal"/>
    <w:autoRedefine/>
    <w:uiPriority w:val="39"/>
    <w:unhideWhenUsed/>
    <w:rsid w:val="00531F70"/>
    <w:pPr>
      <w:spacing w:before="120" w:after="0"/>
      <w:ind w:left="240"/>
      <w:jc w:val="left"/>
    </w:pPr>
    <w:rPr>
      <w:rFonts w:asciiTheme="minorHAnsi" w:hAnsiTheme="minorHAnsi" w:cstheme="minorHAnsi"/>
      <w:i/>
      <w:iCs/>
      <w:sz w:val="22"/>
      <w:szCs w:val="20"/>
    </w:rPr>
  </w:style>
  <w:style w:type="paragraph" w:styleId="Sumrio3">
    <w:name w:val="toc 3"/>
    <w:basedOn w:val="Normal"/>
    <w:next w:val="Normal"/>
    <w:autoRedefine/>
    <w:uiPriority w:val="39"/>
    <w:unhideWhenUsed/>
    <w:rsid w:val="00531F70"/>
    <w:pPr>
      <w:spacing w:after="0"/>
      <w:ind w:left="480"/>
      <w:jc w:val="left"/>
    </w:pPr>
    <w:rPr>
      <w:rFonts w:asciiTheme="minorHAnsi" w:hAnsiTheme="minorHAnsi" w:cstheme="minorHAnsi"/>
      <w:sz w:val="22"/>
      <w:szCs w:val="20"/>
    </w:rPr>
  </w:style>
  <w:style w:type="paragraph" w:styleId="Sumrio4">
    <w:name w:val="toc 4"/>
    <w:basedOn w:val="Normal"/>
    <w:next w:val="Normal"/>
    <w:autoRedefine/>
    <w:uiPriority w:val="39"/>
    <w:unhideWhenUsed/>
    <w:rsid w:val="00531F70"/>
    <w:pPr>
      <w:spacing w:after="0"/>
      <w:ind w:left="720"/>
      <w:jc w:val="left"/>
    </w:pPr>
    <w:rPr>
      <w:rFonts w:asciiTheme="minorHAnsi" w:hAnsiTheme="minorHAnsi" w:cstheme="minorHAnsi"/>
      <w:sz w:val="22"/>
      <w:szCs w:val="20"/>
    </w:rPr>
  </w:style>
  <w:style w:type="paragraph" w:styleId="Sumrio5">
    <w:name w:val="toc 5"/>
    <w:basedOn w:val="Normal"/>
    <w:next w:val="Normal"/>
    <w:autoRedefine/>
    <w:uiPriority w:val="39"/>
    <w:unhideWhenUsed/>
    <w:rsid w:val="00531F70"/>
    <w:pPr>
      <w:spacing w:after="0"/>
      <w:ind w:left="960"/>
      <w:jc w:val="left"/>
    </w:pPr>
    <w:rPr>
      <w:rFonts w:asciiTheme="minorHAnsi" w:hAnsiTheme="minorHAnsi" w:cstheme="minorHAnsi"/>
      <w:sz w:val="22"/>
      <w:szCs w:val="20"/>
    </w:rPr>
  </w:style>
  <w:style w:type="paragraph" w:styleId="Sumrio6">
    <w:name w:val="toc 6"/>
    <w:basedOn w:val="Normal"/>
    <w:next w:val="Normal"/>
    <w:autoRedefine/>
    <w:uiPriority w:val="39"/>
    <w:unhideWhenUsed/>
    <w:rsid w:val="00455751"/>
    <w:pPr>
      <w:spacing w:after="0"/>
      <w:ind w:left="1200"/>
      <w:jc w:val="left"/>
    </w:pPr>
    <w:rPr>
      <w:rFonts w:asciiTheme="minorHAnsi" w:hAnsiTheme="minorHAnsi" w:cstheme="minorHAnsi"/>
      <w:sz w:val="20"/>
      <w:szCs w:val="20"/>
    </w:rPr>
  </w:style>
  <w:style w:type="paragraph" w:styleId="Sumrio7">
    <w:name w:val="toc 7"/>
    <w:basedOn w:val="Normal"/>
    <w:next w:val="Normal"/>
    <w:autoRedefine/>
    <w:uiPriority w:val="39"/>
    <w:unhideWhenUsed/>
    <w:rsid w:val="00455751"/>
    <w:pPr>
      <w:spacing w:after="0"/>
      <w:ind w:left="1440"/>
      <w:jc w:val="left"/>
    </w:pPr>
    <w:rPr>
      <w:rFonts w:asciiTheme="minorHAnsi" w:hAnsiTheme="minorHAnsi" w:cstheme="minorHAnsi"/>
      <w:sz w:val="20"/>
      <w:szCs w:val="20"/>
    </w:rPr>
  </w:style>
  <w:style w:type="paragraph" w:styleId="Sumrio8">
    <w:name w:val="toc 8"/>
    <w:basedOn w:val="Normal"/>
    <w:next w:val="Normal"/>
    <w:autoRedefine/>
    <w:uiPriority w:val="39"/>
    <w:unhideWhenUsed/>
    <w:rsid w:val="00455751"/>
    <w:pPr>
      <w:spacing w:after="0"/>
      <w:ind w:left="1680"/>
      <w:jc w:val="left"/>
    </w:pPr>
    <w:rPr>
      <w:rFonts w:asciiTheme="minorHAnsi" w:hAnsiTheme="minorHAnsi" w:cstheme="minorHAnsi"/>
      <w:sz w:val="20"/>
      <w:szCs w:val="20"/>
    </w:rPr>
  </w:style>
  <w:style w:type="paragraph" w:styleId="Sumrio9">
    <w:name w:val="toc 9"/>
    <w:basedOn w:val="Normal"/>
    <w:next w:val="Normal"/>
    <w:autoRedefine/>
    <w:uiPriority w:val="39"/>
    <w:unhideWhenUsed/>
    <w:rsid w:val="00455751"/>
    <w:pPr>
      <w:spacing w:after="0"/>
      <w:ind w:left="1920"/>
      <w:jc w:val="left"/>
    </w:pPr>
    <w:rPr>
      <w:rFonts w:asciiTheme="minorHAnsi" w:hAnsiTheme="minorHAnsi" w:cstheme="minorHAnsi"/>
      <w:sz w:val="20"/>
      <w:szCs w:val="20"/>
    </w:rPr>
  </w:style>
  <w:style w:type="paragraph" w:styleId="CabealhodoSumrio">
    <w:name w:val="TOC Heading"/>
    <w:basedOn w:val="Ttulo1"/>
    <w:next w:val="Normal"/>
    <w:uiPriority w:val="39"/>
    <w:unhideWhenUsed/>
    <w:qFormat/>
    <w:rsid w:val="00455751"/>
    <w:pPr>
      <w:spacing w:before="240"/>
      <w:outlineLvl w:val="9"/>
    </w:pPr>
    <w:rPr>
      <w:rFonts w:asciiTheme="majorHAnsi" w:hAnsiTheme="majorHAnsi"/>
      <w:b w:val="0"/>
      <w:lang w:eastAsia="pt-BR"/>
    </w:rPr>
  </w:style>
  <w:style w:type="character" w:customStyle="1" w:styleId="Ttulo6Char">
    <w:name w:val="Título 6 Char"/>
    <w:basedOn w:val="Fontepargpadro"/>
    <w:link w:val="Ttulo6"/>
    <w:uiPriority w:val="9"/>
    <w:semiHidden/>
    <w:rsid w:val="0072478D"/>
    <w:rPr>
      <w:rFonts w:asciiTheme="majorHAnsi" w:eastAsiaTheme="majorEastAsia" w:hAnsiTheme="majorHAnsi" w:cstheme="majorBidi"/>
      <w:color w:val="32A041"/>
      <w:sz w:val="24"/>
    </w:rPr>
  </w:style>
  <w:style w:type="paragraph" w:customStyle="1" w:styleId="heading41">
    <w:name w:val="heading 41"/>
    <w:basedOn w:val="Normal"/>
    <w:next w:val="Normal"/>
    <w:rsid w:val="00E763D7"/>
    <w:pPr>
      <w:keepNext/>
      <w:keepLines/>
      <w:spacing w:before="120" w:after="120" w:line="360" w:lineRule="auto"/>
    </w:pPr>
    <w:rPr>
      <w:rFonts w:ascii="Arial" w:eastAsia="Arial" w:hAnsi="Arial" w:cs="Arial"/>
      <w:color w:val="32A041"/>
      <w:szCs w:val="24"/>
      <w:lang w:eastAsia="ja-JP"/>
    </w:rPr>
  </w:style>
  <w:style w:type="character" w:styleId="Refdecomentrio">
    <w:name w:val="annotation reference"/>
    <w:basedOn w:val="Fontepargpadro"/>
    <w:uiPriority w:val="99"/>
    <w:semiHidden/>
    <w:unhideWhenUsed/>
    <w:rsid w:val="00E763D7"/>
    <w:rPr>
      <w:sz w:val="16"/>
      <w:szCs w:val="16"/>
    </w:rPr>
  </w:style>
  <w:style w:type="paragraph" w:styleId="Textodecomentrio">
    <w:name w:val="annotation text"/>
    <w:basedOn w:val="Normal"/>
    <w:link w:val="TextodecomentrioChar"/>
    <w:uiPriority w:val="99"/>
    <w:semiHidden/>
    <w:unhideWhenUsed/>
    <w:rsid w:val="00E763D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63D7"/>
    <w:rPr>
      <w:rFonts w:asciiTheme="majorHAnsi" w:eastAsiaTheme="minorEastAsia" w:hAnsiTheme="majorHAnsi"/>
      <w:sz w:val="20"/>
      <w:szCs w:val="20"/>
    </w:rPr>
  </w:style>
  <w:style w:type="paragraph" w:styleId="Assuntodocomentrio">
    <w:name w:val="annotation subject"/>
    <w:basedOn w:val="Textodecomentrio"/>
    <w:next w:val="Textodecomentrio"/>
    <w:link w:val="AssuntodocomentrioChar"/>
    <w:uiPriority w:val="99"/>
    <w:semiHidden/>
    <w:unhideWhenUsed/>
    <w:rsid w:val="00E763D7"/>
    <w:rPr>
      <w:b/>
      <w:bCs/>
    </w:rPr>
  </w:style>
  <w:style w:type="character" w:customStyle="1" w:styleId="AssuntodocomentrioChar">
    <w:name w:val="Assunto do comentário Char"/>
    <w:basedOn w:val="TextodecomentrioChar"/>
    <w:link w:val="Assuntodocomentrio"/>
    <w:uiPriority w:val="99"/>
    <w:semiHidden/>
    <w:rsid w:val="00E763D7"/>
    <w:rPr>
      <w:rFonts w:asciiTheme="majorHAnsi" w:eastAsiaTheme="minorEastAsia" w:hAnsiTheme="majorHAnsi"/>
      <w:b/>
      <w:bCs/>
      <w:sz w:val="20"/>
      <w:szCs w:val="20"/>
    </w:rPr>
  </w:style>
  <w:style w:type="paragraph" w:styleId="Textodebalo">
    <w:name w:val="Balloon Text"/>
    <w:basedOn w:val="Normal"/>
    <w:link w:val="TextodebaloChar"/>
    <w:uiPriority w:val="99"/>
    <w:semiHidden/>
    <w:unhideWhenUsed/>
    <w:rsid w:val="00E763D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63D7"/>
    <w:rPr>
      <w:rFonts w:ascii="Segoe UI" w:eastAsiaTheme="minorEastAsia" w:hAnsi="Segoe UI" w:cs="Segoe UI"/>
      <w:sz w:val="18"/>
      <w:szCs w:val="18"/>
    </w:rPr>
  </w:style>
  <w:style w:type="paragraph" w:customStyle="1" w:styleId="Textotabela">
    <w:name w:val="Texto tabela"/>
    <w:basedOn w:val="Normal"/>
    <w:link w:val="TextotabelaChar"/>
    <w:qFormat/>
    <w:rsid w:val="00D3698F"/>
    <w:pPr>
      <w:spacing w:before="120" w:after="120" w:line="240" w:lineRule="auto"/>
      <w:jc w:val="left"/>
    </w:pPr>
    <w:rPr>
      <w:rFonts w:ascii="Arial" w:eastAsia="Arial" w:hAnsi="Arial" w:cs="Arial"/>
      <w:color w:val="171717" w:themeColor="background2" w:themeShade="1A"/>
      <w:sz w:val="20"/>
      <w:szCs w:val="24"/>
      <w:lang w:eastAsia="pt-BR"/>
    </w:rPr>
  </w:style>
  <w:style w:type="character" w:customStyle="1" w:styleId="TextotabelaChar">
    <w:name w:val="Texto tabela Char"/>
    <w:basedOn w:val="Fontepargpadro"/>
    <w:link w:val="Textotabela"/>
    <w:rsid w:val="00D3698F"/>
    <w:rPr>
      <w:rFonts w:ascii="Arial" w:eastAsia="Arial" w:hAnsi="Arial" w:cs="Arial"/>
      <w:color w:val="171717" w:themeColor="background2" w:themeShade="1A"/>
      <w:sz w:val="20"/>
      <w:szCs w:val="24"/>
      <w:lang w:eastAsia="pt-BR"/>
    </w:rPr>
  </w:style>
  <w:style w:type="table" w:styleId="Tabelacomgrade">
    <w:name w:val="Table Grid"/>
    <w:basedOn w:val="Tabelanormal"/>
    <w:uiPriority w:val="59"/>
    <w:rsid w:val="00C40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766415"/>
    <w:pPr>
      <w:widowControl w:val="0"/>
      <w:adjustRightInd w:val="0"/>
      <w:spacing w:after="0" w:line="360" w:lineRule="atLeast"/>
      <w:ind w:left="3540" w:hanging="3540"/>
      <w:textAlignment w:val="baseline"/>
    </w:pPr>
    <w:rPr>
      <w:rFonts w:ascii="Arial" w:eastAsia="Times New Roman" w:hAnsi="Arial" w:cs="Times New Roman"/>
      <w:sz w:val="28"/>
      <w:szCs w:val="20"/>
      <w:lang w:eastAsia="pt-BR"/>
    </w:rPr>
  </w:style>
  <w:style w:type="character" w:customStyle="1" w:styleId="RecuodecorpodetextoChar">
    <w:name w:val="Recuo de corpo de texto Char"/>
    <w:basedOn w:val="Fontepargpadro"/>
    <w:link w:val="Recuodecorpodetexto"/>
    <w:rsid w:val="00766415"/>
    <w:rPr>
      <w:rFonts w:ascii="Arial" w:eastAsia="Times New Roman" w:hAnsi="Arial" w:cs="Times New Roman"/>
      <w:sz w:val="28"/>
      <w:szCs w:val="20"/>
      <w:lang w:eastAsia="pt-BR"/>
    </w:rPr>
  </w:style>
  <w:style w:type="character" w:styleId="TextodoEspaoReservado">
    <w:name w:val="Placeholder Text"/>
    <w:basedOn w:val="Fontepargpadro"/>
    <w:uiPriority w:val="99"/>
    <w:semiHidden/>
    <w:rsid w:val="00766415"/>
    <w:rPr>
      <w:color w:val="808080"/>
    </w:rPr>
  </w:style>
  <w:style w:type="paragraph" w:customStyle="1" w:styleId="Artigos">
    <w:name w:val="Artigos"/>
    <w:basedOn w:val="Normal"/>
    <w:link w:val="ArtigosChar"/>
    <w:autoRedefine/>
    <w:qFormat/>
    <w:rsid w:val="00766415"/>
    <w:pPr>
      <w:autoSpaceDE w:val="0"/>
      <w:autoSpaceDN w:val="0"/>
      <w:adjustRightInd w:val="0"/>
      <w:spacing w:after="0" w:line="360" w:lineRule="auto"/>
    </w:pPr>
    <w:rPr>
      <w:rFonts w:ascii="Arial" w:eastAsiaTheme="minorHAnsi" w:hAnsi="Arial" w:cs="Arial"/>
      <w:color w:val="000000" w:themeColor="text1"/>
      <w:szCs w:val="24"/>
    </w:rPr>
  </w:style>
  <w:style w:type="paragraph" w:customStyle="1" w:styleId="Paragrafo">
    <w:name w:val="Paragrafo"/>
    <w:basedOn w:val="Normal"/>
    <w:link w:val="ParagrafoChar"/>
    <w:autoRedefine/>
    <w:qFormat/>
    <w:rsid w:val="00766415"/>
    <w:pPr>
      <w:widowControl w:val="0"/>
      <w:adjustRightInd w:val="0"/>
      <w:spacing w:before="120" w:after="120" w:line="240" w:lineRule="auto"/>
      <w:ind w:left="567" w:hanging="567"/>
      <w:textAlignment w:val="baseline"/>
    </w:pPr>
    <w:rPr>
      <w:rFonts w:ascii="Arial" w:eastAsia="Times New Roman" w:hAnsi="Arial" w:cs="Times New Roman"/>
      <w:iCs/>
      <w:color w:val="000000" w:themeColor="text1"/>
      <w:szCs w:val="20"/>
      <w:lang w:eastAsia="pt-BR"/>
    </w:rPr>
  </w:style>
  <w:style w:type="character" w:customStyle="1" w:styleId="ArtigosChar">
    <w:name w:val="Artigos Char"/>
    <w:basedOn w:val="Fontepargpadro"/>
    <w:link w:val="Artigos"/>
    <w:rsid w:val="00766415"/>
    <w:rPr>
      <w:rFonts w:ascii="Arial" w:hAnsi="Arial" w:cs="Arial"/>
      <w:color w:val="000000" w:themeColor="text1"/>
      <w:sz w:val="24"/>
      <w:szCs w:val="24"/>
    </w:rPr>
  </w:style>
  <w:style w:type="character" w:customStyle="1" w:styleId="ParagrafoChar">
    <w:name w:val="Paragrafo Char"/>
    <w:basedOn w:val="Fontepargpadro"/>
    <w:link w:val="Paragrafo"/>
    <w:rsid w:val="00766415"/>
    <w:rPr>
      <w:rFonts w:ascii="Arial" w:eastAsia="Times New Roman" w:hAnsi="Arial" w:cs="Times New Roman"/>
      <w:iCs/>
      <w:color w:val="000000" w:themeColor="text1"/>
      <w:sz w:val="24"/>
      <w:szCs w:val="20"/>
      <w:lang w:eastAsia="pt-BR"/>
    </w:rPr>
  </w:style>
  <w:style w:type="paragraph" w:customStyle="1" w:styleId="Paragrafos">
    <w:name w:val="Paragrafos"/>
    <w:basedOn w:val="Normal"/>
    <w:link w:val="ParagrafosChar"/>
    <w:autoRedefine/>
    <w:qFormat/>
    <w:rsid w:val="00766415"/>
    <w:pPr>
      <w:widowControl w:val="0"/>
      <w:adjustRightInd w:val="0"/>
      <w:spacing w:before="120" w:after="120" w:line="240" w:lineRule="auto"/>
      <w:ind w:left="567" w:hanging="567"/>
      <w:textAlignment w:val="baseline"/>
    </w:pPr>
    <w:rPr>
      <w:rFonts w:ascii="Arial" w:eastAsia="Times New Roman" w:hAnsi="Arial" w:cs="Times New Roman"/>
      <w:szCs w:val="20"/>
      <w:lang w:eastAsia="pt-BR"/>
    </w:rPr>
  </w:style>
  <w:style w:type="paragraph" w:customStyle="1" w:styleId="Seo">
    <w:name w:val="Seção"/>
    <w:basedOn w:val="Normal"/>
    <w:link w:val="SeoChar"/>
    <w:qFormat/>
    <w:rsid w:val="00766415"/>
    <w:pPr>
      <w:widowControl w:val="0"/>
      <w:adjustRightInd w:val="0"/>
      <w:spacing w:before="60" w:after="60" w:line="360" w:lineRule="auto"/>
      <w:jc w:val="center"/>
      <w:textAlignment w:val="baseline"/>
    </w:pPr>
    <w:rPr>
      <w:rFonts w:ascii="Arial" w:eastAsia="Times New Roman" w:hAnsi="Arial" w:cs="Times New Roman"/>
      <w:b/>
      <w:szCs w:val="20"/>
      <w:lang w:eastAsia="pt-BR"/>
    </w:rPr>
  </w:style>
  <w:style w:type="character" w:customStyle="1" w:styleId="ParagrafosChar">
    <w:name w:val="Paragrafos Char"/>
    <w:basedOn w:val="Fontepargpadro"/>
    <w:link w:val="Paragrafos"/>
    <w:rsid w:val="00766415"/>
    <w:rPr>
      <w:rFonts w:ascii="Arial" w:eastAsia="Times New Roman" w:hAnsi="Arial" w:cs="Times New Roman"/>
      <w:sz w:val="24"/>
      <w:szCs w:val="20"/>
      <w:lang w:eastAsia="pt-BR"/>
    </w:rPr>
  </w:style>
  <w:style w:type="character" w:customStyle="1" w:styleId="SeoChar">
    <w:name w:val="Seção Char"/>
    <w:basedOn w:val="Fontepargpadro"/>
    <w:link w:val="Seo"/>
    <w:rsid w:val="00766415"/>
    <w:rPr>
      <w:rFonts w:ascii="Arial" w:eastAsia="Times New Roman" w:hAnsi="Arial"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5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fsul.edu.br/pdi" TargetMode="External"/><Relationship Id="rId21" Type="http://schemas.openxmlformats.org/officeDocument/2006/relationships/hyperlink" Target="http://www.ifsul.edu.br/pdi" TargetMode="External"/><Relationship Id="rId42" Type="http://schemas.openxmlformats.org/officeDocument/2006/relationships/hyperlink" Target="http://www.ifsul.edu.br/projeto-pedagogico-institucional/itemlist/category/51-regulamentos-institucionais" TargetMode="External"/><Relationship Id="rId47" Type="http://schemas.openxmlformats.org/officeDocument/2006/relationships/hyperlink" Target="http://www.ifsul.edu.br/regulamentos-institucionais" TargetMode="External"/><Relationship Id="rId63" Type="http://schemas.openxmlformats.org/officeDocument/2006/relationships/hyperlink" Target="http://www.ifsul.edu.br/estagio/documentos-de-estagio/item/116-regulamento-de-estagio" TargetMode="External"/><Relationship Id="rId68" Type="http://schemas.openxmlformats.org/officeDocument/2006/relationships/hyperlink" Target="https://docs.google.com/document/d/10klx4a87ICWKL8s3ibHlYusLH36Fonnv/edit" TargetMode="External"/><Relationship Id="rId84" Type="http://schemas.openxmlformats.org/officeDocument/2006/relationships/image" Target="media/image10.png"/><Relationship Id="rId16" Type="http://schemas.openxmlformats.org/officeDocument/2006/relationships/image" Target="media/image5.png"/><Relationship Id="rId11" Type="http://schemas.openxmlformats.org/officeDocument/2006/relationships/image" Target="media/image2.png"/><Relationship Id="rId32" Type="http://schemas.openxmlformats.org/officeDocument/2006/relationships/hyperlink" Target="http://www.ifsul.edu.br/component/k2/item/1334-pdi-2020-2024-ifsul" TargetMode="External"/><Relationship Id="rId37" Type="http://schemas.openxmlformats.org/officeDocument/2006/relationships/hyperlink" Target="http://www.ifsul.edu.br/comissoes-ifsul/comissao-de-etica/a-comissao" TargetMode="External"/><Relationship Id="rId53" Type="http://schemas.openxmlformats.org/officeDocument/2006/relationships/hyperlink" Target="http://www.ifsul.edu.br/modelos-de-documentos" TargetMode="External"/><Relationship Id="rId58" Type="http://schemas.openxmlformats.org/officeDocument/2006/relationships/hyperlink" Target="https://docs.google.com/document/d/1OEKyoTEgyFcKLHyJEWz0f0nDWBbHpXUx/edit" TargetMode="External"/><Relationship Id="rId74" Type="http://schemas.openxmlformats.org/officeDocument/2006/relationships/hyperlink" Target="https://docs.google.com/document/d/10W3dSdTqZT07-yYAVJcPQrVF6BCahTF-/edit" TargetMode="External"/><Relationship Id="rId79" Type="http://schemas.openxmlformats.org/officeDocument/2006/relationships/hyperlink" Target="https://wp.ufpel.edu.br/clhd/ppc/" TargetMode="External"/><Relationship Id="rId5" Type="http://schemas.openxmlformats.org/officeDocument/2006/relationships/webSettings" Target="webSettings.xml"/><Relationship Id="rId19" Type="http://schemas.openxmlformats.org/officeDocument/2006/relationships/image" Target="media/image7.jpg"/><Relationship Id="rId14" Type="http://schemas.openxmlformats.org/officeDocument/2006/relationships/hyperlink" Target="http://www.ifsul.edu.br/" TargetMode="External"/><Relationship Id="rId22" Type="http://schemas.openxmlformats.org/officeDocument/2006/relationships/hyperlink" Target="http://www.ifsul.edu.br/conselhos/conselho-superior" TargetMode="External"/><Relationship Id="rId27" Type="http://schemas.openxmlformats.org/officeDocument/2006/relationships/hyperlink" Target="http://www.ifsul.edu.br/diretorias/ddi" TargetMode="External"/><Relationship Id="rId30" Type="http://schemas.openxmlformats.org/officeDocument/2006/relationships/hyperlink" Target="http://www.ifsul.edu.br/component/k2/item/1334-pdi-2020-2024-ifsul" TargetMode="External"/><Relationship Id="rId35" Type="http://schemas.openxmlformats.org/officeDocument/2006/relationships/hyperlink" Target="http://www.ifsul.edu.br/comissoes-ifsul/comissao-permanente-de-pessoal-docente/cppd" TargetMode="External"/><Relationship Id="rId43" Type="http://schemas.openxmlformats.org/officeDocument/2006/relationships/hyperlink" Target="http://www.ifsul.edu.br/regulamentos-institucionais" TargetMode="External"/><Relationship Id="rId48" Type="http://schemas.openxmlformats.org/officeDocument/2006/relationships/hyperlink" Target="http://www.ifsul.edu.br/regulamentos-institucionais" TargetMode="External"/><Relationship Id="rId56" Type="http://schemas.openxmlformats.org/officeDocument/2006/relationships/hyperlink" Target="https://abmes.org.br/legislacoes/detalhe/3421/parecer-cne-cp-n-17" TargetMode="External"/><Relationship Id="rId64" Type="http://schemas.openxmlformats.org/officeDocument/2006/relationships/hyperlink" Target="http://www.ifsul.edu.br/modelos-de-documentos4" TargetMode="External"/><Relationship Id="rId69" Type="http://schemas.openxmlformats.org/officeDocument/2006/relationships/hyperlink" Target="http://www.ifsul.edu.br/modelos-de-documentos" TargetMode="External"/><Relationship Id="rId77" Type="http://schemas.openxmlformats.org/officeDocument/2006/relationships/hyperlink" Target="http://www.ifsul.edu.br/component/k2/item/113-organizacao-didatica" TargetMode="External"/><Relationship Id="rId8" Type="http://schemas.openxmlformats.org/officeDocument/2006/relationships/header" Target="header1.xml"/><Relationship Id="rId51" Type="http://schemas.openxmlformats.org/officeDocument/2006/relationships/hyperlink" Target="http://www.ifsul.edu.br/regulamentos-institucionais" TargetMode="External"/><Relationship Id="rId72" Type="http://schemas.openxmlformats.org/officeDocument/2006/relationships/hyperlink" Target="https://docs.google.com/document/d/1WKS-t0wyDghvgufBntpz6mb0gOx9sbrO/edit" TargetMode="External"/><Relationship Id="rId80" Type="http://schemas.openxmlformats.org/officeDocument/2006/relationships/hyperlink" Target="https://docs.google.com/document/d/1uGPCXzSgvemEe3I7eLPuLAuD2sTMUoyY/edit"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intranet.ifsul.edu.br/catalogo/campus" TargetMode="External"/><Relationship Id="rId25" Type="http://schemas.openxmlformats.org/officeDocument/2006/relationships/hyperlink" Target="http://www.ifsul.edu.br/diretorias/diretoria-executiva" TargetMode="External"/><Relationship Id="rId33" Type="http://schemas.openxmlformats.org/officeDocument/2006/relationships/hyperlink" Target="http://www.ifsul.edu.br/comissoes-ifsul/comissao-propria-de-avaliacao/cpa" TargetMode="External"/><Relationship Id="rId38" Type="http://schemas.openxmlformats.org/officeDocument/2006/relationships/hyperlink" Target="http://www.ifsul.edu.br/comissoes-ifsul/comissao-de-etica-uso-de-animais/a-co" TargetMode="External"/><Relationship Id="rId46" Type="http://schemas.openxmlformats.org/officeDocument/2006/relationships/hyperlink" Target="http://www.ifsul.edu.br/regulamentos-institucionais" TargetMode="External"/><Relationship Id="rId59" Type="http://schemas.openxmlformats.org/officeDocument/2006/relationships/hyperlink" Target="https://docs.google.com/document/d/1DOXUuJQoVLYtyRAg4LAUas8t1233vMYK/edit" TargetMode="External"/><Relationship Id="rId67" Type="http://schemas.openxmlformats.org/officeDocument/2006/relationships/hyperlink" Target="http://www.ifsul.edu.br/modelos-de-documentos" TargetMode="External"/><Relationship Id="rId20" Type="http://schemas.openxmlformats.org/officeDocument/2006/relationships/hyperlink" Target="http://organograma.ifsul.edu.br/" TargetMode="External"/><Relationship Id="rId41" Type="http://schemas.openxmlformats.org/officeDocument/2006/relationships/hyperlink" Target="http://www.ifsul.edu.br/regimento-geral" TargetMode="External"/><Relationship Id="rId54" Type="http://schemas.openxmlformats.org/officeDocument/2006/relationships/hyperlink" Target="http://www.ifsul.edu.br/modelos-de-documentos" TargetMode="External"/><Relationship Id="rId62" Type="http://schemas.openxmlformats.org/officeDocument/2006/relationships/image" Target="media/image8.png"/><Relationship Id="rId70" Type="http://schemas.openxmlformats.org/officeDocument/2006/relationships/hyperlink" Target="https://docs.google.com/document/d/13wiE_jQX7D2H00dlCjd1dqG93N_D9LaK/edit" TargetMode="External"/><Relationship Id="rId75" Type="http://schemas.openxmlformats.org/officeDocument/2006/relationships/hyperlink" Target="https://docs.google.com/document/d/1lzPxyHdw-cRrVx9JNUvOLYrFnPLPkRHM/edit" TargetMode="External"/><Relationship Id="rId83"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ifsul.edu.br/pdi" TargetMode="External"/><Relationship Id="rId28" Type="http://schemas.openxmlformats.org/officeDocument/2006/relationships/hyperlink" Target="http://www.ifsul.edu.br/component/k2/item/1334-pdi-2020-2024-ifsul" TargetMode="External"/><Relationship Id="rId36" Type="http://schemas.openxmlformats.org/officeDocument/2006/relationships/hyperlink" Target="http://www.ifsul.edu.br/component/k2/item/1334-pdi-2020-2024-ifsul" TargetMode="External"/><Relationship Id="rId49" Type="http://schemas.openxmlformats.org/officeDocument/2006/relationships/hyperlink" Target="http://www.ifsul.edu.br/regulamentos-institucionais" TargetMode="External"/><Relationship Id="rId57" Type="http://schemas.openxmlformats.org/officeDocument/2006/relationships/hyperlink" Target="http://www.ifsul.edu.br/pdi" TargetMode="External"/><Relationship Id="rId10" Type="http://schemas.openxmlformats.org/officeDocument/2006/relationships/image" Target="media/image1.png"/><Relationship Id="rId31" Type="http://schemas.openxmlformats.org/officeDocument/2006/relationships/hyperlink" Target="http://www.ifsul.edu.br/diretorias/diretoria-de-tecnologia-da-informacao/apresentacao-dti" TargetMode="External"/><Relationship Id="rId44" Type="http://schemas.openxmlformats.org/officeDocument/2006/relationships/hyperlink" Target="http://www.ifsul.edu.br/sustentavel-ifsul/2016-06-01-20-32-36/item/674-politica-de-sustentabilidade-ambiental-do-ifsul" TargetMode="External"/><Relationship Id="rId52" Type="http://schemas.openxmlformats.org/officeDocument/2006/relationships/hyperlink" Target="http://www.ifsul.edu.br/regulamentos-institucionais" TargetMode="External"/><Relationship Id="rId60" Type="http://schemas.openxmlformats.org/officeDocument/2006/relationships/hyperlink" Target="https://docs.google.com/document/d/1gpLwy4dzb2iJlquPbVSVF91p1ofNlQhH/edit" TargetMode="External"/><Relationship Id="rId65" Type="http://schemas.openxmlformats.org/officeDocument/2006/relationships/hyperlink" Target="http://www.ifsul.edu.br/estagio/documentos-de-estagio/item/116-regulamento-de-estagio" TargetMode="External"/><Relationship Id="rId73" Type="http://schemas.openxmlformats.org/officeDocument/2006/relationships/hyperlink" Target="https://docs.google.com/document/d/1hGEldpD2nRqBxmZENm6ZCQcWNIGQN0lt/edit" TargetMode="External"/><Relationship Id="rId78" Type="http://schemas.openxmlformats.org/officeDocument/2006/relationships/hyperlink" Target="http://www.ifsul.edu.br/component/k2/item/113-organizacao-didatica" TargetMode="External"/><Relationship Id="rId81" Type="http://schemas.openxmlformats.org/officeDocument/2006/relationships/hyperlink" Target="https://docs.google.com/document/d/1uGPCXzSgvemEe3I7eLPuLAuD2sTMUoyY/edit" TargetMode="External"/><Relationship Id="rId86"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google.com/search?q=enfere%C3%A7o+reitoria+do+IFSUL&amp;rlz=1C1CHBD_pt-PTBR956BR956&amp;oq=enfere%C3%A7o+reitoria+do+IFSUL&amp;aqs=chrome..69i57j0i22i30.8816j1j15&amp;sourceid=chrome&amp;ie=UTF-8" TargetMode="External"/><Relationship Id="rId18" Type="http://schemas.openxmlformats.org/officeDocument/2006/relationships/image" Target="media/image6.jpg"/><Relationship Id="rId39" Type="http://schemas.openxmlformats.org/officeDocument/2006/relationships/hyperlink" Target="http://www.ifsul.edu.br/o-que-e-rss/87-ddi/2481-cgrc" TargetMode="External"/><Relationship Id="rId34" Type="http://schemas.openxmlformats.org/officeDocument/2006/relationships/hyperlink" Target="http://www.ifsul.edu.br/component/k2/item/1334-pdi-2020-2024-ifsul" TargetMode="External"/><Relationship Id="rId50" Type="http://schemas.openxmlformats.org/officeDocument/2006/relationships/hyperlink" Target="http://www.ifsul.edu.br/regulamentos-institucionais" TargetMode="External"/><Relationship Id="rId55" Type="http://schemas.openxmlformats.org/officeDocument/2006/relationships/hyperlink" Target="http://www.ifsul.edu.br/modelos-de-documentos" TargetMode="External"/><Relationship Id="rId76" Type="http://schemas.openxmlformats.org/officeDocument/2006/relationships/hyperlink" Target="https://docs.google.com/document/d/1yGuas5yLPvFxfuTpExEDkamTaDfwpbVU/edit" TargetMode="External"/><Relationship Id="rId7" Type="http://schemas.openxmlformats.org/officeDocument/2006/relationships/endnotes" Target="endnotes.xml"/><Relationship Id="rId71" Type="http://schemas.openxmlformats.org/officeDocument/2006/relationships/hyperlink" Target="http://www.ifsul.edu.br/component/k2/item/113-organizacao-didatica" TargetMode="External"/><Relationship Id="rId2" Type="http://schemas.openxmlformats.org/officeDocument/2006/relationships/numbering" Target="numbering.xml"/><Relationship Id="rId29" Type="http://schemas.openxmlformats.org/officeDocument/2006/relationships/hyperlink" Target="http://www.ifsul.edu.br/diretorias/teste/apresentacao-dai" TargetMode="External"/><Relationship Id="rId24" Type="http://schemas.openxmlformats.org/officeDocument/2006/relationships/hyperlink" Target="http://www.ifsul.edu.br/conselhos/colegio-de-dirigentes" TargetMode="External"/><Relationship Id="rId40" Type="http://schemas.openxmlformats.org/officeDocument/2006/relationships/hyperlink" Target="http://www.ifsul.edu.br/projeto-pedagogico-institucional/item/113-organizacao-didatica" TargetMode="External"/><Relationship Id="rId45" Type="http://schemas.openxmlformats.org/officeDocument/2006/relationships/hyperlink" Target="http://www.ifsul.edu.br/regulamentos-institucionais" TargetMode="External"/><Relationship Id="rId66" Type="http://schemas.openxmlformats.org/officeDocument/2006/relationships/hyperlink" Target="https://docs.google.com/document/d/16ZD0FXVKD8BtBaQEGalxVwjGQsjk_m95/edit" TargetMode="External"/><Relationship Id="rId87" Type="http://schemas.openxmlformats.org/officeDocument/2006/relationships/theme" Target="theme/theme1.xml"/><Relationship Id="rId61" Type="http://schemas.openxmlformats.org/officeDocument/2006/relationships/hyperlink" Target="https://docs.google.com/document/d/1UHrB-iRppf12Y0MUvbAFvvbyq5-3OpYm/edit" TargetMode="External"/><Relationship Id="rId82" Type="http://schemas.openxmlformats.org/officeDocument/2006/relationships/hyperlink" Target="https://docs.google.com/document/d/1RnkwipGukmSiLrovyGzpMxFhVM90AINL/ed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8FA1AC71424F329DB782FF34F74FBA"/>
        <w:category>
          <w:name w:val="Geral"/>
          <w:gallery w:val="placeholder"/>
        </w:category>
        <w:types>
          <w:type w:val="bbPlcHdr"/>
        </w:types>
        <w:behaviors>
          <w:behavior w:val="content"/>
        </w:behaviors>
        <w:guid w:val="{249D79C6-C8AF-4029-AE32-8A0E19671D3A}"/>
      </w:docPartPr>
      <w:docPartBody>
        <w:p w:rsidR="00000000" w:rsidRDefault="00862BFB" w:rsidP="00862BFB">
          <w:pPr>
            <w:pStyle w:val="D68FA1AC71424F329DB782FF34F74FBA"/>
          </w:pPr>
          <w:r>
            <w:rPr>
              <w:rStyle w:val="TextodoEspaoReservado"/>
              <w:rFonts w:eastAsiaTheme="minorHAnsi"/>
            </w:rPr>
            <w:t>Digite aqui</w:t>
          </w:r>
        </w:p>
      </w:docPartBody>
    </w:docPart>
    <w:docPart>
      <w:docPartPr>
        <w:name w:val="C0E59C6EDCF24389B02C9B36164C3C60"/>
        <w:category>
          <w:name w:val="Geral"/>
          <w:gallery w:val="placeholder"/>
        </w:category>
        <w:types>
          <w:type w:val="bbPlcHdr"/>
        </w:types>
        <w:behaviors>
          <w:behavior w:val="content"/>
        </w:behaviors>
        <w:guid w:val="{80518818-38A8-40F8-8D75-4BEBEEAAC378}"/>
      </w:docPartPr>
      <w:docPartBody>
        <w:p w:rsidR="00000000" w:rsidRDefault="00862BFB" w:rsidP="00862BFB">
          <w:pPr>
            <w:pStyle w:val="C0E59C6EDCF24389B02C9B36164C3C60"/>
          </w:pPr>
          <w:r>
            <w:rPr>
              <w:rStyle w:val="TextodoEspaoReservado"/>
              <w:rFonts w:eastAsiaTheme="minorHAnsi"/>
            </w:rPr>
            <w:t>Informe a denominação do curso.</w:t>
          </w:r>
        </w:p>
      </w:docPartBody>
    </w:docPart>
    <w:docPart>
      <w:docPartPr>
        <w:name w:val="8A202116363D4F92AE489E81220E8517"/>
        <w:category>
          <w:name w:val="Geral"/>
          <w:gallery w:val="placeholder"/>
        </w:category>
        <w:types>
          <w:type w:val="bbPlcHdr"/>
        </w:types>
        <w:behaviors>
          <w:behavior w:val="content"/>
        </w:behaviors>
        <w:guid w:val="{7459D314-27BD-47D3-91DB-DC01B867950C}"/>
      </w:docPartPr>
      <w:docPartBody>
        <w:p w:rsidR="00000000" w:rsidRDefault="00862BFB" w:rsidP="00862BFB">
          <w:pPr>
            <w:pStyle w:val="8A202116363D4F92AE489E81220E8517"/>
          </w:pPr>
          <w:r>
            <w:rPr>
              <w:iCs/>
            </w:rPr>
            <w:t xml:space="preserve"> </w:t>
          </w:r>
        </w:p>
      </w:docPartBody>
    </w:docPart>
    <w:docPart>
      <w:docPartPr>
        <w:name w:val="3FEBD9A581944C1D98860D69720E9E22"/>
        <w:category>
          <w:name w:val="Geral"/>
          <w:gallery w:val="placeholder"/>
        </w:category>
        <w:types>
          <w:type w:val="bbPlcHdr"/>
        </w:types>
        <w:behaviors>
          <w:behavior w:val="content"/>
        </w:behaviors>
        <w:guid w:val="{EBC3CF97-C681-489A-BF6B-7B57725A962F}"/>
      </w:docPartPr>
      <w:docPartBody>
        <w:p w:rsidR="00000000" w:rsidRDefault="00862BFB" w:rsidP="00862BFB">
          <w:pPr>
            <w:pStyle w:val="3FEBD9A581944C1D98860D69720E9E22"/>
          </w:pPr>
          <w:r>
            <w:rPr>
              <w:iCs/>
            </w:rPr>
            <w:t xml:space="preserve"> </w:t>
          </w:r>
        </w:p>
      </w:docPartBody>
    </w:docPart>
    <w:docPart>
      <w:docPartPr>
        <w:name w:val="3C34B8D7F26542F3B09379C37D0B80A7"/>
        <w:category>
          <w:name w:val="Geral"/>
          <w:gallery w:val="placeholder"/>
        </w:category>
        <w:types>
          <w:type w:val="bbPlcHdr"/>
        </w:types>
        <w:behaviors>
          <w:behavior w:val="content"/>
        </w:behaviors>
        <w:guid w:val="{270535B8-1197-4D79-9C96-07387B03B4AD}"/>
      </w:docPartPr>
      <w:docPartBody>
        <w:p w:rsidR="00000000" w:rsidRDefault="00862BFB" w:rsidP="00862BFB">
          <w:pPr>
            <w:pStyle w:val="3C34B8D7F26542F3B09379C37D0B80A7"/>
          </w:pPr>
          <w:r>
            <w:t xml:space="preserve"> </w:t>
          </w:r>
        </w:p>
      </w:docPartBody>
    </w:docPart>
    <w:docPart>
      <w:docPartPr>
        <w:name w:val="CD4D441FC47D40A0B75E51F73C06542D"/>
        <w:category>
          <w:name w:val="Geral"/>
          <w:gallery w:val="placeholder"/>
        </w:category>
        <w:types>
          <w:type w:val="bbPlcHdr"/>
        </w:types>
        <w:behaviors>
          <w:behavior w:val="content"/>
        </w:behaviors>
        <w:guid w:val="{B4E5BC96-B3E8-44F0-9E5B-39555D90981C}"/>
      </w:docPartPr>
      <w:docPartBody>
        <w:p w:rsidR="00000000" w:rsidRDefault="00862BFB" w:rsidP="00862BFB">
          <w:pPr>
            <w:pStyle w:val="CD4D441FC47D40A0B75E51F73C06542D"/>
          </w:pPr>
          <w:r w:rsidRPr="00F95B7D">
            <w:rPr>
              <w:color w:val="A6A6A6" w:themeColor="background1" w:themeShade="A6"/>
            </w:rPr>
            <w:t>Acrescentar finalidades próprias do Curso</w:t>
          </w:r>
        </w:p>
      </w:docPartBody>
    </w:docPart>
    <w:docPart>
      <w:docPartPr>
        <w:name w:val="6736F1FEA5334D19ACE0243818FD47D9"/>
        <w:category>
          <w:name w:val="Geral"/>
          <w:gallery w:val="placeholder"/>
        </w:category>
        <w:types>
          <w:type w:val="bbPlcHdr"/>
        </w:types>
        <w:behaviors>
          <w:behavior w:val="content"/>
        </w:behaviors>
        <w:guid w:val="{1779D5D6-9E74-4A6C-88CE-9628FC328965}"/>
      </w:docPartPr>
      <w:docPartBody>
        <w:p w:rsidR="00000000" w:rsidRDefault="00862BFB" w:rsidP="00862BFB">
          <w:pPr>
            <w:pStyle w:val="6736F1FEA5334D19ACE0243818FD47D9"/>
          </w:pPr>
          <w:r>
            <w:rPr>
              <w:iCs/>
            </w:rPr>
            <w:t xml:space="preserve"> </w:t>
          </w:r>
        </w:p>
      </w:docPartBody>
    </w:docPart>
    <w:docPart>
      <w:docPartPr>
        <w:name w:val="624928873CAD4992A82CB341545ADBDF"/>
        <w:category>
          <w:name w:val="Geral"/>
          <w:gallery w:val="placeholder"/>
        </w:category>
        <w:types>
          <w:type w:val="bbPlcHdr"/>
        </w:types>
        <w:behaviors>
          <w:behavior w:val="content"/>
        </w:behaviors>
        <w:guid w:val="{8DAAD4D3-0633-474C-B302-39125E7473A8}"/>
      </w:docPartPr>
      <w:docPartBody>
        <w:p w:rsidR="00000000" w:rsidRDefault="00862BFB" w:rsidP="00862BFB">
          <w:pPr>
            <w:pStyle w:val="624928873CAD4992A82CB341545ADBDF"/>
          </w:pPr>
          <w:r w:rsidRPr="00F95B7D">
            <w:rPr>
              <w:color w:val="A6A6A6" w:themeColor="background1" w:themeShade="A6"/>
            </w:rPr>
            <w:t>Acrescentar atividades específicas ao perfil de egresso do Curso</w:t>
          </w:r>
        </w:p>
      </w:docPartBody>
    </w:docPart>
    <w:docPart>
      <w:docPartPr>
        <w:name w:val="4FC46D7422F140E0A9720FC35E37A129"/>
        <w:category>
          <w:name w:val="Geral"/>
          <w:gallery w:val="placeholder"/>
        </w:category>
        <w:types>
          <w:type w:val="bbPlcHdr"/>
        </w:types>
        <w:behaviors>
          <w:behavior w:val="content"/>
        </w:behaviors>
        <w:guid w:val="{E2784C53-12B2-44F2-9593-3B114C15A539}"/>
      </w:docPartPr>
      <w:docPartBody>
        <w:p w:rsidR="00000000" w:rsidRDefault="00862BFB" w:rsidP="00862BFB">
          <w:pPr>
            <w:pStyle w:val="4FC46D7422F140E0A9720FC35E37A129"/>
          </w:pPr>
          <w:r>
            <w:rPr>
              <w:iCs/>
            </w:rPr>
            <w:t xml:space="preserve"> </w:t>
          </w:r>
        </w:p>
      </w:docPartBody>
    </w:docPart>
    <w:docPart>
      <w:docPartPr>
        <w:name w:val="87D7F48F7DC3428BAD81B760FC6293AD"/>
        <w:category>
          <w:name w:val="Geral"/>
          <w:gallery w:val="placeholder"/>
        </w:category>
        <w:types>
          <w:type w:val="bbPlcHdr"/>
        </w:types>
        <w:behaviors>
          <w:behavior w:val="content"/>
        </w:behaviors>
        <w:guid w:val="{B59A9797-8A21-42F6-A9F0-03F430B42C59}"/>
      </w:docPartPr>
      <w:docPartBody>
        <w:p w:rsidR="00000000" w:rsidRDefault="00862BFB" w:rsidP="00862BFB">
          <w:pPr>
            <w:pStyle w:val="87D7F48F7DC3428BAD81B760FC6293AD"/>
          </w:pPr>
          <w:r w:rsidRPr="00051AD8">
            <w:rPr>
              <w:rStyle w:val="TextodoEspaoReservado"/>
              <w:color w:val="FF0000"/>
            </w:rPr>
            <w:t>Indicar o período letivo</w:t>
          </w:r>
        </w:p>
      </w:docPartBody>
    </w:docPart>
    <w:docPart>
      <w:docPartPr>
        <w:name w:val="469A44E299644634B202B5DE20DBE1E1"/>
        <w:category>
          <w:name w:val="Geral"/>
          <w:gallery w:val="placeholder"/>
        </w:category>
        <w:types>
          <w:type w:val="bbPlcHdr"/>
        </w:types>
        <w:behaviors>
          <w:behavior w:val="content"/>
        </w:behaviors>
        <w:guid w:val="{292EFED3-B42C-4CF1-97DB-5C12D58508FC}"/>
      </w:docPartPr>
      <w:docPartBody>
        <w:p w:rsidR="00000000" w:rsidRDefault="00862BFB" w:rsidP="00862BFB">
          <w:pPr>
            <w:pStyle w:val="469A44E299644634B202B5DE20DBE1E1"/>
          </w:pPr>
          <w:r w:rsidRPr="00F95B7D">
            <w:rPr>
              <w:rStyle w:val="TextodoEspaoReservado"/>
              <w:color w:val="FF0000"/>
            </w:rPr>
            <w:t>[Informe a quantidade de horas]</w:t>
          </w:r>
        </w:p>
      </w:docPartBody>
    </w:docPart>
    <w:docPart>
      <w:docPartPr>
        <w:name w:val="BBA86756552345589B665AB7344D2127"/>
        <w:category>
          <w:name w:val="Geral"/>
          <w:gallery w:val="placeholder"/>
        </w:category>
        <w:types>
          <w:type w:val="bbPlcHdr"/>
        </w:types>
        <w:behaviors>
          <w:behavior w:val="content"/>
        </w:behaviors>
        <w:guid w:val="{E955EB64-E021-47AF-8193-F70038721B22}"/>
      </w:docPartPr>
      <w:docPartBody>
        <w:p w:rsidR="00000000" w:rsidRDefault="00862BFB" w:rsidP="00862BFB">
          <w:pPr>
            <w:pStyle w:val="BBA86756552345589B665AB7344D2127"/>
          </w:pPr>
          <w:r>
            <w:t xml:space="preserve"> </w:t>
          </w:r>
        </w:p>
      </w:docPartBody>
    </w:docPart>
    <w:docPart>
      <w:docPartPr>
        <w:name w:val="F6DCE7F8FCF14C89A1D9594D58088B7A"/>
        <w:category>
          <w:name w:val="Geral"/>
          <w:gallery w:val="placeholder"/>
        </w:category>
        <w:types>
          <w:type w:val="bbPlcHdr"/>
        </w:types>
        <w:behaviors>
          <w:behavior w:val="content"/>
        </w:behaviors>
        <w:guid w:val="{DDDB45A6-8795-469C-B230-976D4F72A970}"/>
      </w:docPartPr>
      <w:docPartBody>
        <w:p w:rsidR="00000000" w:rsidRDefault="00862BFB" w:rsidP="00862BFB">
          <w:pPr>
            <w:pStyle w:val="F6DCE7F8FCF14C89A1D9594D58088B7A"/>
          </w:pPr>
          <w:r>
            <w:rPr>
              <w:rStyle w:val="TextodoEspaoReservado"/>
              <w:rFonts w:eastAsiaTheme="minorHAnsi"/>
            </w:rPr>
            <w:t>Digite aqui</w:t>
          </w:r>
        </w:p>
      </w:docPartBody>
    </w:docPart>
    <w:docPart>
      <w:docPartPr>
        <w:name w:val="B5C9AF2CD47C4497BE96C38E24B7730D"/>
        <w:category>
          <w:name w:val="Geral"/>
          <w:gallery w:val="placeholder"/>
        </w:category>
        <w:types>
          <w:type w:val="bbPlcHdr"/>
        </w:types>
        <w:behaviors>
          <w:behavior w:val="content"/>
        </w:behaviors>
        <w:guid w:val="{68545AB9-853D-4AB8-9C82-C4A6D45B557C}"/>
      </w:docPartPr>
      <w:docPartBody>
        <w:p w:rsidR="00000000" w:rsidRDefault="00862BFB" w:rsidP="00862BFB">
          <w:pPr>
            <w:pStyle w:val="B5C9AF2CD47C4497BE96C38E24B7730D"/>
          </w:pPr>
          <w:r>
            <w:rPr>
              <w:rStyle w:val="TextodoEspaoReservado"/>
              <w:rFonts w:eastAsiaTheme="minorHAnsi"/>
            </w:rPr>
            <w:t>Informe a denominação do curso.</w:t>
          </w:r>
        </w:p>
      </w:docPartBody>
    </w:docPart>
    <w:docPart>
      <w:docPartPr>
        <w:name w:val="8551C76321204A4B9DB9FDD321C0CC30"/>
        <w:category>
          <w:name w:val="Geral"/>
          <w:gallery w:val="placeholder"/>
        </w:category>
        <w:types>
          <w:type w:val="bbPlcHdr"/>
        </w:types>
        <w:behaviors>
          <w:behavior w:val="content"/>
        </w:behaviors>
        <w:guid w:val="{8086A732-18D8-4564-90F6-16A7CF5EAEE0}"/>
      </w:docPartPr>
      <w:docPartBody>
        <w:p w:rsidR="00000000" w:rsidRDefault="00862BFB" w:rsidP="00862BFB">
          <w:pPr>
            <w:pStyle w:val="8551C76321204A4B9DB9FDD321C0CC30"/>
          </w:pPr>
          <w:r>
            <w:rPr>
              <w:iCs/>
            </w:rPr>
            <w:t xml:space="preserve"> </w:t>
          </w:r>
        </w:p>
      </w:docPartBody>
    </w:docPart>
    <w:docPart>
      <w:docPartPr>
        <w:name w:val="566BF41D728B4B409C7C8723F6FA5D2D"/>
        <w:category>
          <w:name w:val="Geral"/>
          <w:gallery w:val="placeholder"/>
        </w:category>
        <w:types>
          <w:type w:val="bbPlcHdr"/>
        </w:types>
        <w:behaviors>
          <w:behavior w:val="content"/>
        </w:behaviors>
        <w:guid w:val="{D808BB29-EDCB-431B-B1D1-92CF101BAE04}"/>
      </w:docPartPr>
      <w:docPartBody>
        <w:p w:rsidR="00000000" w:rsidRDefault="00862BFB" w:rsidP="00862BFB">
          <w:pPr>
            <w:pStyle w:val="566BF41D728B4B409C7C8723F6FA5D2D"/>
          </w:pPr>
          <w:r>
            <w:rPr>
              <w:iCs/>
            </w:rPr>
            <w:t xml:space="preserve"> </w:t>
          </w:r>
        </w:p>
      </w:docPartBody>
    </w:docPart>
    <w:docPart>
      <w:docPartPr>
        <w:name w:val="D17A967232C043E0A40ECC4B07EC5484"/>
        <w:category>
          <w:name w:val="Geral"/>
          <w:gallery w:val="placeholder"/>
        </w:category>
        <w:types>
          <w:type w:val="bbPlcHdr"/>
        </w:types>
        <w:behaviors>
          <w:behavior w:val="content"/>
        </w:behaviors>
        <w:guid w:val="{ACC3A1AE-BB2B-4969-B020-D863D5F62788}"/>
      </w:docPartPr>
      <w:docPartBody>
        <w:p w:rsidR="00000000" w:rsidRDefault="00862BFB" w:rsidP="00862BFB">
          <w:pPr>
            <w:pStyle w:val="D17A967232C043E0A40ECC4B07EC5484"/>
          </w:pPr>
          <w:r>
            <w:rPr>
              <w:iCs/>
            </w:rPr>
            <w:t xml:space="preserve"> </w:t>
          </w:r>
        </w:p>
      </w:docPartBody>
    </w:docPart>
    <w:docPart>
      <w:docPartPr>
        <w:name w:val="E6C90838DC7A43CB8394507C5673C66F"/>
        <w:category>
          <w:name w:val="Geral"/>
          <w:gallery w:val="placeholder"/>
        </w:category>
        <w:types>
          <w:type w:val="bbPlcHdr"/>
        </w:types>
        <w:behaviors>
          <w:behavior w:val="content"/>
        </w:behaviors>
        <w:guid w:val="{211C9B2F-7B96-4251-A488-69CDCCB7DFEA}"/>
      </w:docPartPr>
      <w:docPartBody>
        <w:p w:rsidR="00000000" w:rsidRDefault="00862BFB" w:rsidP="00862BFB">
          <w:pPr>
            <w:pStyle w:val="E6C90838DC7A43CB8394507C5673C66F"/>
          </w:pPr>
          <w:r>
            <w:rPr>
              <w:iCs/>
            </w:rPr>
            <w:t xml:space="preserve"> </w:t>
          </w:r>
        </w:p>
      </w:docPartBody>
    </w:docPart>
    <w:docPart>
      <w:docPartPr>
        <w:name w:val="CD6778A759124BEA9881B20AD81B67C7"/>
        <w:category>
          <w:name w:val="Geral"/>
          <w:gallery w:val="placeholder"/>
        </w:category>
        <w:types>
          <w:type w:val="bbPlcHdr"/>
        </w:types>
        <w:behaviors>
          <w:behavior w:val="content"/>
        </w:behaviors>
        <w:guid w:val="{75333F27-7CA4-4CFD-B265-1622C8C96647}"/>
      </w:docPartPr>
      <w:docPartBody>
        <w:p w:rsidR="00000000" w:rsidRDefault="00862BFB" w:rsidP="00862BFB">
          <w:pPr>
            <w:pStyle w:val="CD6778A759124BEA9881B20AD81B67C7"/>
          </w:pPr>
          <w:r>
            <w:rPr>
              <w:rStyle w:val="TextodoEspaoReservado"/>
              <w:rFonts w:eastAsiaTheme="minorHAnsi"/>
            </w:rPr>
            <w:t>Caracterizar o tipo de atividade desenvolvida no curso como TCC</w:t>
          </w:r>
        </w:p>
      </w:docPartBody>
    </w:docPart>
    <w:docPart>
      <w:docPartPr>
        <w:name w:val="DE6955D3119C4B57AA39294429858B90"/>
        <w:category>
          <w:name w:val="Geral"/>
          <w:gallery w:val="placeholder"/>
        </w:category>
        <w:types>
          <w:type w:val="bbPlcHdr"/>
        </w:types>
        <w:behaviors>
          <w:behavior w:val="content"/>
        </w:behaviors>
        <w:guid w:val="{F023E7CF-2EDC-4F8F-9986-F50BE0F16E7A}"/>
      </w:docPartPr>
      <w:docPartBody>
        <w:p w:rsidR="00000000" w:rsidRDefault="00862BFB" w:rsidP="00862BFB">
          <w:pPr>
            <w:pStyle w:val="DE6955D3119C4B57AA39294429858B90"/>
          </w:pPr>
          <w:r>
            <w:rPr>
              <w:rStyle w:val="TextodoEspaoReservado"/>
              <w:rFonts w:eastAsiaTheme="minorHAnsi"/>
            </w:rPr>
            <w:t>Trabalho de pesquisa, projeto, desenvolvimento de produto, etc, conforme previsão do PPC do Curso</w:t>
          </w:r>
        </w:p>
      </w:docPartBody>
    </w:docPart>
    <w:docPart>
      <w:docPartPr>
        <w:name w:val="FB82E802CD5148148C7A8FF7E32EC3A8"/>
        <w:category>
          <w:name w:val="Geral"/>
          <w:gallery w:val="placeholder"/>
        </w:category>
        <w:types>
          <w:type w:val="bbPlcHdr"/>
        </w:types>
        <w:behaviors>
          <w:behavior w:val="content"/>
        </w:behaviors>
        <w:guid w:val="{79E11381-1234-440E-B77B-31E933CF110D}"/>
      </w:docPartPr>
      <w:docPartBody>
        <w:p w:rsidR="00000000" w:rsidRDefault="00862BFB" w:rsidP="00862BFB">
          <w:pPr>
            <w:pStyle w:val="FB82E802CD5148148C7A8FF7E32EC3A8"/>
          </w:pPr>
          <w:r>
            <w:rPr>
              <w:iCs/>
            </w:rPr>
            <w:t xml:space="preserve"> </w:t>
          </w:r>
        </w:p>
      </w:docPartBody>
    </w:docPart>
    <w:docPart>
      <w:docPartPr>
        <w:name w:val="679B0DA1416D4BC28D42BA1D0E8C0610"/>
        <w:category>
          <w:name w:val="Geral"/>
          <w:gallery w:val="placeholder"/>
        </w:category>
        <w:types>
          <w:type w:val="bbPlcHdr"/>
        </w:types>
        <w:behaviors>
          <w:behavior w:val="content"/>
        </w:behaviors>
        <w:guid w:val="{ECB50E9B-1B8D-434D-A111-3BFA4C3176EF}"/>
      </w:docPartPr>
      <w:docPartBody>
        <w:p w:rsidR="00000000" w:rsidRDefault="00862BFB" w:rsidP="00862BFB">
          <w:pPr>
            <w:pStyle w:val="679B0DA1416D4BC28D42BA1D0E8C0610"/>
          </w:pPr>
          <w:r>
            <w:rPr>
              <w:rStyle w:val="TextodoEspaoReservado"/>
              <w:rFonts w:eastAsiaTheme="minorHAnsi"/>
            </w:rPr>
            <w:t xml:space="preserve"> </w:t>
          </w:r>
        </w:p>
      </w:docPartBody>
    </w:docPart>
    <w:docPart>
      <w:docPartPr>
        <w:name w:val="58FDED46037F4C6FAF24FBBC5B8B33D4"/>
        <w:category>
          <w:name w:val="Geral"/>
          <w:gallery w:val="placeholder"/>
        </w:category>
        <w:types>
          <w:type w:val="bbPlcHdr"/>
        </w:types>
        <w:behaviors>
          <w:behavior w:val="content"/>
        </w:behaviors>
        <w:guid w:val="{9D27AFB6-5DDA-4D25-97F1-453132702524}"/>
      </w:docPartPr>
      <w:docPartBody>
        <w:p w:rsidR="00000000" w:rsidRDefault="00862BFB" w:rsidP="00862BFB">
          <w:pPr>
            <w:pStyle w:val="58FDED46037F4C6FAF24FBBC5B8B33D4"/>
          </w:pPr>
          <w:r>
            <w:rPr>
              <w:rStyle w:val="TextodoEspaoReservado"/>
              <w:rFonts w:eastAsiaTheme="minorHAnsi"/>
            </w:rPr>
            <w:t>Resumo, revisão bibliográfica, objetivos, metodologia, resultados e discussão, conclusão e referências bibliográficas, ou outra estrutura definida pelo Curso, em conformidade com a tipologia de trabalho desenvolvido</w:t>
          </w:r>
          <w:r w:rsidRPr="0017786F">
            <w:rPr>
              <w:rStyle w:val="TextodoEspaoReservado"/>
              <w:rFonts w:eastAsiaTheme="minorHAnsi"/>
            </w:rPr>
            <w:t>]</w:t>
          </w:r>
        </w:p>
      </w:docPartBody>
    </w:docPart>
    <w:docPart>
      <w:docPartPr>
        <w:name w:val="3506A239CE1244CA946091C37EBE34D6"/>
        <w:category>
          <w:name w:val="Geral"/>
          <w:gallery w:val="placeholder"/>
        </w:category>
        <w:types>
          <w:type w:val="bbPlcHdr"/>
        </w:types>
        <w:behaviors>
          <w:behavior w:val="content"/>
        </w:behaviors>
        <w:guid w:val="{753F9B3F-07AC-4A26-BA0D-02ABCDE4A557}"/>
      </w:docPartPr>
      <w:docPartBody>
        <w:p w:rsidR="00000000" w:rsidRDefault="00862BFB" w:rsidP="00862BFB">
          <w:pPr>
            <w:pStyle w:val="3506A239CE1244CA946091C37EBE34D6"/>
          </w:pPr>
          <w:r>
            <w:rPr>
              <w:rStyle w:val="TextodoEspaoReservado"/>
              <w:rFonts w:eastAsiaTheme="minorHAnsi"/>
            </w:rPr>
            <w:t>Times New Roman, Arial ou outra a ser definida pelo Curso</w:t>
          </w:r>
        </w:p>
      </w:docPartBody>
    </w:docPart>
    <w:docPart>
      <w:docPartPr>
        <w:name w:val="FE002B8D740441ED8FD3708D8BAC41A3"/>
        <w:category>
          <w:name w:val="Geral"/>
          <w:gallery w:val="placeholder"/>
        </w:category>
        <w:types>
          <w:type w:val="bbPlcHdr"/>
        </w:types>
        <w:behaviors>
          <w:behavior w:val="content"/>
        </w:behaviors>
        <w:guid w:val="{26F34A2D-3D84-44F1-BD9A-1EF847FA620E}"/>
      </w:docPartPr>
      <w:docPartBody>
        <w:p w:rsidR="00000000" w:rsidRDefault="00862BFB" w:rsidP="00862BFB">
          <w:pPr>
            <w:pStyle w:val="FE002B8D740441ED8FD3708D8BAC41A3"/>
          </w:pPr>
          <w:r>
            <w:rPr>
              <w:rStyle w:val="TextodoEspaoReservado"/>
              <w:rFonts w:eastAsiaTheme="minorHAnsi"/>
            </w:rPr>
            <w:t>Indicar período letivo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FB"/>
    <w:rsid w:val="00862BFB"/>
    <w:rsid w:val="009C185E"/>
    <w:rsid w:val="00D425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62BFB"/>
    <w:rPr>
      <w:color w:val="808080"/>
    </w:rPr>
  </w:style>
  <w:style w:type="paragraph" w:customStyle="1" w:styleId="D68FA1AC71424F329DB782FF34F74FBA">
    <w:name w:val="D68FA1AC71424F329DB782FF34F74FBA"/>
    <w:rsid w:val="00862BFB"/>
  </w:style>
  <w:style w:type="paragraph" w:customStyle="1" w:styleId="C0E59C6EDCF24389B02C9B36164C3C60">
    <w:name w:val="C0E59C6EDCF24389B02C9B36164C3C60"/>
    <w:rsid w:val="00862BFB"/>
  </w:style>
  <w:style w:type="paragraph" w:customStyle="1" w:styleId="8A202116363D4F92AE489E81220E8517">
    <w:name w:val="8A202116363D4F92AE489E81220E8517"/>
    <w:rsid w:val="00862BFB"/>
  </w:style>
  <w:style w:type="paragraph" w:customStyle="1" w:styleId="3FEBD9A581944C1D98860D69720E9E22">
    <w:name w:val="3FEBD9A581944C1D98860D69720E9E22"/>
    <w:rsid w:val="00862BFB"/>
  </w:style>
  <w:style w:type="paragraph" w:customStyle="1" w:styleId="3C34B8D7F26542F3B09379C37D0B80A7">
    <w:name w:val="3C34B8D7F26542F3B09379C37D0B80A7"/>
    <w:rsid w:val="00862BFB"/>
  </w:style>
  <w:style w:type="paragraph" w:customStyle="1" w:styleId="CD4D441FC47D40A0B75E51F73C06542D">
    <w:name w:val="CD4D441FC47D40A0B75E51F73C06542D"/>
    <w:rsid w:val="00862BFB"/>
  </w:style>
  <w:style w:type="paragraph" w:customStyle="1" w:styleId="6736F1FEA5334D19ACE0243818FD47D9">
    <w:name w:val="6736F1FEA5334D19ACE0243818FD47D9"/>
    <w:rsid w:val="00862BFB"/>
  </w:style>
  <w:style w:type="paragraph" w:customStyle="1" w:styleId="624928873CAD4992A82CB341545ADBDF">
    <w:name w:val="624928873CAD4992A82CB341545ADBDF"/>
    <w:rsid w:val="00862BFB"/>
  </w:style>
  <w:style w:type="paragraph" w:customStyle="1" w:styleId="4FC46D7422F140E0A9720FC35E37A129">
    <w:name w:val="4FC46D7422F140E0A9720FC35E37A129"/>
    <w:rsid w:val="00862BFB"/>
  </w:style>
  <w:style w:type="paragraph" w:customStyle="1" w:styleId="87D7F48F7DC3428BAD81B760FC6293AD">
    <w:name w:val="87D7F48F7DC3428BAD81B760FC6293AD"/>
    <w:rsid w:val="00862BFB"/>
  </w:style>
  <w:style w:type="paragraph" w:customStyle="1" w:styleId="469A44E299644634B202B5DE20DBE1E1">
    <w:name w:val="469A44E299644634B202B5DE20DBE1E1"/>
    <w:rsid w:val="00862BFB"/>
  </w:style>
  <w:style w:type="paragraph" w:customStyle="1" w:styleId="BBA86756552345589B665AB7344D2127">
    <w:name w:val="BBA86756552345589B665AB7344D2127"/>
    <w:rsid w:val="00862BFB"/>
  </w:style>
  <w:style w:type="paragraph" w:customStyle="1" w:styleId="F6DCE7F8FCF14C89A1D9594D58088B7A">
    <w:name w:val="F6DCE7F8FCF14C89A1D9594D58088B7A"/>
    <w:rsid w:val="00862BFB"/>
  </w:style>
  <w:style w:type="paragraph" w:customStyle="1" w:styleId="B5C9AF2CD47C4497BE96C38E24B7730D">
    <w:name w:val="B5C9AF2CD47C4497BE96C38E24B7730D"/>
    <w:rsid w:val="00862BFB"/>
  </w:style>
  <w:style w:type="paragraph" w:customStyle="1" w:styleId="8551C76321204A4B9DB9FDD321C0CC30">
    <w:name w:val="8551C76321204A4B9DB9FDD321C0CC30"/>
    <w:rsid w:val="00862BFB"/>
  </w:style>
  <w:style w:type="paragraph" w:customStyle="1" w:styleId="566BF41D728B4B409C7C8723F6FA5D2D">
    <w:name w:val="566BF41D728B4B409C7C8723F6FA5D2D"/>
    <w:rsid w:val="00862BFB"/>
  </w:style>
  <w:style w:type="paragraph" w:customStyle="1" w:styleId="D17A967232C043E0A40ECC4B07EC5484">
    <w:name w:val="D17A967232C043E0A40ECC4B07EC5484"/>
    <w:rsid w:val="00862BFB"/>
  </w:style>
  <w:style w:type="paragraph" w:customStyle="1" w:styleId="E6C90838DC7A43CB8394507C5673C66F">
    <w:name w:val="E6C90838DC7A43CB8394507C5673C66F"/>
    <w:rsid w:val="00862BFB"/>
  </w:style>
  <w:style w:type="paragraph" w:customStyle="1" w:styleId="CD6778A759124BEA9881B20AD81B67C7">
    <w:name w:val="CD6778A759124BEA9881B20AD81B67C7"/>
    <w:rsid w:val="00862BFB"/>
  </w:style>
  <w:style w:type="paragraph" w:customStyle="1" w:styleId="DE6955D3119C4B57AA39294429858B90">
    <w:name w:val="DE6955D3119C4B57AA39294429858B90"/>
    <w:rsid w:val="00862BFB"/>
  </w:style>
  <w:style w:type="paragraph" w:customStyle="1" w:styleId="FB82E802CD5148148C7A8FF7E32EC3A8">
    <w:name w:val="FB82E802CD5148148C7A8FF7E32EC3A8"/>
    <w:rsid w:val="00862BFB"/>
  </w:style>
  <w:style w:type="paragraph" w:customStyle="1" w:styleId="679B0DA1416D4BC28D42BA1D0E8C0610">
    <w:name w:val="679B0DA1416D4BC28D42BA1D0E8C0610"/>
    <w:rsid w:val="00862BFB"/>
  </w:style>
  <w:style w:type="paragraph" w:customStyle="1" w:styleId="58FDED46037F4C6FAF24FBBC5B8B33D4">
    <w:name w:val="58FDED46037F4C6FAF24FBBC5B8B33D4"/>
    <w:rsid w:val="00862BFB"/>
  </w:style>
  <w:style w:type="paragraph" w:customStyle="1" w:styleId="3506A239CE1244CA946091C37EBE34D6">
    <w:name w:val="3506A239CE1244CA946091C37EBE34D6"/>
    <w:rsid w:val="00862BFB"/>
  </w:style>
  <w:style w:type="paragraph" w:customStyle="1" w:styleId="FE002B8D740441ED8FD3708D8BAC41A3">
    <w:name w:val="FE002B8D740441ED8FD3708D8BAC41A3"/>
    <w:rsid w:val="00862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131E6-AC5F-4A3D-A672-6C39D4B9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82</Pages>
  <Words>18864</Words>
  <Characters>101866</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da Silva Behling</dc:creator>
  <cp:keywords/>
  <dc:description/>
  <cp:lastModifiedBy>Adriana Mattos</cp:lastModifiedBy>
  <cp:revision>19</cp:revision>
  <cp:lastPrinted>2024-07-01T15:27:00Z</cp:lastPrinted>
  <dcterms:created xsi:type="dcterms:W3CDTF">2024-09-09T13:05:00Z</dcterms:created>
  <dcterms:modified xsi:type="dcterms:W3CDTF">2024-11-03T01:51:00Z</dcterms:modified>
</cp:coreProperties>
</file>