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E6F" w:rsidRDefault="00051E6F"/>
    <w:p w:rsidR="0027233D" w:rsidRPr="0027233D" w:rsidRDefault="0027233D" w:rsidP="0027233D">
      <w:pPr>
        <w:jc w:val="center"/>
        <w:rPr>
          <w:b/>
          <w:sz w:val="36"/>
        </w:rPr>
      </w:pPr>
      <w:r w:rsidRPr="0027233D">
        <w:rPr>
          <w:b/>
          <w:sz w:val="36"/>
        </w:rPr>
        <w:t>Formulário de solicitação de registro de programa de computador</w:t>
      </w:r>
    </w:p>
    <w:p w:rsidR="0027233D" w:rsidRDefault="0027233D"/>
    <w:p w:rsidR="0027233D" w:rsidRDefault="0027233D"/>
    <w:p w:rsidR="0027233D" w:rsidRPr="0027233D" w:rsidRDefault="0027233D">
      <w:pPr>
        <w:rPr>
          <w:b/>
        </w:rPr>
      </w:pPr>
      <w:r w:rsidRPr="0027233D">
        <w:rPr>
          <w:b/>
        </w:rPr>
        <w:t xml:space="preserve"> Dados do Programa</w:t>
      </w:r>
    </w:p>
    <w:p w:rsidR="0027233D" w:rsidRDefault="008B592E">
      <w:r>
        <w:rPr>
          <w:rFonts w:ascii="ArialMT" w:hAnsi="ArialM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35F1E" wp14:editId="6254BA0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54616" cy="0"/>
                <wp:effectExtent l="0" t="0" r="17780" b="1270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461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58A2C" id="Conector Re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4.6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XRkYvQEAAMMDAAAOAAAAZHJzL2Uyb0RvYy54bWysU8GO2yAQvVfaf0DcG9tRmlZWnD1k1b1U&#13;&#10;u9G2/QAWDzEqMAho7Px9B5J4V21VVVUvGJj33swbxpvbyRp2hBA1uo43i5ozcBJ77Q4d//rl49sP&#13;&#10;nMUkXC8MOuj4CSK/3d682Yy+hSUOaHoIjERcbEff8SEl31ZVlANYERfowVFQYbAi0TEcqj6IkdSt&#13;&#10;qZZ1va5GDL0PKCFGur07B/m26CsFMj0qFSEx03GqLZU1lPU5r9V2I9pDEH7Q8lKG+IcqrNCOks5S&#13;&#10;dyIJ9j3oX6SslgEjqrSQaCtUSksoHshNU//k5vMgPBQv1Jzo5zbF/ycrH477wHTf8RVnTlh6oh09&#13;&#10;lEwY2BMkZKvcotHHlpA7tw+XU/T7kP1OKtj8JSdsKm09zW2FKTFJl+vm3WrdrDmT11j1QvQhpntA&#13;&#10;y/Km40a77Fi04vgpJkpG0CskXxvHRpqz5fu6vF2VKzvXUnbpZOAMewJFtih7U+TKQMHOBHYUNAr9&#13;&#10;tyb7InHjCJkpShszk+o/ky7YTIMyZH9LnNElI7o0E612GH6XNU3XUtUZT2W/8pq3z9ifysuUAE1K&#13;&#10;cXaZ6jyKr8+F/vLvbX8AAAD//wMAUEsDBBQABgAIAAAAIQDFuM2o3AAAAAkBAAAPAAAAZHJzL2Rv&#13;&#10;d25yZXYueG1sTI/BTsMwEETvSPyDtUhcUOu0SC1N41QRqB9Ay4HjNl7iqPE6xG4a/p6FC1xWGo1m&#13;&#10;dl6xm3ynRhpiG9jAYp6BIq6Dbbkx8Hbcz55AxYRssQtMBr4owq68vSkwt+HKrzQeUqOkhGOOBlxK&#13;&#10;fa51rB15jPPQE4v3EQaPSeTQaDvgVcp9p5dZttIeW5YPDnt6dlSfDxdv4Pi+JuseumrEz8py83hu&#13;&#10;9+vMmPu76WUrp9qCSjSlvwT8MMh+KGXYKVzYRtUZEJpkYLYAJeZmtVmCOv1qXRb6P0H5DQAA//8D&#13;&#10;AFBLAQItABQABgAIAAAAIQC2gziS/gAAAOEBAAATAAAAAAAAAAAAAAAAAAAAAABbQ29udGVudF9U&#13;&#10;eXBlc10ueG1sUEsBAi0AFAAGAAgAAAAhADj9If/WAAAAlAEAAAsAAAAAAAAAAAAAAAAALwEAAF9y&#13;&#10;ZWxzLy5yZWxzUEsBAi0AFAAGAAgAAAAhAIhdGRi9AQAAwwMAAA4AAAAAAAAAAAAAAAAALgIAAGRy&#13;&#10;cy9lMm9Eb2MueG1sUEsBAi0AFAAGAAgAAAAhAMW4zajcAAAACQEAAA8AAAAAAAAAAAAAAAAAFwQA&#13;&#10;AGRycy9kb3ducmV2LnhtbFBLBQYAAAAABAAEAPMAAAAgBQAAAAA=&#13;&#10;" strokecolor="black [3200]" strokeweight="1pt">
                <v:stroke joinstyle="miter"/>
              </v:line>
            </w:pict>
          </mc:Fallback>
        </mc:AlternateConten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1"/>
      </w:tblGrid>
      <w:tr w:rsidR="0027233D" w:rsidTr="0027233D">
        <w:tc>
          <w:tcPr>
            <w:tcW w:w="2547" w:type="dxa"/>
          </w:tcPr>
          <w:p w:rsidR="0027233D" w:rsidRPr="00BD62DD" w:rsidRDefault="0027233D" w:rsidP="0027233D">
            <w:r w:rsidRPr="00BD62DD">
              <w:t>Dados do Programa</w:t>
            </w:r>
            <w:r>
              <w:t>:</w:t>
            </w:r>
          </w:p>
        </w:tc>
        <w:tc>
          <w:tcPr>
            <w:tcW w:w="5941" w:type="dxa"/>
          </w:tcPr>
          <w:p w:rsidR="0027233D" w:rsidRDefault="0027233D" w:rsidP="0027233D"/>
        </w:tc>
      </w:tr>
      <w:tr w:rsidR="0027233D" w:rsidTr="0027233D">
        <w:tc>
          <w:tcPr>
            <w:tcW w:w="2547" w:type="dxa"/>
          </w:tcPr>
          <w:p w:rsidR="0027233D" w:rsidRPr="00BD62DD" w:rsidRDefault="0027233D" w:rsidP="0027233D">
            <w:r w:rsidRPr="00BD62DD">
              <w:t>Data de Publicação:</w:t>
            </w:r>
          </w:p>
        </w:tc>
        <w:tc>
          <w:tcPr>
            <w:tcW w:w="5941" w:type="dxa"/>
          </w:tcPr>
          <w:p w:rsidR="0027233D" w:rsidRDefault="0027233D" w:rsidP="0027233D"/>
        </w:tc>
      </w:tr>
      <w:tr w:rsidR="0027233D" w:rsidTr="0027233D">
        <w:tc>
          <w:tcPr>
            <w:tcW w:w="2547" w:type="dxa"/>
          </w:tcPr>
          <w:p w:rsidR="0027233D" w:rsidRPr="00BD62DD" w:rsidRDefault="0027233D" w:rsidP="0027233D">
            <w:r w:rsidRPr="00BD62DD">
              <w:t>Data de Criação:</w:t>
            </w:r>
          </w:p>
        </w:tc>
        <w:tc>
          <w:tcPr>
            <w:tcW w:w="5941" w:type="dxa"/>
          </w:tcPr>
          <w:p w:rsidR="0027233D" w:rsidRDefault="0027233D" w:rsidP="0027233D"/>
        </w:tc>
      </w:tr>
      <w:tr w:rsidR="0027233D" w:rsidTr="0027233D">
        <w:tc>
          <w:tcPr>
            <w:tcW w:w="2547" w:type="dxa"/>
          </w:tcPr>
          <w:p w:rsidR="0027233D" w:rsidRPr="00BD62DD" w:rsidRDefault="0027233D" w:rsidP="0027233D">
            <w:r w:rsidRPr="00BD62DD">
              <w:t>Título:</w:t>
            </w:r>
          </w:p>
        </w:tc>
        <w:tc>
          <w:tcPr>
            <w:tcW w:w="5941" w:type="dxa"/>
          </w:tcPr>
          <w:p w:rsidR="0027233D" w:rsidRDefault="0027233D" w:rsidP="0027233D"/>
        </w:tc>
      </w:tr>
      <w:tr w:rsidR="0027233D" w:rsidTr="0027233D">
        <w:tc>
          <w:tcPr>
            <w:tcW w:w="2547" w:type="dxa"/>
          </w:tcPr>
          <w:p w:rsidR="0027233D" w:rsidRPr="00BD62DD" w:rsidRDefault="0027233D" w:rsidP="0027233D">
            <w:r w:rsidRPr="00BD62DD">
              <w:t xml:space="preserve">Algoritmo </w:t>
            </w:r>
            <w:proofErr w:type="spellStart"/>
            <w:r w:rsidRPr="008B592E">
              <w:rPr>
                <w:i/>
              </w:rPr>
              <w:t>hash</w:t>
            </w:r>
            <w:proofErr w:type="spellEnd"/>
            <w:r w:rsidRPr="00BD62DD">
              <w:t>:</w:t>
            </w:r>
          </w:p>
        </w:tc>
        <w:tc>
          <w:tcPr>
            <w:tcW w:w="5941" w:type="dxa"/>
          </w:tcPr>
          <w:p w:rsidR="0027233D" w:rsidRDefault="0027233D" w:rsidP="0027233D"/>
        </w:tc>
      </w:tr>
      <w:tr w:rsidR="0027233D" w:rsidTr="0027233D">
        <w:tc>
          <w:tcPr>
            <w:tcW w:w="2547" w:type="dxa"/>
          </w:tcPr>
          <w:p w:rsidR="0027233D" w:rsidRPr="00BD62DD" w:rsidRDefault="0027233D" w:rsidP="0027233D">
            <w:r w:rsidRPr="00BD62DD">
              <w:t xml:space="preserve">Resumo digital </w:t>
            </w:r>
            <w:proofErr w:type="spellStart"/>
            <w:r w:rsidRPr="008B592E">
              <w:rPr>
                <w:i/>
              </w:rPr>
              <w:t>hash</w:t>
            </w:r>
            <w:proofErr w:type="spellEnd"/>
          </w:p>
        </w:tc>
        <w:tc>
          <w:tcPr>
            <w:tcW w:w="5941" w:type="dxa"/>
          </w:tcPr>
          <w:p w:rsidR="0027233D" w:rsidRDefault="0027233D" w:rsidP="0027233D"/>
        </w:tc>
      </w:tr>
      <w:tr w:rsidR="0027233D" w:rsidTr="0027233D">
        <w:tc>
          <w:tcPr>
            <w:tcW w:w="2547" w:type="dxa"/>
          </w:tcPr>
          <w:p w:rsidR="0027233D" w:rsidRPr="00E90591" w:rsidRDefault="0027233D" w:rsidP="0027233D">
            <w:r w:rsidRPr="00E90591">
              <w:t>Linguagem</w:t>
            </w:r>
            <w:r w:rsidR="008B592E">
              <w:t>/Linguagens</w:t>
            </w:r>
            <w:r>
              <w:t>:</w:t>
            </w:r>
          </w:p>
        </w:tc>
        <w:tc>
          <w:tcPr>
            <w:tcW w:w="5941" w:type="dxa"/>
          </w:tcPr>
          <w:p w:rsidR="0027233D" w:rsidRDefault="0027233D" w:rsidP="0027233D"/>
        </w:tc>
      </w:tr>
      <w:tr w:rsidR="0027233D" w:rsidTr="0027233D">
        <w:tc>
          <w:tcPr>
            <w:tcW w:w="2547" w:type="dxa"/>
          </w:tcPr>
          <w:p w:rsidR="0027233D" w:rsidRPr="00E90591" w:rsidRDefault="0027233D" w:rsidP="0027233D">
            <w:r w:rsidRPr="00E90591">
              <w:t>Campo de Aplicação</w:t>
            </w:r>
            <w:r w:rsidR="00D91227">
              <w:rPr>
                <w:rStyle w:val="Refdenotaderodap"/>
              </w:rPr>
              <w:footnoteReference w:id="1"/>
            </w:r>
            <w:r w:rsidRPr="00E90591">
              <w:t>:</w:t>
            </w:r>
          </w:p>
        </w:tc>
        <w:tc>
          <w:tcPr>
            <w:tcW w:w="5941" w:type="dxa"/>
          </w:tcPr>
          <w:p w:rsidR="0027233D" w:rsidRDefault="0027233D" w:rsidP="0027233D"/>
        </w:tc>
      </w:tr>
      <w:tr w:rsidR="0027233D" w:rsidTr="0027233D">
        <w:tc>
          <w:tcPr>
            <w:tcW w:w="2547" w:type="dxa"/>
          </w:tcPr>
          <w:p w:rsidR="0027233D" w:rsidRPr="00E90591" w:rsidRDefault="0027233D" w:rsidP="0027233D">
            <w:r w:rsidRPr="00E90591">
              <w:t>Tipo de Programa</w:t>
            </w:r>
            <w:r w:rsidR="00D91227">
              <w:rPr>
                <w:rStyle w:val="Refdenotaderodap"/>
              </w:rPr>
              <w:footnoteReference w:id="2"/>
            </w:r>
            <w:r w:rsidRPr="00E90591">
              <w:t>:</w:t>
            </w:r>
          </w:p>
        </w:tc>
        <w:tc>
          <w:tcPr>
            <w:tcW w:w="5941" w:type="dxa"/>
          </w:tcPr>
          <w:p w:rsidR="0027233D" w:rsidRDefault="0027233D" w:rsidP="0027233D"/>
        </w:tc>
      </w:tr>
    </w:tbl>
    <w:p w:rsidR="0027233D" w:rsidRDefault="0027233D"/>
    <w:p w:rsidR="00627B0E" w:rsidRDefault="00627B0E"/>
    <w:p w:rsidR="00627B0E" w:rsidRDefault="00627B0E">
      <w:r w:rsidRPr="00627B0E">
        <w:rPr>
          <w:b/>
          <w:bCs/>
        </w:rPr>
        <w:t>Observação</w:t>
      </w:r>
      <w:r>
        <w:t xml:space="preserve">: </w:t>
      </w:r>
    </w:p>
    <w:p w:rsidR="00627B0E" w:rsidRDefault="00627B0E" w:rsidP="00627B0E">
      <w:pPr>
        <w:jc w:val="both"/>
      </w:pPr>
      <w:r>
        <w:t xml:space="preserve">Resumo </w:t>
      </w:r>
      <w:proofErr w:type="spellStart"/>
      <w:r w:rsidRPr="00627B0E">
        <w:rPr>
          <w:i/>
          <w:iCs/>
        </w:rPr>
        <w:t>Hash</w:t>
      </w:r>
      <w:proofErr w:type="spellEnd"/>
      <w:r>
        <w:t xml:space="preserve">:  É um algoritmo utilizado para garantir a integridade de um documento eletrônico, de modo que um perito técnico possa comprovar que não houve alteração no código-fonte criptografado desde sua transformação em resumo </w:t>
      </w:r>
      <w:proofErr w:type="spellStart"/>
      <w:r w:rsidRPr="00627B0E">
        <w:rPr>
          <w:i/>
          <w:iCs/>
        </w:rPr>
        <w:t>hash</w:t>
      </w:r>
      <w:proofErr w:type="spellEnd"/>
      <w:r>
        <w:t xml:space="preserve">. Para efetuar o depósito de RPC é necessário promover a transformação, em resumo </w:t>
      </w:r>
      <w:proofErr w:type="spellStart"/>
      <w:r w:rsidRPr="00627B0E">
        <w:rPr>
          <w:i/>
          <w:iCs/>
        </w:rPr>
        <w:t>hash</w:t>
      </w:r>
      <w:proofErr w:type="spellEnd"/>
      <w:r>
        <w:t xml:space="preserve">, dos trechos do Programa de Computador e de outros dados que considerar suficientes e relevantes para identificá-lo, ficando a responsabilidade da guarda do objeto com o titular do direito. A apresentação da informação de resumo </w:t>
      </w:r>
      <w:proofErr w:type="spellStart"/>
      <w:r w:rsidRPr="00627B0E">
        <w:rPr>
          <w:i/>
          <w:iCs/>
        </w:rPr>
        <w:t>hash</w:t>
      </w:r>
      <w:proofErr w:type="spellEnd"/>
      <w:r>
        <w:t xml:space="preserve"> no formulário eletrônico e-RPC, no ato do registro, garantirá que o objeto não foi alterado ao longo do tempo desta guarda.</w:t>
      </w:r>
    </w:p>
    <w:p w:rsidR="00627B0E" w:rsidRDefault="00627B0E" w:rsidP="00627B0E">
      <w:pPr>
        <w:jc w:val="both"/>
      </w:pPr>
    </w:p>
    <w:p w:rsidR="00627B0E" w:rsidRDefault="00627B0E" w:rsidP="00627B0E">
      <w:pPr>
        <w:jc w:val="both"/>
      </w:pPr>
      <w:r>
        <w:t>Esta documentação técnica é fundamental para caracterizar a originalidade do programa de computador (software) junto ao Poder Judiciário, quando for o caso. Para comprovar a autoria de um programa será necessária a apresentação do objeto protegido, como o código-fonte ou partes deste código, em juízo.</w:t>
      </w:r>
    </w:p>
    <w:p w:rsidR="00627B0E" w:rsidRDefault="00627B0E" w:rsidP="00627B0E">
      <w:pPr>
        <w:jc w:val="both"/>
      </w:pPr>
    </w:p>
    <w:p w:rsidR="00627B0E" w:rsidRDefault="00627B0E" w:rsidP="00627B0E">
      <w:pPr>
        <w:jc w:val="both"/>
      </w:pPr>
      <w:r>
        <w:t xml:space="preserve">Sendo assim, o Certificado de Registro expedido pelo INPI conferirá segurança jurídica aos negócios do titular de direito do software. A transformação do programa de computador em resumo digital </w:t>
      </w:r>
      <w:proofErr w:type="spellStart"/>
      <w:r w:rsidRPr="00627B0E">
        <w:rPr>
          <w:i/>
          <w:iCs/>
        </w:rPr>
        <w:t>hash</w:t>
      </w:r>
      <w:proofErr w:type="spellEnd"/>
      <w:r>
        <w:t xml:space="preserve"> será feita pelo titular do direito, utilizando algoritmos públicos </w:t>
      </w:r>
      <w:proofErr w:type="spellStart"/>
      <w:r w:rsidRPr="00627B0E">
        <w:rPr>
          <w:i/>
          <w:iCs/>
        </w:rPr>
        <w:t>hash</w:t>
      </w:r>
      <w:proofErr w:type="spellEnd"/>
      <w:r>
        <w:t xml:space="preserve">, sendo que esta informação irá compor o formulário eletrônico quando do pedido de registro. Recomenda-se o uso de algoritmo SHA-512 ou algoritmo mais recente para a obtenção do resumo digital </w:t>
      </w:r>
      <w:proofErr w:type="spellStart"/>
      <w:r w:rsidRPr="00627B0E">
        <w:rPr>
          <w:i/>
          <w:iCs/>
        </w:rPr>
        <w:t>hash</w:t>
      </w:r>
      <w:proofErr w:type="spellEnd"/>
      <w:r>
        <w:t>.</w:t>
      </w:r>
    </w:p>
    <w:p w:rsidR="00627B0E" w:rsidRDefault="00627B0E" w:rsidP="00627B0E">
      <w:pPr>
        <w:jc w:val="both"/>
      </w:pPr>
    </w:p>
    <w:p w:rsidR="0027233D" w:rsidRDefault="00627B0E" w:rsidP="00627B0E">
      <w:pPr>
        <w:jc w:val="both"/>
      </w:pPr>
      <w:r>
        <w:t xml:space="preserve">Na internet, podem ser encontrados artigos e sites dedicados à explicação e uso de tais algoritmos, por exemplo, “MD5”, “SHA-1”, “SHA-224”, “SHA-256”, “SHA-512”, etc. </w:t>
      </w:r>
      <w:r w:rsidR="0027233D">
        <w:br w:type="page"/>
      </w:r>
    </w:p>
    <w:p w:rsidR="008B592E" w:rsidRPr="008B592E" w:rsidRDefault="008B592E" w:rsidP="0027233D">
      <w:pPr>
        <w:pStyle w:val="NormalWeb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10111</wp:posOffset>
                </wp:positionH>
                <wp:positionV relativeFrom="paragraph">
                  <wp:posOffset>183417</wp:posOffset>
                </wp:positionV>
                <wp:extent cx="6154616" cy="0"/>
                <wp:effectExtent l="0" t="0" r="17780" b="1270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461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4185E" id="Conector Re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4.45pt" to="485.4pt,1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HRovgEAAMMDAAAOAAAAZHJzL2Uyb0RvYy54bWysU8tu2zAQvBfoPxC815Kc1g0Eyzk4SC9F&#13;&#10;a6TJBzDU0iLKF5asJf99l7StBGlRFEUvFMmdmd1ZrtY3kzXsABi1dx1vFjVn4KTvtdt3/PHh7t01&#13;&#10;ZzEJ1wvjHXT8CJHfbN6+WY+hhaUfvOkBGYm42I6h40NKoa2qKAewIi58AEdB5dGKREfcVz2KkdSt&#13;&#10;qZZ1vapGj31ALyFGur09Bfmm6CsFMn1VKkJipuNUWyorlvUpr9VmLdo9ijBoeS5D/EMVVmhHSWep&#13;&#10;W5EE+4H6FymrJfroVVpIbyuvlJZQPJCbpn7l5tsgAhQv1JwY5jbF/ycrvxx2yHTf8SvOnLD0RFt6&#13;&#10;KJk8sntInl3lFo0htoTcuh2eTzHsMPudFNr8JSdsKm09zm2FKTFJl6vmw/tVs+JMXmLVMzFgTJ/A&#13;&#10;W5Y3HTfaZceiFYfPMVEygl4g+do4NtKcLT/W5e2qXNmplrJLRwMn2D0oskXZmyJXBgq2BtlB0Cj0&#13;&#10;35vsi8SNI2SmKG3MTKr/TDpjMw3KkP0tcUaXjN6lmWi18/i7rGm6lKpOeCr7hde8ffL9sbxMCdCk&#13;&#10;FGfnqc6j+PJc6M//3uYnAAAA//8DAFBLAwQUAAYACAAAACEAUnuhwd0AAAAMAQAADwAAAGRycy9k&#13;&#10;b3ducmV2LnhtbExPTU/DMAy9I+0/REbigljCkNatazpVoP0Ath04Zo1pqyVO12Rd+fcYcYCLpedn&#13;&#10;v49iO3knRhxiF0jD81yBQKqD7ajRcDzsnlYgYjJkjQuEGr4wwrac3RUmt+FG7zjuUyNYhGJuNLQp&#13;&#10;9bmUsW7RmzgPPRJzn2HwJjEcGmkHc2Nx7+RCqaX0piN2aE2Pry3W5/3Vazh8ZGjbR1eN5lJZal7O&#13;&#10;3S5TWj/cT28bHtUGRMIp/X3ATwfODyUHO4Ur2Sgc4yUfalis1iCYXmeK65x+F7Is5P8S5TcAAAD/&#13;&#10;/wMAUEsBAi0AFAAGAAgAAAAhALaDOJL+AAAA4QEAABMAAAAAAAAAAAAAAAAAAAAAAFtDb250ZW50&#13;&#10;X1R5cGVzXS54bWxQSwECLQAUAAYACAAAACEAOP0h/9YAAACUAQAACwAAAAAAAAAAAAAAAAAvAQAA&#13;&#10;X3JlbHMvLnJlbHNQSwECLQAUAAYACAAAACEApUR0aL4BAADDAwAADgAAAAAAAAAAAAAAAAAuAgAA&#13;&#10;ZHJzL2Uyb0RvYy54bWxQSwECLQAUAAYACAAAACEAUnuhwd0AAAAMAQAADwAAAAAAAAAAAAAAAAAY&#13;&#10;BAAAZHJzL2Rvd25yZXYueG1sUEsFBgAAAAAEAAQA8wAAACIFAAAAAA==&#13;&#10;" strokecolor="black [3200]" strokeweight="1pt">
                <v:stroke joinstyle="miter"/>
              </v:line>
            </w:pict>
          </mc:Fallback>
        </mc:AlternateContent>
      </w:r>
      <w:r w:rsidRPr="008B592E">
        <w:rPr>
          <w:rFonts w:ascii="ArialMT" w:hAnsi="ArialMT"/>
          <w:b/>
          <w:sz w:val="20"/>
          <w:szCs w:val="20"/>
        </w:rPr>
        <w:t>Dados do Autor (Autores)</w:t>
      </w:r>
    </w:p>
    <w:p w:rsidR="0027233D" w:rsidRPr="008B592E" w:rsidRDefault="008B592E" w:rsidP="008B592E">
      <w:pPr>
        <w:rPr>
          <w:b/>
        </w:rPr>
      </w:pPr>
      <w:r>
        <w:rPr>
          <w:rFonts w:ascii="ArialMT" w:hAnsi="ArialMT"/>
          <w:sz w:val="20"/>
          <w:szCs w:val="20"/>
        </w:rPr>
        <w:br/>
      </w:r>
      <w:r w:rsidR="0027233D" w:rsidRPr="008B592E">
        <w:rPr>
          <w:b/>
          <w:sz w:val="21"/>
        </w:rPr>
        <w:t xml:space="preserve">Autor 1 de </w:t>
      </w:r>
      <w:r w:rsidRPr="008B592E">
        <w:rPr>
          <w:b/>
          <w:sz w:val="21"/>
        </w:rPr>
        <w:t>n</w:t>
      </w:r>
      <w:r w:rsidR="0027233D" w:rsidRPr="008B592E">
        <w:rPr>
          <w:b/>
          <w:sz w:val="21"/>
        </w:rPr>
        <w:t xml:space="preserve"> </w:t>
      </w:r>
    </w:p>
    <w:p w:rsidR="008B592E" w:rsidRDefault="008B592E" w:rsidP="008B592E"/>
    <w:p w:rsidR="008B592E" w:rsidRPr="008B592E" w:rsidRDefault="0027233D" w:rsidP="008B592E">
      <w:pPr>
        <w:rPr>
          <w:b/>
        </w:rPr>
      </w:pPr>
      <w:r w:rsidRPr="008B592E">
        <w:rPr>
          <w:b/>
        </w:rPr>
        <w:t xml:space="preserve">Nome: </w:t>
      </w:r>
    </w:p>
    <w:p w:rsidR="008B592E" w:rsidRPr="008B592E" w:rsidRDefault="0027233D" w:rsidP="008B592E">
      <w:pPr>
        <w:rPr>
          <w:b/>
        </w:rPr>
      </w:pPr>
      <w:r w:rsidRPr="008B592E">
        <w:rPr>
          <w:b/>
        </w:rPr>
        <w:t xml:space="preserve">CPF: </w:t>
      </w:r>
    </w:p>
    <w:p w:rsidR="008B592E" w:rsidRPr="008B592E" w:rsidRDefault="0027233D" w:rsidP="008B592E">
      <w:pPr>
        <w:rPr>
          <w:b/>
        </w:rPr>
      </w:pPr>
      <w:r w:rsidRPr="008B592E">
        <w:rPr>
          <w:b/>
        </w:rPr>
        <w:t xml:space="preserve">Nacionalidade: </w:t>
      </w:r>
    </w:p>
    <w:p w:rsidR="008B592E" w:rsidRPr="008B592E" w:rsidRDefault="00627B0E" w:rsidP="008B592E">
      <w:pPr>
        <w:rPr>
          <w:b/>
        </w:rPr>
      </w:pPr>
      <w:r w:rsidRPr="008B592E">
        <w:rPr>
          <w:b/>
        </w:rPr>
        <w:t>Qualificação</w:t>
      </w:r>
      <w:r w:rsidR="0027233D" w:rsidRPr="008B592E">
        <w:rPr>
          <w:b/>
        </w:rPr>
        <w:t xml:space="preserve"> </w:t>
      </w:r>
      <w:r w:rsidRPr="008B592E">
        <w:rPr>
          <w:b/>
        </w:rPr>
        <w:t>Física</w:t>
      </w:r>
      <w:r w:rsidR="0027233D" w:rsidRPr="008B592E">
        <w:rPr>
          <w:b/>
        </w:rPr>
        <w:t xml:space="preserve">: </w:t>
      </w:r>
    </w:p>
    <w:p w:rsidR="008B592E" w:rsidRPr="008B592E" w:rsidRDefault="00627B0E" w:rsidP="008B592E">
      <w:pPr>
        <w:rPr>
          <w:b/>
        </w:rPr>
      </w:pPr>
      <w:r w:rsidRPr="008B592E">
        <w:rPr>
          <w:b/>
        </w:rPr>
        <w:t>Endereço</w:t>
      </w:r>
      <w:r w:rsidR="0027233D" w:rsidRPr="008B592E">
        <w:rPr>
          <w:b/>
        </w:rPr>
        <w:t xml:space="preserve">: </w:t>
      </w:r>
    </w:p>
    <w:p w:rsidR="008B592E" w:rsidRPr="008B592E" w:rsidRDefault="0027233D" w:rsidP="008B592E">
      <w:pPr>
        <w:rPr>
          <w:b/>
        </w:rPr>
      </w:pPr>
      <w:r w:rsidRPr="008B592E">
        <w:rPr>
          <w:b/>
        </w:rPr>
        <w:t xml:space="preserve">Cidade: Estado: </w:t>
      </w:r>
    </w:p>
    <w:p w:rsidR="008B592E" w:rsidRPr="008B592E" w:rsidRDefault="0027233D" w:rsidP="008B592E">
      <w:pPr>
        <w:rPr>
          <w:b/>
        </w:rPr>
      </w:pPr>
      <w:r w:rsidRPr="008B592E">
        <w:rPr>
          <w:b/>
        </w:rPr>
        <w:t xml:space="preserve">CEP: </w:t>
      </w:r>
    </w:p>
    <w:p w:rsidR="008B592E" w:rsidRPr="008B592E" w:rsidRDefault="00627B0E" w:rsidP="008B592E">
      <w:pPr>
        <w:rPr>
          <w:b/>
        </w:rPr>
      </w:pPr>
      <w:r w:rsidRPr="008B592E">
        <w:rPr>
          <w:b/>
        </w:rPr>
        <w:t>País</w:t>
      </w:r>
      <w:r w:rsidR="0027233D" w:rsidRPr="008B592E">
        <w:rPr>
          <w:b/>
        </w:rPr>
        <w:t xml:space="preserve">: </w:t>
      </w:r>
    </w:p>
    <w:p w:rsidR="008B592E" w:rsidRPr="008B592E" w:rsidRDefault="0027233D" w:rsidP="008B592E">
      <w:pPr>
        <w:rPr>
          <w:b/>
        </w:rPr>
      </w:pPr>
      <w:r w:rsidRPr="008B592E">
        <w:rPr>
          <w:b/>
        </w:rPr>
        <w:t xml:space="preserve">Telefone: </w:t>
      </w:r>
    </w:p>
    <w:p w:rsidR="008B592E" w:rsidRPr="008B592E" w:rsidRDefault="0027233D" w:rsidP="008B592E">
      <w:pPr>
        <w:rPr>
          <w:b/>
        </w:rPr>
      </w:pPr>
      <w:r w:rsidRPr="008B592E">
        <w:rPr>
          <w:b/>
        </w:rPr>
        <w:t xml:space="preserve">Fax: </w:t>
      </w:r>
    </w:p>
    <w:p w:rsidR="0027233D" w:rsidRPr="008B592E" w:rsidRDefault="00627B0E" w:rsidP="008B592E">
      <w:pPr>
        <w:rPr>
          <w:b/>
        </w:rPr>
      </w:pPr>
      <w:r w:rsidRPr="008B592E">
        <w:rPr>
          <w:b/>
        </w:rPr>
        <w:t>E-mail</w:t>
      </w:r>
      <w:r w:rsidR="0027233D" w:rsidRPr="008B592E">
        <w:rPr>
          <w:b/>
        </w:rPr>
        <w:t xml:space="preserve">: </w:t>
      </w:r>
    </w:p>
    <w:sectPr w:rsidR="0027233D" w:rsidRPr="008B592E" w:rsidSect="0049445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D50" w:rsidRDefault="00F46D50" w:rsidP="00D91227">
      <w:r>
        <w:separator/>
      </w:r>
    </w:p>
  </w:endnote>
  <w:endnote w:type="continuationSeparator" w:id="0">
    <w:p w:rsidR="00F46D50" w:rsidRDefault="00F46D50" w:rsidP="00D9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D50" w:rsidRDefault="00F46D50" w:rsidP="00D91227">
      <w:r>
        <w:separator/>
      </w:r>
    </w:p>
  </w:footnote>
  <w:footnote w:type="continuationSeparator" w:id="0">
    <w:p w:rsidR="00F46D50" w:rsidRDefault="00F46D50" w:rsidP="00D91227">
      <w:r>
        <w:continuationSeparator/>
      </w:r>
    </w:p>
  </w:footnote>
  <w:footnote w:id="1">
    <w:p w:rsidR="00D91227" w:rsidRDefault="00D9122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D91227">
        <w:t>http://www.ifsul.edu.br/images/Propesp/NIT/Formularios/Campo_de_aplicacao.pdf</w:t>
      </w:r>
    </w:p>
  </w:footnote>
  <w:footnote w:id="2">
    <w:p w:rsidR="00D91227" w:rsidRDefault="00D9122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D91227">
        <w:t>http://www.ifsul.edu.br/images/Propesp/NIT/Formularios/Tipos_de_programa.pdf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3D"/>
    <w:rsid w:val="00051E6F"/>
    <w:rsid w:val="0027233D"/>
    <w:rsid w:val="00494458"/>
    <w:rsid w:val="00627B0E"/>
    <w:rsid w:val="006C212E"/>
    <w:rsid w:val="008B592E"/>
    <w:rsid w:val="00D91227"/>
    <w:rsid w:val="00F4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30DE"/>
  <w15:chartTrackingRefBased/>
  <w15:docId w15:val="{2C786637-06FB-9E41-9B42-371055DE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7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723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9122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9122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912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6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2019-05-09T20:20:00Z</dcterms:created>
  <dcterms:modified xsi:type="dcterms:W3CDTF">2019-05-31T19:18:00Z</dcterms:modified>
</cp:coreProperties>
</file>