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122" w:rsidRDefault="00BE46C3">
      <w:r>
        <w:t xml:space="preserve">Links e Legislações referente </w:t>
      </w:r>
      <w:proofErr w:type="spellStart"/>
      <w:r>
        <w:t>CPAs</w:t>
      </w:r>
      <w:proofErr w:type="spellEnd"/>
    </w:p>
    <w:p w:rsidR="00BE46C3" w:rsidRPr="00BE46C3" w:rsidRDefault="00BE46C3" w:rsidP="00BE46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  <w:r w:rsidRPr="00BE46C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Comissão Própria de Avaliação</w:t>
      </w:r>
    </w:p>
    <w:p w:rsidR="00BE46C3" w:rsidRPr="00BE46C3" w:rsidRDefault="00BE46C3" w:rsidP="00BE46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hyperlink r:id="rId4" w:history="1">
        <w:r w:rsidRPr="00BE46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Lei N°10.861, de 14 de abril de 2004</w:t>
        </w:r>
      </w:hyperlink>
      <w:r w:rsidRPr="00BE46C3">
        <w:rPr>
          <w:rFonts w:ascii="Times New Roman" w:eastAsia="Times New Roman" w:hAnsi="Times New Roman" w:cs="Times New Roman"/>
          <w:sz w:val="24"/>
          <w:szCs w:val="24"/>
          <w:lang w:eastAsia="pt-BR"/>
        </w:rPr>
        <w:t> - Institui o Sistema Nacional de Avaliação da Educação Superior – SINAES e dá outras providências</w:t>
      </w:r>
    </w:p>
    <w:p w:rsidR="00BE46C3" w:rsidRPr="00BE46C3" w:rsidRDefault="00BE46C3" w:rsidP="00BE46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hyperlink r:id="rId5" w:history="1">
        <w:r w:rsidRPr="00BE46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Sistema Nacional de Avaliação da Educação Superior (</w:t>
        </w:r>
        <w:proofErr w:type="spellStart"/>
        <w:r w:rsidRPr="00BE46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Sinaes</w:t>
        </w:r>
        <w:proofErr w:type="spellEnd"/>
        <w:r w:rsidRPr="00BE46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 xml:space="preserve"> - Inep)</w:t>
        </w:r>
      </w:hyperlink>
    </w:p>
    <w:p w:rsidR="00BE46C3" w:rsidRDefault="00BE46C3"/>
    <w:sectPr w:rsidR="00BE46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6C3"/>
    <w:rsid w:val="00031122"/>
    <w:rsid w:val="00BE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74238B-6A01-43C1-A807-A662E8C10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documentauthor">
    <w:name w:val="documentauthor"/>
    <w:basedOn w:val="Fontepargpadro"/>
    <w:rsid w:val="00BE46C3"/>
  </w:style>
  <w:style w:type="character" w:styleId="Forte">
    <w:name w:val="Strong"/>
    <w:basedOn w:val="Fontepargpadro"/>
    <w:uiPriority w:val="22"/>
    <w:qFormat/>
    <w:rsid w:val="00BE46C3"/>
    <w:rPr>
      <w:b/>
      <w:bCs/>
    </w:rPr>
  </w:style>
  <w:style w:type="character" w:customStyle="1" w:styleId="separator">
    <w:name w:val="separator"/>
    <w:basedOn w:val="Fontepargpadro"/>
    <w:rsid w:val="00BE46C3"/>
  </w:style>
  <w:style w:type="character" w:customStyle="1" w:styleId="documentpublished">
    <w:name w:val="documentpublished"/>
    <w:basedOn w:val="Fontepargpadro"/>
    <w:rsid w:val="00BE46C3"/>
  </w:style>
  <w:style w:type="character" w:customStyle="1" w:styleId="documentmodified">
    <w:name w:val="documentmodified"/>
    <w:basedOn w:val="Fontepargpadro"/>
    <w:rsid w:val="00BE46C3"/>
  </w:style>
  <w:style w:type="paragraph" w:styleId="NormalWeb">
    <w:name w:val="Normal (Web)"/>
    <w:basedOn w:val="Normal"/>
    <w:uiPriority w:val="99"/>
    <w:semiHidden/>
    <w:unhideWhenUsed/>
    <w:rsid w:val="00BE4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E46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8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0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2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nep.gov.br/superior/sinaes/" TargetMode="External"/><Relationship Id="rId4" Type="http://schemas.openxmlformats.org/officeDocument/2006/relationships/hyperlink" Target="http://www.planalto.gov.br/ccivil_03/_ato2004-2006/2004/lei/l10.861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Ricardo Fabres Sedrez</dc:creator>
  <cp:keywords/>
  <dc:description/>
  <cp:lastModifiedBy>Jose Ricardo Fabres Sedrez</cp:lastModifiedBy>
  <cp:revision>1</cp:revision>
  <dcterms:created xsi:type="dcterms:W3CDTF">2019-11-18T17:09:00Z</dcterms:created>
  <dcterms:modified xsi:type="dcterms:W3CDTF">2019-11-18T17:11:00Z</dcterms:modified>
</cp:coreProperties>
</file>