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128D" w:rsidRDefault="00FA128D" w:rsidP="00FA128D">
      <w:pPr>
        <w:spacing w:line="312" w:lineRule="auto"/>
        <w:ind w:firstLine="567"/>
        <w:jc w:val="center"/>
        <w:rPr>
          <w:rFonts w:ascii="Arial" w:eastAsia="MS Mincho" w:hAnsi="Arial" w:cs="Arial"/>
          <w:b/>
          <w:sz w:val="20"/>
          <w:szCs w:val="20"/>
        </w:rPr>
      </w:pPr>
      <w:bookmarkStart w:id="0" w:name="_GoBack"/>
      <w:bookmarkEnd w:id="0"/>
    </w:p>
    <w:p w:rsidR="00FA128D" w:rsidRPr="009545B7" w:rsidRDefault="00FA128D" w:rsidP="00FA128D">
      <w:pPr>
        <w:jc w:val="center"/>
        <w:rPr>
          <w:rFonts w:ascii="Times New Roman" w:eastAsia="Times New Roman" w:hAnsi="Times New Roman" w:cs="Times New Roman"/>
        </w:rPr>
      </w:pPr>
      <w:r w:rsidRPr="00642267">
        <w:rPr>
          <w:b/>
          <w:bCs/>
          <w:sz w:val="20"/>
        </w:rPr>
        <w:t>MINISTÉRIO DA EDUCAÇÃO</w:t>
      </w:r>
    </w:p>
    <w:p w:rsidR="00FA128D" w:rsidRPr="00642267" w:rsidRDefault="00FA128D" w:rsidP="00FA128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42267">
        <w:rPr>
          <w:rFonts w:ascii="Arial" w:hAnsi="Arial" w:cs="Arial"/>
          <w:b/>
          <w:bCs/>
          <w:sz w:val="20"/>
          <w:szCs w:val="20"/>
        </w:rPr>
        <w:t>SECRETARIA DE EDUCAÇÃO PROFISSIONAL E TECNOLÓGICA</w:t>
      </w:r>
    </w:p>
    <w:p w:rsidR="00FA128D" w:rsidRPr="00642267" w:rsidRDefault="00FA128D" w:rsidP="00FA128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42267">
        <w:rPr>
          <w:rFonts w:ascii="Arial" w:hAnsi="Arial" w:cs="Arial"/>
          <w:b/>
          <w:bCs/>
          <w:sz w:val="20"/>
          <w:szCs w:val="20"/>
        </w:rPr>
        <w:t>INSTITUTO FEDERAL DE EDUCAÇÃO, CIÊNCIA E TECNOLOGIA SUL-RIO-GRANDENSE</w:t>
      </w:r>
    </w:p>
    <w:p w:rsidR="00FA128D" w:rsidRPr="00642267" w:rsidRDefault="00FA128D" w:rsidP="00FA128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A128D" w:rsidRPr="00642267" w:rsidRDefault="00FA128D" w:rsidP="00FA128D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642267">
        <w:rPr>
          <w:rFonts w:ascii="Arial" w:hAnsi="Arial" w:cs="Arial"/>
          <w:b/>
          <w:bCs/>
          <w:sz w:val="20"/>
          <w:szCs w:val="20"/>
        </w:rPr>
        <w:t>Anexo II</w:t>
      </w:r>
      <w:r>
        <w:rPr>
          <w:rFonts w:ascii="Arial" w:hAnsi="Arial" w:cs="Arial"/>
          <w:b/>
          <w:bCs/>
          <w:sz w:val="20"/>
          <w:szCs w:val="20"/>
        </w:rPr>
        <w:t>I</w:t>
      </w:r>
    </w:p>
    <w:p w:rsidR="00FA128D" w:rsidRPr="00642267" w:rsidRDefault="00FA128D" w:rsidP="00FA128D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FA128D" w:rsidRPr="008011D1" w:rsidRDefault="00FA128D" w:rsidP="00FA128D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PREGÃO ELETRÔNICO Nº 90007</w:t>
      </w:r>
      <w:r w:rsidRPr="008011D1">
        <w:rPr>
          <w:rFonts w:ascii="Arial" w:hAnsi="Arial" w:cs="Arial"/>
          <w:b/>
          <w:bCs/>
          <w:sz w:val="20"/>
          <w:szCs w:val="20"/>
        </w:rPr>
        <w:t>/202</w:t>
      </w:r>
      <w:r>
        <w:rPr>
          <w:rFonts w:ascii="Arial" w:hAnsi="Arial" w:cs="Arial"/>
          <w:b/>
          <w:bCs/>
          <w:sz w:val="20"/>
          <w:szCs w:val="20"/>
        </w:rPr>
        <w:t>5</w:t>
      </w:r>
    </w:p>
    <w:p w:rsidR="00FA128D" w:rsidRDefault="00FA128D" w:rsidP="00FA128D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  <w:r w:rsidRPr="008011D1">
        <w:rPr>
          <w:rFonts w:ascii="Arial" w:hAnsi="Arial" w:cs="Arial"/>
          <w:b/>
          <w:bCs/>
          <w:sz w:val="20"/>
          <w:szCs w:val="20"/>
        </w:rPr>
        <w:t>PROCESSO Nº 23163.</w:t>
      </w:r>
      <w:r>
        <w:rPr>
          <w:rFonts w:ascii="Arial" w:hAnsi="Arial" w:cs="Arial"/>
          <w:b/>
          <w:bCs/>
          <w:sz w:val="20"/>
          <w:szCs w:val="20"/>
        </w:rPr>
        <w:t>001607.2025-14</w:t>
      </w:r>
    </w:p>
    <w:p w:rsidR="00FA128D" w:rsidRDefault="00FA128D" w:rsidP="00FA128D">
      <w:pPr>
        <w:spacing w:after="120"/>
        <w:jc w:val="center"/>
        <w:rPr>
          <w:rFonts w:ascii="Arial" w:hAnsi="Arial" w:cs="Arial"/>
          <w:b/>
          <w:bCs/>
          <w:sz w:val="20"/>
          <w:szCs w:val="20"/>
        </w:rPr>
      </w:pPr>
    </w:p>
    <w:p w:rsidR="00FA128D" w:rsidRPr="00642267" w:rsidRDefault="00FA128D" w:rsidP="00FA128D">
      <w:pPr>
        <w:widowControl w:val="0"/>
        <w:spacing w:after="120"/>
        <w:ind w:right="-30"/>
        <w:jc w:val="center"/>
        <w:rPr>
          <w:rFonts w:ascii="Arial" w:hAnsi="Arial" w:cs="Arial"/>
          <w:sz w:val="20"/>
          <w:szCs w:val="20"/>
        </w:rPr>
      </w:pPr>
      <w:r w:rsidRPr="00642267">
        <w:rPr>
          <w:rFonts w:ascii="Arial" w:hAnsi="Arial" w:cs="Arial"/>
          <w:b/>
          <w:bCs/>
          <w:sz w:val="20"/>
          <w:szCs w:val="20"/>
        </w:rPr>
        <w:t>MODELO DE PROPOSTA DE PREÇOS</w:t>
      </w:r>
      <w:r w:rsidRPr="00642267">
        <w:rPr>
          <w:rFonts w:ascii="Arial" w:hAnsi="Arial" w:cs="Arial"/>
          <w:b/>
          <w:spacing w:val="-55"/>
          <w:w w:val="90"/>
          <w:sz w:val="20"/>
          <w:szCs w:val="20"/>
        </w:rPr>
        <w:t xml:space="preserve"> </w:t>
      </w:r>
    </w:p>
    <w:p w:rsidR="00FA128D" w:rsidRPr="00E86F6A" w:rsidRDefault="00FA128D" w:rsidP="00FA128D">
      <w:pPr>
        <w:widowControl w:val="0"/>
        <w:spacing w:after="120"/>
        <w:ind w:right="-30"/>
        <w:jc w:val="both"/>
        <w:rPr>
          <w:rFonts w:cs="Arial"/>
          <w:b/>
          <w:szCs w:val="20"/>
        </w:rPr>
      </w:pPr>
    </w:p>
    <w:tbl>
      <w:tblPr>
        <w:tblStyle w:val="Tabelacomgrade"/>
        <w:tblW w:w="0" w:type="auto"/>
        <w:tblInd w:w="846" w:type="dxa"/>
        <w:tblLayout w:type="fixed"/>
        <w:tblLook w:val="04A0" w:firstRow="1" w:lastRow="0" w:firstColumn="1" w:lastColumn="0" w:noHBand="0" w:noVBand="1"/>
      </w:tblPr>
      <w:tblGrid>
        <w:gridCol w:w="927"/>
        <w:gridCol w:w="3325"/>
        <w:gridCol w:w="709"/>
        <w:gridCol w:w="851"/>
        <w:gridCol w:w="1417"/>
        <w:gridCol w:w="1559"/>
      </w:tblGrid>
      <w:tr w:rsidR="00FA128D" w:rsidTr="003D6259">
        <w:tc>
          <w:tcPr>
            <w:tcW w:w="927" w:type="dxa"/>
          </w:tcPr>
          <w:p w:rsidR="00FA128D" w:rsidRPr="009A7DE9" w:rsidRDefault="00FA128D" w:rsidP="003D6259">
            <w:pPr>
              <w:pStyle w:val="Corpodetexto"/>
              <w:jc w:val="center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 w:rsidRPr="009A7DE9">
              <w:rPr>
                <w:rFonts w:ascii="Arial" w:hAnsi="Arial" w:cs="Arial"/>
                <w:b/>
                <w:w w:val="95"/>
                <w:sz w:val="16"/>
                <w:szCs w:val="16"/>
              </w:rPr>
              <w:t>ITEM</w:t>
            </w:r>
          </w:p>
        </w:tc>
        <w:tc>
          <w:tcPr>
            <w:tcW w:w="3325" w:type="dxa"/>
          </w:tcPr>
          <w:p w:rsidR="00FA128D" w:rsidRPr="009A7DE9" w:rsidRDefault="00FA128D" w:rsidP="003D6259">
            <w:pPr>
              <w:pStyle w:val="Corpodetexto"/>
              <w:jc w:val="center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>
              <w:rPr>
                <w:rFonts w:ascii="Arial" w:hAnsi="Arial" w:cs="Arial"/>
                <w:b/>
                <w:w w:val="95"/>
                <w:sz w:val="16"/>
                <w:szCs w:val="16"/>
              </w:rPr>
              <w:t>DESCRIÇÃO</w:t>
            </w:r>
          </w:p>
        </w:tc>
        <w:tc>
          <w:tcPr>
            <w:tcW w:w="709" w:type="dxa"/>
          </w:tcPr>
          <w:p w:rsidR="00FA128D" w:rsidRPr="009A7DE9" w:rsidRDefault="00FA128D" w:rsidP="003D6259">
            <w:pPr>
              <w:pStyle w:val="Corpodetexto"/>
              <w:jc w:val="both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 w:rsidRPr="009A7DE9">
              <w:rPr>
                <w:rFonts w:ascii="Arial" w:hAnsi="Arial" w:cs="Arial"/>
                <w:b/>
                <w:w w:val="95"/>
                <w:sz w:val="16"/>
                <w:szCs w:val="16"/>
              </w:rPr>
              <w:t>UNID.</w:t>
            </w:r>
          </w:p>
        </w:tc>
        <w:tc>
          <w:tcPr>
            <w:tcW w:w="851" w:type="dxa"/>
          </w:tcPr>
          <w:p w:rsidR="00FA128D" w:rsidRPr="009A7DE9" w:rsidRDefault="00FA128D" w:rsidP="003D6259">
            <w:pPr>
              <w:pStyle w:val="Corpodetexto"/>
              <w:jc w:val="both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 w:rsidRPr="009A7DE9">
              <w:rPr>
                <w:rFonts w:ascii="Arial" w:hAnsi="Arial" w:cs="Arial"/>
                <w:b/>
                <w:w w:val="95"/>
                <w:sz w:val="16"/>
                <w:szCs w:val="16"/>
              </w:rPr>
              <w:t>QUANT.</w:t>
            </w:r>
          </w:p>
        </w:tc>
        <w:tc>
          <w:tcPr>
            <w:tcW w:w="1417" w:type="dxa"/>
          </w:tcPr>
          <w:p w:rsidR="00FA128D" w:rsidRPr="009A7DE9" w:rsidRDefault="00FA128D" w:rsidP="003D6259">
            <w:pPr>
              <w:pStyle w:val="Corpodetexto"/>
              <w:jc w:val="center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 w:rsidRPr="009A7DE9">
              <w:rPr>
                <w:rFonts w:ascii="Arial" w:hAnsi="Arial" w:cs="Arial"/>
                <w:b/>
                <w:w w:val="95"/>
                <w:sz w:val="16"/>
                <w:szCs w:val="16"/>
              </w:rPr>
              <w:t>VALOR UNIT. R$</w:t>
            </w:r>
          </w:p>
        </w:tc>
        <w:tc>
          <w:tcPr>
            <w:tcW w:w="1559" w:type="dxa"/>
          </w:tcPr>
          <w:p w:rsidR="00FA128D" w:rsidRPr="009A7DE9" w:rsidRDefault="00FA128D" w:rsidP="003D6259">
            <w:pPr>
              <w:pStyle w:val="Corpodetexto"/>
              <w:jc w:val="center"/>
              <w:rPr>
                <w:rFonts w:ascii="Arial" w:hAnsi="Arial" w:cs="Arial"/>
                <w:b/>
                <w:w w:val="95"/>
                <w:sz w:val="16"/>
                <w:szCs w:val="16"/>
              </w:rPr>
            </w:pPr>
            <w:r w:rsidRPr="009A7DE9">
              <w:rPr>
                <w:rFonts w:ascii="Arial" w:hAnsi="Arial" w:cs="Arial"/>
                <w:b/>
                <w:w w:val="95"/>
                <w:sz w:val="16"/>
                <w:szCs w:val="16"/>
              </w:rPr>
              <w:t>VALOR TOTAL r$</w:t>
            </w:r>
          </w:p>
        </w:tc>
      </w:tr>
      <w:tr w:rsidR="00FA128D" w:rsidTr="003D6259">
        <w:trPr>
          <w:trHeight w:val="556"/>
        </w:trPr>
        <w:tc>
          <w:tcPr>
            <w:tcW w:w="927" w:type="dxa"/>
          </w:tcPr>
          <w:p w:rsidR="00FA128D" w:rsidRDefault="00FA128D" w:rsidP="003D6259">
            <w:pPr>
              <w:pStyle w:val="Corpodetexto"/>
              <w:spacing w:before="57" w:after="280"/>
              <w:ind w:left="-105" w:hanging="5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3325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709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851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1417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</w:tr>
      <w:tr w:rsidR="00FA128D" w:rsidTr="003D6259">
        <w:trPr>
          <w:trHeight w:val="550"/>
        </w:trPr>
        <w:tc>
          <w:tcPr>
            <w:tcW w:w="927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3325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709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851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1417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  <w:tc>
          <w:tcPr>
            <w:tcW w:w="1559" w:type="dxa"/>
          </w:tcPr>
          <w:p w:rsidR="00FA128D" w:rsidRDefault="00FA128D" w:rsidP="003D6259">
            <w:pPr>
              <w:pStyle w:val="Corpodetexto"/>
              <w:spacing w:before="57" w:after="280"/>
              <w:jc w:val="both"/>
              <w:rPr>
                <w:rFonts w:ascii="Arial" w:hAnsi="Arial" w:cs="Arial"/>
                <w:w w:val="95"/>
                <w:sz w:val="20"/>
                <w:szCs w:val="20"/>
              </w:rPr>
            </w:pPr>
          </w:p>
        </w:tc>
      </w:tr>
    </w:tbl>
    <w:p w:rsidR="00FA128D" w:rsidRDefault="00FA128D" w:rsidP="00FA128D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szCs w:val="20"/>
          <w:lang w:eastAsia="en-US"/>
        </w:rPr>
      </w:pPr>
    </w:p>
    <w:p w:rsidR="00FA128D" w:rsidRDefault="00FA128D" w:rsidP="00FA128D">
      <w:pPr>
        <w:autoSpaceDE w:val="0"/>
        <w:autoSpaceDN w:val="0"/>
        <w:adjustRightInd w:val="0"/>
        <w:jc w:val="both"/>
        <w:rPr>
          <w:rFonts w:cs="Arial"/>
          <w:szCs w:val="20"/>
          <w:lang w:eastAsia="en-US"/>
        </w:rPr>
      </w:pPr>
      <w:r>
        <w:rPr>
          <w:rFonts w:ascii="Arial,Bold" w:hAnsi="Arial,Bold" w:cs="Arial,Bold"/>
          <w:b/>
          <w:bCs/>
          <w:szCs w:val="20"/>
          <w:lang w:eastAsia="en-US"/>
        </w:rPr>
        <w:t>Prazo de validade da proposta</w:t>
      </w:r>
      <w:r>
        <w:rPr>
          <w:rFonts w:cs="Arial"/>
          <w:szCs w:val="20"/>
          <w:lang w:eastAsia="en-US"/>
        </w:rPr>
        <w:t>: no mínimo de 60 (sessenta) dias a contar da data de abertura da Proposta de Preços.</w:t>
      </w:r>
    </w:p>
    <w:p w:rsidR="00FA128D" w:rsidRDefault="00FA128D" w:rsidP="00FA128D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szCs w:val="20"/>
          <w:lang w:eastAsia="en-US"/>
        </w:rPr>
      </w:pPr>
    </w:p>
    <w:p w:rsidR="00FA128D" w:rsidRDefault="00FA128D" w:rsidP="00FA128D">
      <w:pPr>
        <w:autoSpaceDE w:val="0"/>
        <w:autoSpaceDN w:val="0"/>
        <w:adjustRightInd w:val="0"/>
        <w:jc w:val="both"/>
        <w:rPr>
          <w:rFonts w:cs="Arial"/>
          <w:szCs w:val="20"/>
          <w:lang w:eastAsia="en-US"/>
        </w:rPr>
      </w:pPr>
      <w:r>
        <w:rPr>
          <w:rFonts w:ascii="Arial,Bold" w:hAnsi="Arial,Bold" w:cs="Arial,Bold"/>
          <w:b/>
          <w:bCs/>
          <w:szCs w:val="20"/>
          <w:lang w:eastAsia="en-US"/>
        </w:rPr>
        <w:t>Declaração</w:t>
      </w:r>
      <w:r>
        <w:rPr>
          <w:rFonts w:cs="Arial"/>
          <w:szCs w:val="20"/>
          <w:lang w:eastAsia="en-US"/>
        </w:rPr>
        <w:t>: nos preços cotados estão incluídas todas as despesas tais como frete (CIF), impostos, taxas, seguros, tributos e demais encargos de qualquer natureza incidentes sobre o objeto do Pregão.</w:t>
      </w:r>
    </w:p>
    <w:p w:rsidR="00FA128D" w:rsidRDefault="00FA128D" w:rsidP="00FA128D">
      <w:pPr>
        <w:autoSpaceDE w:val="0"/>
        <w:autoSpaceDN w:val="0"/>
        <w:adjustRightInd w:val="0"/>
        <w:jc w:val="both"/>
        <w:rPr>
          <w:rFonts w:ascii="Arial,Bold" w:hAnsi="Arial,Bold" w:cs="Arial,Bold"/>
          <w:b/>
          <w:bCs/>
          <w:szCs w:val="20"/>
          <w:lang w:eastAsia="en-US"/>
        </w:rPr>
      </w:pPr>
    </w:p>
    <w:p w:rsidR="00FA128D" w:rsidRDefault="00FA128D" w:rsidP="00FA128D">
      <w:pPr>
        <w:autoSpaceDE w:val="0"/>
        <w:autoSpaceDN w:val="0"/>
        <w:adjustRightInd w:val="0"/>
        <w:jc w:val="both"/>
        <w:rPr>
          <w:rFonts w:cs="Arial"/>
          <w:szCs w:val="20"/>
          <w:lang w:eastAsia="en-US"/>
        </w:rPr>
      </w:pPr>
      <w:r>
        <w:rPr>
          <w:rFonts w:ascii="Arial,Bold" w:hAnsi="Arial,Bold" w:cs="Arial,Bold"/>
          <w:b/>
          <w:bCs/>
          <w:szCs w:val="20"/>
          <w:lang w:eastAsia="en-US"/>
        </w:rPr>
        <w:t>Licitante</w:t>
      </w:r>
      <w:r>
        <w:rPr>
          <w:rFonts w:cs="Arial"/>
          <w:szCs w:val="20"/>
          <w:lang w:eastAsia="en-US"/>
        </w:rPr>
        <w:t>: Razão Social, CNPJ, endereço completo, número do telefone, fax e email, bem como, número da conta corrente, nome do banco e agência onde deseja</w:t>
      </w:r>
    </w:p>
    <w:p w:rsidR="00FA128D" w:rsidRPr="00E86F6A" w:rsidRDefault="00FA128D" w:rsidP="00FA128D">
      <w:pPr>
        <w:pStyle w:val="Corpodetexto"/>
        <w:spacing w:before="8"/>
        <w:jc w:val="both"/>
        <w:rPr>
          <w:rFonts w:ascii="Arial" w:hAnsi="Arial" w:cs="Arial"/>
          <w:sz w:val="20"/>
          <w:szCs w:val="20"/>
        </w:rPr>
      </w:pPr>
    </w:p>
    <w:p w:rsidR="00FA128D" w:rsidRDefault="00FA128D" w:rsidP="00FA128D">
      <w:pPr>
        <w:pStyle w:val="Corpodetexto"/>
        <w:tabs>
          <w:tab w:val="left" w:pos="6889"/>
          <w:tab w:val="left" w:pos="7546"/>
          <w:tab w:val="left" w:pos="9022"/>
        </w:tabs>
        <w:spacing w:before="101"/>
        <w:ind w:left="5190"/>
        <w:jc w:val="both"/>
        <w:rPr>
          <w:rFonts w:ascii="Arial" w:hAnsi="Arial" w:cs="Arial"/>
          <w:w w:val="90"/>
          <w:sz w:val="20"/>
          <w:szCs w:val="20"/>
        </w:rPr>
      </w:pPr>
      <w:r w:rsidRPr="00E86F6A">
        <w:rPr>
          <w:rFonts w:ascii="Arial" w:hAnsi="Arial" w:cs="Arial"/>
          <w:sz w:val="20"/>
          <w:szCs w:val="20"/>
          <w:u w:val="single"/>
        </w:rPr>
        <w:t xml:space="preserve"> </w:t>
      </w:r>
      <w:r w:rsidRPr="00E86F6A">
        <w:rPr>
          <w:rFonts w:ascii="Arial" w:hAnsi="Arial" w:cs="Arial"/>
          <w:sz w:val="20"/>
          <w:szCs w:val="20"/>
          <w:u w:val="single"/>
        </w:rPr>
        <w:tab/>
      </w:r>
      <w:r w:rsidRPr="00E86F6A">
        <w:rPr>
          <w:rFonts w:ascii="Arial" w:hAnsi="Arial" w:cs="Arial"/>
          <w:sz w:val="20"/>
          <w:szCs w:val="20"/>
        </w:rPr>
        <w:t>,</w:t>
      </w:r>
      <w:r w:rsidRPr="00E86F6A">
        <w:rPr>
          <w:rFonts w:ascii="Arial" w:hAnsi="Arial" w:cs="Arial"/>
          <w:sz w:val="20"/>
          <w:szCs w:val="20"/>
          <w:u w:val="single"/>
        </w:rPr>
        <w:tab/>
      </w:r>
      <w:r w:rsidRPr="00E86F6A">
        <w:rPr>
          <w:rFonts w:ascii="Arial" w:hAnsi="Arial" w:cs="Arial"/>
          <w:w w:val="90"/>
          <w:sz w:val="20"/>
          <w:szCs w:val="20"/>
        </w:rPr>
        <w:t>de</w:t>
      </w:r>
      <w:r w:rsidRPr="00E86F6A">
        <w:rPr>
          <w:rFonts w:ascii="Arial" w:hAnsi="Arial" w:cs="Arial"/>
          <w:spacing w:val="-2"/>
          <w:w w:val="90"/>
          <w:sz w:val="20"/>
          <w:szCs w:val="20"/>
        </w:rPr>
        <w:t xml:space="preserve"> </w:t>
      </w:r>
      <w:r>
        <w:rPr>
          <w:rFonts w:ascii="Arial" w:hAnsi="Arial" w:cs="Arial"/>
          <w:w w:val="90"/>
          <w:sz w:val="20"/>
          <w:szCs w:val="20"/>
        </w:rPr>
        <w:t>2025</w:t>
      </w:r>
      <w:r w:rsidRPr="00E86F6A">
        <w:rPr>
          <w:rFonts w:ascii="Arial" w:hAnsi="Arial" w:cs="Arial"/>
          <w:w w:val="90"/>
          <w:sz w:val="20"/>
          <w:szCs w:val="20"/>
        </w:rPr>
        <w:t>.</w:t>
      </w:r>
    </w:p>
    <w:p w:rsidR="00FA128D" w:rsidRDefault="00FA128D" w:rsidP="00FA128D">
      <w:pPr>
        <w:pStyle w:val="Corpodetexto"/>
        <w:tabs>
          <w:tab w:val="left" w:pos="6889"/>
          <w:tab w:val="left" w:pos="7546"/>
          <w:tab w:val="left" w:pos="9022"/>
        </w:tabs>
        <w:spacing w:before="101"/>
        <w:ind w:left="5190"/>
        <w:jc w:val="both"/>
        <w:rPr>
          <w:rFonts w:ascii="Arial" w:hAnsi="Arial" w:cs="Arial"/>
          <w:w w:val="90"/>
          <w:sz w:val="20"/>
          <w:szCs w:val="20"/>
        </w:rPr>
      </w:pPr>
    </w:p>
    <w:p w:rsidR="00FA128D" w:rsidRPr="00E86F6A" w:rsidRDefault="00FA128D" w:rsidP="00FA128D">
      <w:pPr>
        <w:pStyle w:val="Corpodetexto"/>
        <w:tabs>
          <w:tab w:val="left" w:pos="6889"/>
          <w:tab w:val="left" w:pos="7546"/>
          <w:tab w:val="left" w:pos="9022"/>
        </w:tabs>
        <w:spacing w:before="101"/>
        <w:ind w:left="5190"/>
        <w:jc w:val="both"/>
        <w:rPr>
          <w:rFonts w:ascii="Arial" w:hAnsi="Arial" w:cs="Arial"/>
          <w:sz w:val="20"/>
          <w:szCs w:val="20"/>
        </w:rPr>
      </w:pPr>
    </w:p>
    <w:p w:rsidR="00FA128D" w:rsidRPr="00E86F6A" w:rsidRDefault="00FA128D" w:rsidP="00FA128D">
      <w:pPr>
        <w:pStyle w:val="Corpodetexto"/>
        <w:spacing w:before="83" w:line="276" w:lineRule="auto"/>
        <w:ind w:left="3964"/>
        <w:jc w:val="both"/>
        <w:rPr>
          <w:rFonts w:ascii="Arial" w:hAnsi="Arial" w:cs="Arial"/>
          <w:w w:val="95"/>
          <w:sz w:val="20"/>
          <w:szCs w:val="20"/>
        </w:rPr>
      </w:pPr>
      <w:r w:rsidRPr="00E86F6A"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9264" behindDoc="1" locked="0" layoutInCell="0" allowOverlap="1" wp14:anchorId="78512E4B" wp14:editId="5D69DC38">
                <wp:simplePos x="0" y="0"/>
                <wp:positionH relativeFrom="page">
                  <wp:posOffset>3397250</wp:posOffset>
                </wp:positionH>
                <wp:positionV relativeFrom="paragraph">
                  <wp:posOffset>106680</wp:posOffset>
                </wp:positionV>
                <wp:extent cx="1588770" cy="2540"/>
                <wp:effectExtent l="0" t="0" r="0" b="0"/>
                <wp:wrapTopAndBottom/>
                <wp:docPr id="2" name="Freeform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7960" cy="18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00">
                              <a:moveTo>
                                <a:pt x="0" y="0"/>
                              </a:moveTo>
                              <a:lnTo>
                                <a:pt x="250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5EE1089" id="Freeform 79" o:spid="_x0000_s1026" style="position:absolute;margin-left:267.5pt;margin-top:8.4pt;width:125.1pt;height:.2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500,1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idCEwIAALYEAAAOAAAAZHJzL2Uyb0RvYy54bWysVE1vGyEQvVfqf0Dc67Vd2XEsr3No5F6q&#10;NmrSH4BZ8CIBgwB77X/fYXb90eSUqD7ggWE+3nvMrh6OzrKDismAr/lkNOZMeQmN8bua/3nZfFlw&#10;lrLwjbDgVc1PKvGH9edPqy4s1RRasI2KDJP4tOxCzducw7KqkmyVE2kEQXl0aohOZNzGXdVE0WF2&#10;Z6vpeDyvOohNiCBVSnj62Dv5mvJrrWT+pXVSmdmaY2+Z1kjrtqzVeiWWuyhCa+TQhvhAF04Yj0Uv&#10;qR5FFmwfzZtUzsgICXQeSXAVaG2kIgyIZjJ+hea5FUERFiQnhQtN6f+llT8PT5GZpuZTzrxwKNEm&#10;KlUIZ3f3hZ4upCXeeg5PcdglNAvWo46u/CMKdiRKTxdK1TEziYeT2eLufo7MS/RNFmNivLrGyn3K&#10;3xVQHnH4kXIvSHO2RHu25NGfzYiyFkEtCZo5Q0EjZyjothc0iFziSnPFZB3Cm2HtcuDgoF6AXPlV&#10;29jX1Wv97S0KZ2d8eLF3o1EKrFeDQUXRvoXlYWOsJVzWl1bmX2d9KwmsaYqzdJPibvvNRnYQ5anS&#10;r4DBZP9ci7D3TX9uPbqLPL0gZOWTVSWb9b+VRl1JF0ovh/z948fpRFHOI4BFKKBc1NjPO2OHkBKt&#10;aObeGX8Jovrg8yXeGQ+RaLhBV8wtNCd6kEQADgcxNQxymb7bPdF0/dys/wIAAP//AwBQSwMEFAAG&#10;AAgAAAAhAPRK8+3fAAAACQEAAA8AAABkcnMvZG93bnJldi54bWxMj8FOwzAQRO9I/IO1SNyoQ1CS&#10;KsSpEAIJgdSKBji78RIH4nUUu23g61lOcNyZ0ey8ajW7QRxwCr0nBZeLBARS601PnYKX5v5iCSJE&#10;TUYPnlDBFwZY1acnlS6NP9IzHraxE1xCodQKbIxjKWVoLTodFn5EYu/dT05HPqdOmkkfudwNMk2S&#10;XDrdE3+wesRbi+3ndu8UFOvH1zx7Gzv7tInJ3ce6GR6+G6XOz+abaxAR5/gXht/5PB1q3rTzezJB&#10;DAqyq4xZIhs5I3CgWGYpiB0LRQqyruR/gvoHAAD//wMAUEsBAi0AFAAGAAgAAAAhALaDOJL+AAAA&#10;4QEAABMAAAAAAAAAAAAAAAAAAAAAAFtDb250ZW50X1R5cGVzXS54bWxQSwECLQAUAAYACAAAACEA&#10;OP0h/9YAAACUAQAACwAAAAAAAAAAAAAAAAAvAQAAX3JlbHMvLnJlbHNQSwECLQAUAAYACAAAACEA&#10;2A4nQhMCAAC2BAAADgAAAAAAAAAAAAAAAAAuAgAAZHJzL2Uyb0RvYy54bWxQSwECLQAUAAYACAAA&#10;ACEA9Erz7d8AAAAJAQAADwAAAAAAAAAAAAAAAABtBAAAZHJzL2Rvd25yZXYueG1sUEsFBgAAAAAE&#10;AAQA8wAAAHkFAAAAAA==&#10;" o:allowincell="f" path="m,l2500,e" filled="f" strokeweight=".5pt">
                <v:path arrowok="t"/>
                <w10:wrap type="topAndBottom" anchorx="page"/>
              </v:shape>
            </w:pict>
          </mc:Fallback>
        </mc:AlternateContent>
      </w:r>
      <w:r w:rsidRPr="00E86F6A">
        <w:rPr>
          <w:rFonts w:ascii="Arial" w:hAnsi="Arial" w:cs="Arial"/>
          <w:w w:val="95"/>
          <w:sz w:val="20"/>
          <w:szCs w:val="20"/>
        </w:rPr>
        <w:t>(assinatura</w:t>
      </w:r>
      <w:r w:rsidRPr="00E86F6A">
        <w:rPr>
          <w:rFonts w:ascii="Arial" w:hAnsi="Arial" w:cs="Arial"/>
          <w:spacing w:val="5"/>
          <w:w w:val="95"/>
          <w:sz w:val="20"/>
          <w:szCs w:val="20"/>
        </w:rPr>
        <w:t xml:space="preserve"> </w:t>
      </w:r>
      <w:r w:rsidRPr="00E86F6A">
        <w:rPr>
          <w:rFonts w:ascii="Arial" w:hAnsi="Arial" w:cs="Arial"/>
          <w:w w:val="95"/>
          <w:sz w:val="20"/>
          <w:szCs w:val="20"/>
        </w:rPr>
        <w:t>e</w:t>
      </w:r>
      <w:r w:rsidRPr="00E86F6A">
        <w:rPr>
          <w:rFonts w:ascii="Arial" w:hAnsi="Arial" w:cs="Arial"/>
          <w:spacing w:val="8"/>
          <w:w w:val="95"/>
          <w:sz w:val="20"/>
          <w:szCs w:val="20"/>
        </w:rPr>
        <w:t xml:space="preserve"> </w:t>
      </w:r>
      <w:r w:rsidRPr="00E86F6A">
        <w:rPr>
          <w:rFonts w:ascii="Arial" w:hAnsi="Arial" w:cs="Arial"/>
          <w:w w:val="95"/>
          <w:sz w:val="20"/>
          <w:szCs w:val="20"/>
        </w:rPr>
        <w:t>carimbo</w:t>
      </w:r>
      <w:r w:rsidRPr="00E86F6A">
        <w:rPr>
          <w:rFonts w:ascii="Arial" w:hAnsi="Arial" w:cs="Arial"/>
          <w:spacing w:val="6"/>
          <w:w w:val="95"/>
          <w:sz w:val="20"/>
          <w:szCs w:val="20"/>
        </w:rPr>
        <w:t xml:space="preserve"> </w:t>
      </w:r>
      <w:r w:rsidRPr="00E86F6A">
        <w:rPr>
          <w:rFonts w:ascii="Arial" w:hAnsi="Arial" w:cs="Arial"/>
          <w:w w:val="95"/>
          <w:sz w:val="20"/>
          <w:szCs w:val="20"/>
        </w:rPr>
        <w:t>da</w:t>
      </w:r>
      <w:r w:rsidRPr="00E86F6A">
        <w:rPr>
          <w:rFonts w:ascii="Arial" w:hAnsi="Arial" w:cs="Arial"/>
          <w:spacing w:val="6"/>
          <w:w w:val="95"/>
          <w:sz w:val="20"/>
          <w:szCs w:val="20"/>
        </w:rPr>
        <w:t xml:space="preserve"> </w:t>
      </w:r>
      <w:r w:rsidRPr="00E86F6A">
        <w:rPr>
          <w:rFonts w:ascii="Arial" w:hAnsi="Arial" w:cs="Arial"/>
          <w:w w:val="95"/>
          <w:sz w:val="20"/>
          <w:szCs w:val="20"/>
        </w:rPr>
        <w:t>empresa)</w:t>
      </w:r>
    </w:p>
    <w:p w:rsidR="00FA128D" w:rsidRPr="006E1990" w:rsidRDefault="00FA128D" w:rsidP="00FA128D">
      <w:pPr>
        <w:spacing w:line="312" w:lineRule="auto"/>
        <w:ind w:firstLine="567"/>
        <w:jc w:val="center"/>
        <w:rPr>
          <w:rFonts w:ascii="Arial" w:hAnsi="Arial" w:cs="Arial"/>
        </w:rPr>
      </w:pPr>
    </w:p>
    <w:p w:rsidR="00D04B7C" w:rsidRDefault="00D04B7C"/>
    <w:sectPr w:rsidR="00D04B7C" w:rsidSect="00231D35">
      <w:headerReference w:type="default" r:id="rId6"/>
      <w:footerReference w:type="default" r:id="rId7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2AB5" w:rsidRDefault="00782AB5" w:rsidP="00FA128D">
      <w:r>
        <w:separator/>
      </w:r>
    </w:p>
  </w:endnote>
  <w:endnote w:type="continuationSeparator" w:id="0">
    <w:p w:rsidR="00782AB5" w:rsidRDefault="00782AB5" w:rsidP="00FA1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16111550"/>
      <w:docPartObj>
        <w:docPartGallery w:val="Page Numbers (Bottom of Page)"/>
        <w:docPartUnique/>
      </w:docPartObj>
    </w:sdtPr>
    <w:sdtEndPr>
      <w:rPr>
        <w:rFonts w:ascii="Arial" w:hAnsi="Arial" w:cs="Arial"/>
        <w:sz w:val="14"/>
        <w:szCs w:val="14"/>
      </w:rPr>
    </w:sdtEndPr>
    <w:sdtContent>
      <w:p w:rsidR="00D31B53" w:rsidRPr="007B5385" w:rsidRDefault="00E57F33" w:rsidP="00E96341">
        <w:pPr>
          <w:pStyle w:val="Rodap"/>
          <w:rPr>
            <w:color w:val="8496B0" w:themeColor="text2" w:themeTint="99"/>
            <w:spacing w:val="60"/>
            <w:sz w:val="16"/>
            <w:szCs w:val="16"/>
          </w:rPr>
        </w:pPr>
        <w:r>
          <w:rPr>
            <w:color w:val="8496B0" w:themeColor="text2" w:themeTint="99"/>
            <w:spacing w:val="60"/>
            <w:sz w:val="22"/>
            <w:szCs w:val="22"/>
          </w:rPr>
          <w:tab/>
        </w:r>
        <w:r>
          <w:rPr>
            <w:color w:val="8496B0" w:themeColor="text2" w:themeTint="99"/>
            <w:spacing w:val="60"/>
            <w:sz w:val="22"/>
            <w:szCs w:val="22"/>
          </w:rPr>
          <w:tab/>
        </w:r>
      </w:p>
      <w:p w:rsidR="00D31B53" w:rsidRPr="00244403" w:rsidRDefault="00E57F33" w:rsidP="00E96341">
        <w:pPr>
          <w:pStyle w:val="Rodap"/>
          <w:rPr>
            <w:rFonts w:ascii="Arial" w:hAnsi="Arial" w:cs="Arial"/>
            <w:color w:val="7F7F7F" w:themeColor="text1" w:themeTint="80"/>
            <w:sz w:val="18"/>
            <w:szCs w:val="18"/>
          </w:rPr>
        </w:pP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C50A0D">
          <w:rPr>
            <w:color w:val="7F7F7F" w:themeColor="text1" w:themeTint="80"/>
            <w:spacing w:val="60"/>
            <w:sz w:val="22"/>
            <w:szCs w:val="22"/>
          </w:rPr>
          <w:tab/>
        </w:r>
        <w:r w:rsidRPr="00244403">
          <w:rPr>
            <w:rFonts w:ascii="Arial" w:hAnsi="Arial" w:cs="Arial"/>
            <w:color w:val="595959" w:themeColor="text1" w:themeTint="A6"/>
            <w:spacing w:val="60"/>
            <w:sz w:val="18"/>
            <w:szCs w:val="18"/>
          </w:rPr>
          <w:t>Página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PAGE 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7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t xml:space="preserve"> | 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begin"/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instrText>NUMPAGES  \* Arabic  \* MERGEFORMAT</w:instrTex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separate"/>
        </w:r>
        <w:r w:rsidR="0014681E">
          <w:rPr>
            <w:rFonts w:ascii="Arial" w:hAnsi="Arial" w:cs="Arial"/>
            <w:noProof/>
            <w:color w:val="595959" w:themeColor="text1" w:themeTint="A6"/>
            <w:sz w:val="18"/>
            <w:szCs w:val="18"/>
          </w:rPr>
          <w:t>1</w:t>
        </w:r>
        <w:r w:rsidRPr="00244403">
          <w:rPr>
            <w:rFonts w:ascii="Arial" w:hAnsi="Arial" w:cs="Arial"/>
            <w:color w:val="595959" w:themeColor="text1" w:themeTint="A6"/>
            <w:sz w:val="18"/>
            <w:szCs w:val="18"/>
          </w:rPr>
          <w:fldChar w:fldCharType="end"/>
        </w:r>
      </w:p>
      <w:p w:rsidR="00D31B53" w:rsidRPr="00244403" w:rsidRDefault="00E57F33" w:rsidP="00E96341">
        <w:pPr>
          <w:pStyle w:val="Rodap"/>
          <w:rPr>
            <w:rFonts w:ascii="Arial" w:hAnsi="Arial" w:cs="Arial"/>
            <w:sz w:val="14"/>
            <w:szCs w:val="14"/>
          </w:rPr>
        </w:pPr>
        <w:r w:rsidRPr="00244403">
          <w:rPr>
            <w:rFonts w:ascii="Arial" w:hAnsi="Arial" w:cs="Arial"/>
            <w:sz w:val="14"/>
            <w:szCs w:val="14"/>
          </w:rPr>
          <w:t>Câmara Nacional de Modelos de Licitações e Contratos da Consultoria-Geral da União</w:t>
        </w:r>
      </w:p>
      <w:p w:rsidR="00D31B53" w:rsidRPr="00244403" w:rsidRDefault="00E57F33" w:rsidP="00E162B5">
        <w:pPr>
          <w:pStyle w:val="Rodap"/>
          <w:rPr>
            <w:rFonts w:ascii="Arial" w:hAnsi="Arial" w:cs="Arial"/>
            <w:sz w:val="14"/>
            <w:szCs w:val="14"/>
          </w:rPr>
        </w:pPr>
        <w:r w:rsidRPr="00244403">
          <w:rPr>
            <w:rFonts w:ascii="Arial" w:hAnsi="Arial" w:cs="Arial"/>
            <w:sz w:val="14"/>
            <w:szCs w:val="14"/>
          </w:rPr>
          <w:t xml:space="preserve">Edital modelo </w:t>
        </w:r>
        <w:bookmarkStart w:id="1" w:name="_Hlk135299681"/>
        <w:r w:rsidRPr="00244403">
          <w:rPr>
            <w:rFonts w:ascii="Arial" w:hAnsi="Arial" w:cs="Arial"/>
            <w:sz w:val="14"/>
            <w:szCs w:val="14"/>
          </w:rPr>
          <w:t>- Lei nº 14.133, de 2021.</w:t>
        </w:r>
        <w:bookmarkEnd w:id="1"/>
      </w:p>
      <w:p w:rsidR="00D31B53" w:rsidRPr="00244403" w:rsidRDefault="00E57F33" w:rsidP="00E96341">
        <w:pPr>
          <w:pStyle w:val="Rodap"/>
          <w:rPr>
            <w:rFonts w:ascii="Arial" w:hAnsi="Arial" w:cs="Arial"/>
            <w:sz w:val="14"/>
            <w:szCs w:val="14"/>
          </w:rPr>
        </w:pPr>
        <w:bookmarkStart w:id="2" w:name="_Hlk135299703"/>
        <w:r>
          <w:rPr>
            <w:rFonts w:ascii="Arial" w:hAnsi="Arial" w:cs="Arial"/>
            <w:sz w:val="14"/>
            <w:szCs w:val="14"/>
          </w:rPr>
          <w:t>Aprovado</w:t>
        </w:r>
        <w:r w:rsidRPr="00244403">
          <w:rPr>
            <w:rFonts w:ascii="Arial" w:hAnsi="Arial" w:cs="Arial"/>
            <w:sz w:val="14"/>
            <w:szCs w:val="14"/>
          </w:rPr>
          <w:t xml:space="preserve"> pela Secretaria de Gestão</w:t>
        </w:r>
        <w:r>
          <w:rPr>
            <w:rFonts w:ascii="Arial" w:hAnsi="Arial" w:cs="Arial"/>
            <w:sz w:val="14"/>
            <w:szCs w:val="14"/>
          </w:rPr>
          <w:t xml:space="preserve"> e Inovação</w:t>
        </w:r>
        <w:r w:rsidRPr="00244403">
          <w:rPr>
            <w:rFonts w:ascii="Arial" w:hAnsi="Arial" w:cs="Arial"/>
            <w:sz w:val="14"/>
            <w:szCs w:val="14"/>
          </w:rPr>
          <w:t>.</w:t>
        </w:r>
      </w:p>
      <w:p w:rsidR="00D31B53" w:rsidRPr="00244403" w:rsidRDefault="00E57F33" w:rsidP="00EF4A41">
        <w:pPr>
          <w:pStyle w:val="Rodap"/>
          <w:rPr>
            <w:rFonts w:ascii="Arial" w:hAnsi="Arial" w:cs="Arial"/>
            <w:sz w:val="14"/>
            <w:szCs w:val="14"/>
          </w:rPr>
        </w:pPr>
        <w:r w:rsidRPr="00244403">
          <w:rPr>
            <w:rFonts w:ascii="Arial" w:hAnsi="Arial" w:cs="Arial"/>
            <w:sz w:val="14"/>
            <w:szCs w:val="14"/>
          </w:rPr>
          <w:t>Identidade visual pela Secretaria de Gestão</w:t>
        </w:r>
        <w:r>
          <w:rPr>
            <w:rFonts w:ascii="Arial" w:hAnsi="Arial" w:cs="Arial"/>
            <w:sz w:val="14"/>
            <w:szCs w:val="14"/>
          </w:rPr>
          <w:t xml:space="preserve"> e Inovação</w:t>
        </w:r>
      </w:p>
      <w:p w:rsidR="00D31B53" w:rsidRPr="00F73BEB" w:rsidRDefault="00E57F33" w:rsidP="00225EC5">
        <w:pPr>
          <w:pStyle w:val="Rodap"/>
          <w:rPr>
            <w:rFonts w:ascii="Arial" w:hAnsi="Arial" w:cs="Arial"/>
            <w:sz w:val="14"/>
            <w:szCs w:val="14"/>
          </w:rPr>
        </w:pPr>
        <w:bookmarkStart w:id="3" w:name="_Hlk135299665"/>
        <w:r w:rsidRPr="00244403">
          <w:rPr>
            <w:rFonts w:ascii="Arial" w:hAnsi="Arial" w:cs="Arial"/>
            <w:sz w:val="14"/>
            <w:szCs w:val="14"/>
          </w:rPr>
          <w:t xml:space="preserve">Atualização: </w:t>
        </w:r>
        <w:bookmarkEnd w:id="3"/>
        <w:r>
          <w:rPr>
            <w:rFonts w:ascii="Arial" w:hAnsi="Arial" w:cs="Arial"/>
            <w:sz w:val="14"/>
            <w:szCs w:val="14"/>
          </w:rPr>
          <w:t>ABR/2025</w:t>
        </w:r>
      </w:p>
    </w:sdtContent>
  </w:sdt>
  <w:bookmarkEnd w:id="2" w:displacedByCustomXml="prev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2AB5" w:rsidRDefault="00782AB5" w:rsidP="00FA128D">
      <w:r>
        <w:separator/>
      </w:r>
    </w:p>
  </w:footnote>
  <w:footnote w:type="continuationSeparator" w:id="0">
    <w:p w:rsidR="00782AB5" w:rsidRDefault="00782AB5" w:rsidP="00FA1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B53" w:rsidRPr="00CD6578" w:rsidRDefault="00E57F33" w:rsidP="00AC5259">
    <w:pPr>
      <w:pStyle w:val="Cabealho"/>
      <w:jc w:val="right"/>
      <w:rPr>
        <w:rFonts w:ascii="Arial" w:hAnsi="Arial" w:cs="Arial"/>
        <w:b/>
        <w:sz w:val="20"/>
        <w:szCs w:val="20"/>
      </w:rPr>
    </w:pPr>
    <w:r w:rsidRPr="00CD6578">
      <w:rPr>
        <w:rFonts w:ascii="Arial" w:hAnsi="Arial" w:cs="Arial"/>
        <w:b/>
        <w:sz w:val="20"/>
        <w:szCs w:val="20"/>
      </w:rPr>
      <w:t>EDITAL – PREGÃO ELETRÔNICO Nº 90007/2025</w:t>
    </w:r>
  </w:p>
  <w:p w:rsidR="00D31B53" w:rsidRDefault="00782AB5" w:rsidP="00AC5259">
    <w:pPr>
      <w:pStyle w:val="Cabealho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128D"/>
    <w:rsid w:val="0014681E"/>
    <w:rsid w:val="00782AB5"/>
    <w:rsid w:val="00D04B7C"/>
    <w:rsid w:val="00E57F33"/>
    <w:rsid w:val="00FA1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61F0AB-5DC0-4B3C-AE7A-C060D5096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FA128D"/>
    <w:pPr>
      <w:spacing w:after="0" w:line="240" w:lineRule="auto"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FA128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FA128D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rsid w:val="00FA128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FA128D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table" w:styleId="Tabelacomgrade">
    <w:name w:val="Table Grid"/>
    <w:basedOn w:val="Tabelanormal"/>
    <w:rsid w:val="00FA128D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">
    <w:name w:val="Body Text"/>
    <w:basedOn w:val="Normal"/>
    <w:link w:val="CorpodetextoChar"/>
    <w:uiPriority w:val="1"/>
    <w:unhideWhenUsed/>
    <w:qFormat/>
    <w:rsid w:val="00FA128D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uiPriority w:val="1"/>
    <w:rsid w:val="00FA128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Silvia Elena Koth Sedrez</dc:creator>
  <cp:keywords/>
  <dc:description/>
  <cp:lastModifiedBy>Silvia Elena Koth Sedrez</cp:lastModifiedBy>
  <cp:revision>3</cp:revision>
  <cp:lastPrinted>2025-06-09T14:35:00Z</cp:lastPrinted>
  <dcterms:created xsi:type="dcterms:W3CDTF">2025-06-09T14:31:00Z</dcterms:created>
  <dcterms:modified xsi:type="dcterms:W3CDTF">2025-06-09T14:36:00Z</dcterms:modified>
</cp:coreProperties>
</file>